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313A3" w:rsidRPr="00990D38" w:rsidRDefault="00B313A3">
      <w:pPr>
        <w:rPr>
          <w:rFonts w:hAnsi="宋体"/>
          <w:b/>
          <w:bCs/>
          <w:sz w:val="52"/>
        </w:rPr>
      </w:pPr>
      <w:bookmarkStart w:id="0" w:name="_GoBack"/>
    </w:p>
    <w:p w:rsidR="00B313A3" w:rsidRPr="00990D38" w:rsidRDefault="00B313A3">
      <w:pPr>
        <w:rPr>
          <w:rFonts w:hAnsi="宋体"/>
          <w:b/>
          <w:bCs/>
          <w:sz w:val="52"/>
        </w:rPr>
      </w:pPr>
    </w:p>
    <w:p w:rsidR="00B313A3" w:rsidRPr="00990D38" w:rsidRDefault="00466BED">
      <w:pPr>
        <w:adjustRightInd w:val="0"/>
        <w:snapToGrid w:val="0"/>
        <w:spacing w:line="360" w:lineRule="auto"/>
        <w:jc w:val="center"/>
        <w:rPr>
          <w:b/>
          <w:bCs/>
          <w:sz w:val="48"/>
          <w:szCs w:val="48"/>
        </w:rPr>
      </w:pPr>
      <w:r w:rsidRPr="00990D38">
        <w:rPr>
          <w:rFonts w:hint="eastAsia"/>
          <w:b/>
          <w:bCs/>
          <w:sz w:val="48"/>
          <w:szCs w:val="48"/>
        </w:rPr>
        <w:t>山东凯盛</w:t>
      </w:r>
      <w:r w:rsidR="00A34E6B" w:rsidRPr="00990D38">
        <w:rPr>
          <w:rFonts w:hint="eastAsia"/>
          <w:b/>
          <w:bCs/>
          <w:sz w:val="48"/>
          <w:szCs w:val="48"/>
        </w:rPr>
        <w:t>新材料</w:t>
      </w:r>
      <w:r w:rsidRPr="00990D38">
        <w:rPr>
          <w:rFonts w:hint="eastAsia"/>
          <w:b/>
          <w:bCs/>
          <w:sz w:val="48"/>
          <w:szCs w:val="48"/>
        </w:rPr>
        <w:t>股份</w:t>
      </w:r>
      <w:r w:rsidR="00A34E6B" w:rsidRPr="00990D38">
        <w:rPr>
          <w:rFonts w:hint="eastAsia"/>
          <w:b/>
          <w:bCs/>
          <w:sz w:val="48"/>
          <w:szCs w:val="48"/>
        </w:rPr>
        <w:t>有限公司</w:t>
      </w:r>
    </w:p>
    <w:p w:rsidR="00B313A3" w:rsidRPr="00990D38" w:rsidRDefault="00466BED">
      <w:pPr>
        <w:adjustRightInd w:val="0"/>
        <w:snapToGrid w:val="0"/>
        <w:spacing w:line="360" w:lineRule="auto"/>
        <w:jc w:val="center"/>
        <w:rPr>
          <w:b/>
          <w:bCs/>
          <w:sz w:val="36"/>
          <w:szCs w:val="36"/>
          <w:lang w:val="zh-CN"/>
        </w:rPr>
      </w:pPr>
      <w:r w:rsidRPr="00990D38">
        <w:rPr>
          <w:rFonts w:hint="eastAsia"/>
          <w:b/>
          <w:bCs/>
          <w:sz w:val="48"/>
          <w:szCs w:val="48"/>
        </w:rPr>
        <w:t>危废库及</w:t>
      </w:r>
      <w:r w:rsidRPr="00990D38">
        <w:rPr>
          <w:b/>
          <w:bCs/>
          <w:sz w:val="48"/>
          <w:szCs w:val="48"/>
        </w:rPr>
        <w:t>配套设施技术改造项目</w:t>
      </w:r>
    </w:p>
    <w:p w:rsidR="00B313A3" w:rsidRPr="00990D38" w:rsidRDefault="00B313A3">
      <w:pPr>
        <w:jc w:val="center"/>
        <w:rPr>
          <w:b/>
          <w:bCs/>
          <w:sz w:val="52"/>
        </w:rPr>
      </w:pPr>
      <w:r w:rsidRPr="00990D38">
        <w:rPr>
          <w:rFonts w:hAnsi="宋体"/>
          <w:b/>
          <w:bCs/>
          <w:sz w:val="52"/>
        </w:rPr>
        <w:t>竣工环境保护验收监测</w:t>
      </w:r>
      <w:r w:rsidRPr="00990D38">
        <w:rPr>
          <w:rFonts w:hAnsi="宋体" w:hint="eastAsia"/>
          <w:b/>
          <w:bCs/>
          <w:sz w:val="52"/>
        </w:rPr>
        <w:t>报告</w:t>
      </w:r>
      <w:r w:rsidRPr="00990D38">
        <w:rPr>
          <w:rFonts w:hAnsi="宋体"/>
          <w:b/>
          <w:bCs/>
          <w:sz w:val="52"/>
        </w:rPr>
        <w:t>表</w:t>
      </w:r>
    </w:p>
    <w:p w:rsidR="00B313A3" w:rsidRPr="00990D38" w:rsidRDefault="00B313A3"/>
    <w:p w:rsidR="00B313A3" w:rsidRPr="00990D38" w:rsidRDefault="00B313A3">
      <w:pPr>
        <w:rPr>
          <w:sz w:val="30"/>
        </w:rPr>
      </w:pPr>
    </w:p>
    <w:p w:rsidR="00B313A3" w:rsidRPr="00990D38" w:rsidRDefault="00B313A3"/>
    <w:p w:rsidR="00B313A3" w:rsidRPr="00990D38" w:rsidRDefault="00B313A3">
      <w:pPr>
        <w:rPr>
          <w:sz w:val="32"/>
        </w:rPr>
      </w:pPr>
    </w:p>
    <w:p w:rsidR="00B313A3" w:rsidRPr="00990D38" w:rsidRDefault="00B313A3">
      <w:pPr>
        <w:rPr>
          <w:sz w:val="32"/>
        </w:rPr>
      </w:pPr>
    </w:p>
    <w:p w:rsidR="00B313A3" w:rsidRPr="00990D38" w:rsidRDefault="00B313A3">
      <w:pPr>
        <w:rPr>
          <w:sz w:val="32"/>
        </w:rPr>
      </w:pPr>
    </w:p>
    <w:p w:rsidR="00B313A3" w:rsidRPr="00990D38" w:rsidRDefault="00B313A3">
      <w:pPr>
        <w:rPr>
          <w:sz w:val="32"/>
        </w:rPr>
      </w:pPr>
    </w:p>
    <w:p w:rsidR="00B313A3" w:rsidRPr="00990D38" w:rsidRDefault="00B313A3">
      <w:pPr>
        <w:rPr>
          <w:sz w:val="32"/>
        </w:rPr>
      </w:pPr>
    </w:p>
    <w:p w:rsidR="00B313A3" w:rsidRPr="00990D38" w:rsidRDefault="00B313A3">
      <w:pPr>
        <w:rPr>
          <w:sz w:val="32"/>
        </w:rPr>
      </w:pPr>
    </w:p>
    <w:p w:rsidR="00FA21ED" w:rsidRPr="00990D38" w:rsidRDefault="00FA21ED">
      <w:pPr>
        <w:rPr>
          <w:sz w:val="32"/>
        </w:rPr>
      </w:pPr>
    </w:p>
    <w:p w:rsidR="00B313A3" w:rsidRPr="00990D38" w:rsidRDefault="00B313A3" w:rsidP="00BC5785">
      <w:pPr>
        <w:spacing w:line="640" w:lineRule="exact"/>
        <w:ind w:firstLineChars="200" w:firstLine="723"/>
        <w:outlineLvl w:val="0"/>
        <w:rPr>
          <w:b/>
          <w:bCs/>
          <w:kern w:val="0"/>
          <w:sz w:val="36"/>
          <w:szCs w:val="36"/>
          <w:lang w:val="zh-CN"/>
        </w:rPr>
      </w:pPr>
      <w:r w:rsidRPr="00990D38">
        <w:rPr>
          <w:b/>
          <w:bCs/>
          <w:kern w:val="0"/>
          <w:sz w:val="36"/>
          <w:szCs w:val="36"/>
          <w:lang w:val="zh-CN"/>
        </w:rPr>
        <w:t>建设单位：</w:t>
      </w:r>
      <w:r w:rsidR="00466BED" w:rsidRPr="00990D38">
        <w:rPr>
          <w:rFonts w:hint="eastAsia"/>
          <w:b/>
          <w:bCs/>
          <w:kern w:val="0"/>
          <w:sz w:val="36"/>
          <w:szCs w:val="36"/>
          <w:lang w:val="zh-CN"/>
        </w:rPr>
        <w:t xml:space="preserve">   </w:t>
      </w:r>
      <w:r w:rsidR="00466BED" w:rsidRPr="00990D38">
        <w:rPr>
          <w:rFonts w:hint="eastAsia"/>
          <w:b/>
          <w:bCs/>
          <w:kern w:val="0"/>
          <w:sz w:val="36"/>
          <w:szCs w:val="36"/>
          <w:lang w:val="zh-CN"/>
        </w:rPr>
        <w:t>山东凯盛</w:t>
      </w:r>
      <w:r w:rsidR="00A34E6B" w:rsidRPr="00990D38">
        <w:rPr>
          <w:rFonts w:hint="eastAsia"/>
          <w:b/>
          <w:bCs/>
          <w:kern w:val="0"/>
          <w:sz w:val="36"/>
          <w:szCs w:val="36"/>
          <w:lang w:val="zh-CN"/>
        </w:rPr>
        <w:t>新材料</w:t>
      </w:r>
      <w:r w:rsidR="00466BED" w:rsidRPr="00990D38">
        <w:rPr>
          <w:rFonts w:hint="eastAsia"/>
          <w:b/>
          <w:bCs/>
          <w:kern w:val="0"/>
          <w:sz w:val="36"/>
          <w:szCs w:val="36"/>
          <w:lang w:val="zh-CN"/>
        </w:rPr>
        <w:t>股份</w:t>
      </w:r>
      <w:r w:rsidR="00A34E6B" w:rsidRPr="00990D38">
        <w:rPr>
          <w:rFonts w:hint="eastAsia"/>
          <w:b/>
          <w:bCs/>
          <w:kern w:val="0"/>
          <w:sz w:val="36"/>
          <w:szCs w:val="36"/>
          <w:lang w:val="zh-CN"/>
        </w:rPr>
        <w:t>有限公司</w:t>
      </w:r>
    </w:p>
    <w:p w:rsidR="00B313A3" w:rsidRPr="00990D38" w:rsidRDefault="00B313A3" w:rsidP="00BC5785">
      <w:pPr>
        <w:spacing w:line="800" w:lineRule="exact"/>
        <w:ind w:firstLineChars="200" w:firstLine="723"/>
        <w:rPr>
          <w:b/>
          <w:bCs/>
          <w:kern w:val="0"/>
          <w:sz w:val="36"/>
          <w:szCs w:val="36"/>
          <w:lang w:val="zh-CN"/>
        </w:rPr>
      </w:pPr>
      <w:r w:rsidRPr="00990D38">
        <w:rPr>
          <w:rFonts w:hint="eastAsia"/>
          <w:b/>
          <w:bCs/>
          <w:kern w:val="0"/>
          <w:sz w:val="36"/>
          <w:szCs w:val="36"/>
          <w:lang w:val="zh-CN"/>
        </w:rPr>
        <w:t>编制</w:t>
      </w:r>
      <w:r w:rsidRPr="00990D38">
        <w:rPr>
          <w:b/>
          <w:bCs/>
          <w:kern w:val="0"/>
          <w:sz w:val="36"/>
          <w:szCs w:val="36"/>
          <w:lang w:val="zh-CN"/>
        </w:rPr>
        <w:t>单位：</w:t>
      </w:r>
      <w:r w:rsidR="00466BED" w:rsidRPr="00990D38">
        <w:rPr>
          <w:rFonts w:hint="eastAsia"/>
          <w:b/>
          <w:bCs/>
          <w:kern w:val="0"/>
          <w:sz w:val="36"/>
          <w:szCs w:val="36"/>
          <w:lang w:val="zh-CN"/>
        </w:rPr>
        <w:t>日照市环境</w:t>
      </w:r>
      <w:r w:rsidR="00466BED" w:rsidRPr="00990D38">
        <w:rPr>
          <w:b/>
          <w:bCs/>
          <w:kern w:val="0"/>
          <w:sz w:val="36"/>
          <w:szCs w:val="36"/>
          <w:lang w:val="zh-CN"/>
        </w:rPr>
        <w:t>保护科学研究所</w:t>
      </w:r>
      <w:r w:rsidR="00A34E6B" w:rsidRPr="00990D38">
        <w:rPr>
          <w:rFonts w:hint="eastAsia"/>
          <w:b/>
          <w:bCs/>
          <w:kern w:val="0"/>
          <w:sz w:val="36"/>
          <w:szCs w:val="36"/>
          <w:lang w:val="zh-CN"/>
        </w:rPr>
        <w:t>有限公司</w:t>
      </w:r>
    </w:p>
    <w:p w:rsidR="0041362D" w:rsidRPr="00990D38" w:rsidRDefault="00B313A3" w:rsidP="00FA7FA6">
      <w:pPr>
        <w:spacing w:line="800" w:lineRule="exact"/>
        <w:jc w:val="center"/>
        <w:rPr>
          <w:rFonts w:cs="宋体"/>
          <w:b/>
          <w:bCs/>
          <w:sz w:val="24"/>
          <w:szCs w:val="24"/>
        </w:rPr>
      </w:pPr>
      <w:r w:rsidRPr="00990D38">
        <w:rPr>
          <w:b/>
          <w:bCs/>
          <w:kern w:val="0"/>
          <w:sz w:val="36"/>
          <w:szCs w:val="36"/>
          <w:lang w:val="zh-CN"/>
        </w:rPr>
        <w:t>二〇二</w:t>
      </w:r>
      <w:r w:rsidR="00466BED" w:rsidRPr="00990D38">
        <w:rPr>
          <w:rFonts w:hint="eastAsia"/>
          <w:b/>
          <w:bCs/>
          <w:kern w:val="0"/>
          <w:sz w:val="36"/>
          <w:szCs w:val="36"/>
          <w:lang w:val="zh-CN"/>
        </w:rPr>
        <w:t>四</w:t>
      </w:r>
      <w:r w:rsidRPr="00990D38">
        <w:rPr>
          <w:b/>
          <w:bCs/>
          <w:kern w:val="0"/>
          <w:sz w:val="36"/>
          <w:szCs w:val="36"/>
          <w:lang w:val="zh-CN"/>
        </w:rPr>
        <w:t>年</w:t>
      </w:r>
      <w:r w:rsidR="00466BED" w:rsidRPr="00990D38">
        <w:rPr>
          <w:rFonts w:hint="eastAsia"/>
          <w:b/>
          <w:bCs/>
          <w:kern w:val="0"/>
          <w:sz w:val="36"/>
          <w:szCs w:val="36"/>
        </w:rPr>
        <w:t>三</w:t>
      </w:r>
      <w:r w:rsidRPr="00990D38">
        <w:rPr>
          <w:b/>
          <w:bCs/>
          <w:kern w:val="0"/>
          <w:sz w:val="36"/>
          <w:szCs w:val="36"/>
          <w:lang w:val="zh-CN"/>
        </w:rPr>
        <w:t>月</w:t>
      </w:r>
    </w:p>
    <w:p w:rsidR="0041362D" w:rsidRPr="00990D38" w:rsidRDefault="0041362D">
      <w:pPr>
        <w:spacing w:line="276" w:lineRule="auto"/>
        <w:rPr>
          <w:rFonts w:cs="宋体"/>
          <w:b/>
          <w:bCs/>
          <w:sz w:val="24"/>
          <w:szCs w:val="24"/>
        </w:rPr>
      </w:pPr>
    </w:p>
    <w:p w:rsidR="0041362D" w:rsidRPr="00990D38" w:rsidRDefault="0041362D">
      <w:pPr>
        <w:spacing w:line="276" w:lineRule="auto"/>
        <w:rPr>
          <w:rFonts w:cs="宋体"/>
          <w:b/>
          <w:bCs/>
          <w:sz w:val="24"/>
          <w:szCs w:val="24"/>
        </w:rPr>
      </w:pPr>
    </w:p>
    <w:p w:rsidR="0041362D" w:rsidRPr="00990D38" w:rsidRDefault="0041362D">
      <w:pPr>
        <w:spacing w:line="276" w:lineRule="auto"/>
        <w:rPr>
          <w:rFonts w:cs="宋体"/>
          <w:b/>
          <w:bCs/>
          <w:sz w:val="24"/>
          <w:szCs w:val="24"/>
        </w:rPr>
      </w:pPr>
    </w:p>
    <w:p w:rsidR="0041362D" w:rsidRPr="00990D38" w:rsidRDefault="0041362D">
      <w:pPr>
        <w:spacing w:line="276" w:lineRule="auto"/>
        <w:rPr>
          <w:rFonts w:cs="宋体"/>
          <w:b/>
          <w:bCs/>
          <w:sz w:val="24"/>
          <w:szCs w:val="24"/>
        </w:rPr>
      </w:pPr>
    </w:p>
    <w:p w:rsidR="0041362D" w:rsidRPr="00990D38" w:rsidRDefault="0041362D">
      <w:pPr>
        <w:spacing w:line="276" w:lineRule="auto"/>
        <w:rPr>
          <w:rFonts w:cs="宋体"/>
          <w:b/>
          <w:bCs/>
          <w:sz w:val="24"/>
          <w:szCs w:val="24"/>
        </w:rPr>
      </w:pPr>
    </w:p>
    <w:p w:rsidR="00B313A3" w:rsidRPr="00990D38" w:rsidRDefault="00B313A3">
      <w:pPr>
        <w:spacing w:line="276" w:lineRule="auto"/>
        <w:rPr>
          <w:b/>
          <w:bCs/>
          <w:sz w:val="24"/>
          <w:szCs w:val="24"/>
        </w:rPr>
      </w:pPr>
      <w:r w:rsidRPr="00990D38">
        <w:rPr>
          <w:rFonts w:cs="宋体" w:hint="eastAsia"/>
          <w:b/>
          <w:bCs/>
          <w:sz w:val="24"/>
          <w:szCs w:val="24"/>
        </w:rPr>
        <w:lastRenderedPageBreak/>
        <w:t>表一：项目概况</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1351"/>
        <w:gridCol w:w="1889"/>
        <w:gridCol w:w="1639"/>
        <w:gridCol w:w="1752"/>
        <w:gridCol w:w="1347"/>
        <w:gridCol w:w="1762"/>
      </w:tblGrid>
      <w:tr w:rsidR="00B313A3" w:rsidRPr="00990D38">
        <w:trPr>
          <w:trHeight w:val="386"/>
          <w:jc w:val="center"/>
        </w:trPr>
        <w:tc>
          <w:tcPr>
            <w:tcW w:w="1719" w:type="dxa"/>
            <w:vAlign w:val="center"/>
          </w:tcPr>
          <w:p w:rsidR="00B313A3" w:rsidRPr="00990D38" w:rsidRDefault="00B313A3">
            <w:pPr>
              <w:jc w:val="center"/>
              <w:rPr>
                <w:sz w:val="24"/>
                <w:szCs w:val="24"/>
              </w:rPr>
            </w:pPr>
            <w:r w:rsidRPr="00990D38">
              <w:rPr>
                <w:rFonts w:cs="宋体" w:hint="eastAsia"/>
                <w:sz w:val="24"/>
                <w:szCs w:val="24"/>
              </w:rPr>
              <w:t>建设项目名称</w:t>
            </w:r>
          </w:p>
        </w:tc>
        <w:tc>
          <w:tcPr>
            <w:tcW w:w="7890" w:type="dxa"/>
            <w:gridSpan w:val="5"/>
            <w:vAlign w:val="center"/>
          </w:tcPr>
          <w:p w:rsidR="00B313A3" w:rsidRPr="00990D38" w:rsidRDefault="003D0BEA">
            <w:pPr>
              <w:snapToGrid w:val="0"/>
              <w:jc w:val="center"/>
              <w:rPr>
                <w:sz w:val="24"/>
                <w:szCs w:val="24"/>
              </w:rPr>
            </w:pPr>
            <w:r w:rsidRPr="00990D38">
              <w:rPr>
                <w:rFonts w:hint="eastAsia"/>
                <w:sz w:val="24"/>
                <w:szCs w:val="24"/>
              </w:rPr>
              <w:t>危废库及配套设施技术改造项目</w:t>
            </w:r>
          </w:p>
        </w:tc>
      </w:tr>
      <w:tr w:rsidR="00B313A3" w:rsidRPr="00990D38">
        <w:trPr>
          <w:trHeight w:val="428"/>
          <w:jc w:val="center"/>
        </w:trPr>
        <w:tc>
          <w:tcPr>
            <w:tcW w:w="1719" w:type="dxa"/>
            <w:vAlign w:val="center"/>
          </w:tcPr>
          <w:p w:rsidR="00B313A3" w:rsidRPr="00990D38" w:rsidRDefault="00B313A3">
            <w:pPr>
              <w:jc w:val="center"/>
              <w:rPr>
                <w:sz w:val="24"/>
                <w:szCs w:val="24"/>
              </w:rPr>
            </w:pPr>
            <w:r w:rsidRPr="00990D38">
              <w:rPr>
                <w:rFonts w:cs="宋体" w:hint="eastAsia"/>
                <w:sz w:val="24"/>
                <w:szCs w:val="24"/>
              </w:rPr>
              <w:t>建设单位名称</w:t>
            </w:r>
          </w:p>
        </w:tc>
        <w:tc>
          <w:tcPr>
            <w:tcW w:w="7890" w:type="dxa"/>
            <w:gridSpan w:val="5"/>
            <w:vAlign w:val="center"/>
          </w:tcPr>
          <w:p w:rsidR="00B313A3" w:rsidRPr="00990D38" w:rsidRDefault="003D0BEA" w:rsidP="00A34E6B">
            <w:pPr>
              <w:snapToGrid w:val="0"/>
              <w:jc w:val="center"/>
              <w:rPr>
                <w:sz w:val="24"/>
                <w:szCs w:val="24"/>
              </w:rPr>
            </w:pPr>
            <w:r w:rsidRPr="00990D38">
              <w:rPr>
                <w:sz w:val="24"/>
                <w:szCs w:val="24"/>
              </w:rPr>
              <w:t>山东凯盛新材料股份有限公司</w:t>
            </w:r>
          </w:p>
        </w:tc>
      </w:tr>
      <w:tr w:rsidR="00B313A3" w:rsidRPr="00990D38" w:rsidTr="00820349">
        <w:trPr>
          <w:trHeight w:val="489"/>
          <w:jc w:val="center"/>
        </w:trPr>
        <w:tc>
          <w:tcPr>
            <w:tcW w:w="1719" w:type="dxa"/>
            <w:vAlign w:val="center"/>
          </w:tcPr>
          <w:p w:rsidR="00B313A3" w:rsidRPr="00990D38" w:rsidRDefault="00B313A3">
            <w:pPr>
              <w:jc w:val="center"/>
              <w:rPr>
                <w:sz w:val="24"/>
                <w:szCs w:val="24"/>
              </w:rPr>
            </w:pPr>
            <w:r w:rsidRPr="00990D38">
              <w:rPr>
                <w:rFonts w:cs="宋体" w:hint="eastAsia"/>
                <w:sz w:val="24"/>
                <w:szCs w:val="24"/>
              </w:rPr>
              <w:t>法人代表</w:t>
            </w:r>
          </w:p>
        </w:tc>
        <w:tc>
          <w:tcPr>
            <w:tcW w:w="3611" w:type="dxa"/>
            <w:gridSpan w:val="2"/>
            <w:vAlign w:val="center"/>
          </w:tcPr>
          <w:p w:rsidR="00B313A3" w:rsidRPr="00990D38" w:rsidRDefault="00A34E6B" w:rsidP="003D0BEA">
            <w:pPr>
              <w:jc w:val="center"/>
              <w:rPr>
                <w:sz w:val="24"/>
                <w:szCs w:val="24"/>
              </w:rPr>
            </w:pPr>
            <w:r w:rsidRPr="00990D38">
              <w:rPr>
                <w:rFonts w:ascii="宋体" w:hAnsi="宋体" w:cs="宋体" w:hint="eastAsia"/>
                <w:bCs/>
                <w:kern w:val="0"/>
                <w:sz w:val="24"/>
              </w:rPr>
              <w:t>王</w:t>
            </w:r>
            <w:r w:rsidR="003D0BEA" w:rsidRPr="00990D38">
              <w:rPr>
                <w:rFonts w:ascii="宋体" w:hAnsi="宋体" w:cs="宋体" w:hint="eastAsia"/>
                <w:bCs/>
                <w:kern w:val="0"/>
                <w:sz w:val="24"/>
              </w:rPr>
              <w:t>加荣</w:t>
            </w:r>
          </w:p>
        </w:tc>
        <w:tc>
          <w:tcPr>
            <w:tcW w:w="1659" w:type="dxa"/>
            <w:vAlign w:val="center"/>
          </w:tcPr>
          <w:p w:rsidR="00B313A3" w:rsidRPr="00990D38" w:rsidRDefault="00B313A3">
            <w:pPr>
              <w:jc w:val="center"/>
              <w:rPr>
                <w:sz w:val="24"/>
                <w:szCs w:val="24"/>
              </w:rPr>
            </w:pPr>
            <w:r w:rsidRPr="00990D38">
              <w:rPr>
                <w:rFonts w:cs="宋体" w:hint="eastAsia"/>
                <w:sz w:val="24"/>
                <w:szCs w:val="24"/>
              </w:rPr>
              <w:t>联系人</w:t>
            </w:r>
          </w:p>
        </w:tc>
        <w:tc>
          <w:tcPr>
            <w:tcW w:w="2620" w:type="dxa"/>
            <w:gridSpan w:val="2"/>
            <w:vAlign w:val="center"/>
          </w:tcPr>
          <w:p w:rsidR="00B313A3" w:rsidRPr="00990D38" w:rsidRDefault="003D0BEA">
            <w:pPr>
              <w:jc w:val="center"/>
              <w:rPr>
                <w:sz w:val="24"/>
                <w:szCs w:val="24"/>
              </w:rPr>
            </w:pPr>
            <w:r w:rsidRPr="00990D38">
              <w:rPr>
                <w:rFonts w:ascii="宋体" w:hAnsi="宋体" w:hint="eastAsia"/>
                <w:bCs/>
                <w:sz w:val="24"/>
              </w:rPr>
              <w:t>史</w:t>
            </w:r>
            <w:r w:rsidRPr="00990D38">
              <w:rPr>
                <w:rFonts w:ascii="宋体" w:hAnsi="宋体"/>
                <w:bCs/>
                <w:sz w:val="24"/>
              </w:rPr>
              <w:t>文静</w:t>
            </w:r>
          </w:p>
        </w:tc>
      </w:tr>
      <w:tr w:rsidR="00B313A3" w:rsidRPr="00990D38" w:rsidTr="00971B40">
        <w:trPr>
          <w:trHeight w:val="828"/>
          <w:jc w:val="center"/>
        </w:trPr>
        <w:tc>
          <w:tcPr>
            <w:tcW w:w="1719" w:type="dxa"/>
            <w:vAlign w:val="center"/>
          </w:tcPr>
          <w:p w:rsidR="00B313A3" w:rsidRPr="00990D38" w:rsidRDefault="00B313A3">
            <w:pPr>
              <w:jc w:val="center"/>
              <w:rPr>
                <w:sz w:val="24"/>
                <w:szCs w:val="24"/>
              </w:rPr>
            </w:pPr>
            <w:r w:rsidRPr="00990D38">
              <w:rPr>
                <w:rFonts w:cs="宋体" w:hint="eastAsia"/>
                <w:sz w:val="24"/>
                <w:szCs w:val="24"/>
              </w:rPr>
              <w:t>建设地点</w:t>
            </w:r>
          </w:p>
        </w:tc>
        <w:tc>
          <w:tcPr>
            <w:tcW w:w="3611" w:type="dxa"/>
            <w:gridSpan w:val="2"/>
            <w:vAlign w:val="center"/>
          </w:tcPr>
          <w:p w:rsidR="00B313A3" w:rsidRPr="00990D38" w:rsidRDefault="003D0BEA">
            <w:pPr>
              <w:pStyle w:val="5"/>
              <w:spacing w:line="240" w:lineRule="auto"/>
              <w:jc w:val="center"/>
              <w:rPr>
                <w:highlight w:val="red"/>
              </w:rPr>
            </w:pPr>
            <w:r w:rsidRPr="00990D38">
              <w:rPr>
                <w:rFonts w:hint="eastAsia"/>
                <w:szCs w:val="21"/>
              </w:rPr>
              <w:t>山东省淄博市淄川区双杨镇张博公路东侧公司</w:t>
            </w:r>
            <w:r w:rsidRPr="00990D38">
              <w:rPr>
                <w:szCs w:val="21"/>
              </w:rPr>
              <w:t>现有</w:t>
            </w:r>
            <w:r w:rsidR="00A34E6B" w:rsidRPr="00990D38">
              <w:rPr>
                <w:rFonts w:hint="eastAsia"/>
                <w:bCs/>
              </w:rPr>
              <w:t>厂区内</w:t>
            </w:r>
          </w:p>
        </w:tc>
        <w:tc>
          <w:tcPr>
            <w:tcW w:w="1659" w:type="dxa"/>
            <w:vAlign w:val="center"/>
          </w:tcPr>
          <w:p w:rsidR="00B313A3" w:rsidRPr="00990D38" w:rsidRDefault="00B313A3">
            <w:pPr>
              <w:jc w:val="center"/>
              <w:rPr>
                <w:sz w:val="24"/>
                <w:szCs w:val="24"/>
              </w:rPr>
            </w:pPr>
            <w:r w:rsidRPr="00990D38">
              <w:rPr>
                <w:rFonts w:cs="宋体" w:hint="eastAsia"/>
                <w:sz w:val="24"/>
                <w:szCs w:val="24"/>
              </w:rPr>
              <w:t>联系电话</w:t>
            </w:r>
          </w:p>
        </w:tc>
        <w:tc>
          <w:tcPr>
            <w:tcW w:w="2620" w:type="dxa"/>
            <w:gridSpan w:val="2"/>
            <w:vAlign w:val="center"/>
          </w:tcPr>
          <w:p w:rsidR="00B313A3" w:rsidRPr="00990D38" w:rsidRDefault="003D0BEA">
            <w:pPr>
              <w:jc w:val="center"/>
              <w:rPr>
                <w:sz w:val="24"/>
                <w:szCs w:val="24"/>
              </w:rPr>
            </w:pPr>
            <w:r w:rsidRPr="00990D38">
              <w:rPr>
                <w:sz w:val="24"/>
              </w:rPr>
              <w:t>15006535312</w:t>
            </w:r>
          </w:p>
        </w:tc>
      </w:tr>
      <w:tr w:rsidR="00820349" w:rsidRPr="00990D38" w:rsidTr="00971B40">
        <w:trPr>
          <w:trHeight w:val="1109"/>
          <w:jc w:val="center"/>
        </w:trPr>
        <w:tc>
          <w:tcPr>
            <w:tcW w:w="1719" w:type="dxa"/>
            <w:vAlign w:val="center"/>
          </w:tcPr>
          <w:p w:rsidR="00820349" w:rsidRPr="00990D38" w:rsidRDefault="00820349">
            <w:pPr>
              <w:jc w:val="center"/>
              <w:rPr>
                <w:rFonts w:cs="宋体"/>
                <w:sz w:val="24"/>
                <w:szCs w:val="24"/>
              </w:rPr>
            </w:pPr>
            <w:r w:rsidRPr="00990D38">
              <w:rPr>
                <w:rFonts w:cs="宋体" w:hint="eastAsia"/>
                <w:sz w:val="24"/>
                <w:szCs w:val="24"/>
              </w:rPr>
              <w:t>设计</w:t>
            </w:r>
            <w:r w:rsidRPr="00990D38">
              <w:rPr>
                <w:rFonts w:cs="宋体"/>
                <w:sz w:val="24"/>
                <w:szCs w:val="24"/>
              </w:rPr>
              <w:t>储存能力</w:t>
            </w:r>
          </w:p>
        </w:tc>
        <w:tc>
          <w:tcPr>
            <w:tcW w:w="3611" w:type="dxa"/>
            <w:gridSpan w:val="2"/>
            <w:vAlign w:val="center"/>
          </w:tcPr>
          <w:p w:rsidR="00820349" w:rsidRPr="00990D38" w:rsidRDefault="008D3CA2">
            <w:pPr>
              <w:pStyle w:val="5"/>
              <w:spacing w:line="240" w:lineRule="auto"/>
              <w:jc w:val="center"/>
              <w:rPr>
                <w:szCs w:val="21"/>
              </w:rPr>
            </w:pPr>
            <w:r w:rsidRPr="00990D38">
              <w:rPr>
                <w:rFonts w:hint="eastAsia"/>
                <w:szCs w:val="21"/>
              </w:rPr>
              <w:t>仓库</w:t>
            </w:r>
            <w:r w:rsidRPr="00990D38">
              <w:rPr>
                <w:szCs w:val="21"/>
              </w:rPr>
              <w:t>一区</w:t>
            </w:r>
            <w:r w:rsidRPr="00990D38">
              <w:rPr>
                <w:rFonts w:hint="eastAsia"/>
                <w:szCs w:val="21"/>
              </w:rPr>
              <w:t>50</w:t>
            </w:r>
            <w:r w:rsidRPr="00990D38">
              <w:rPr>
                <w:szCs w:val="21"/>
              </w:rPr>
              <w:t>t</w:t>
            </w:r>
            <w:r w:rsidR="00971B40" w:rsidRPr="00990D38">
              <w:rPr>
                <w:szCs w:val="21"/>
              </w:rPr>
              <w:t>（废包装物）</w:t>
            </w:r>
            <w:r w:rsidRPr="00990D38">
              <w:rPr>
                <w:rFonts w:hint="eastAsia"/>
                <w:szCs w:val="21"/>
              </w:rPr>
              <w:t>、</w:t>
            </w:r>
            <w:r w:rsidRPr="00990D38">
              <w:rPr>
                <w:szCs w:val="21"/>
              </w:rPr>
              <w:t>仓库二区</w:t>
            </w:r>
            <w:r w:rsidRPr="00990D38">
              <w:rPr>
                <w:rFonts w:hint="eastAsia"/>
                <w:szCs w:val="21"/>
              </w:rPr>
              <w:t>100</w:t>
            </w:r>
            <w:r w:rsidRPr="00990D38">
              <w:rPr>
                <w:szCs w:val="21"/>
              </w:rPr>
              <w:t>t</w:t>
            </w:r>
            <w:r w:rsidR="00971B40" w:rsidRPr="00990D38">
              <w:rPr>
                <w:szCs w:val="21"/>
              </w:rPr>
              <w:t>（固体危废）</w:t>
            </w:r>
            <w:r w:rsidRPr="00990D38">
              <w:rPr>
                <w:rFonts w:hint="eastAsia"/>
                <w:szCs w:val="21"/>
              </w:rPr>
              <w:t>、</w:t>
            </w:r>
            <w:r w:rsidRPr="00990D38">
              <w:rPr>
                <w:szCs w:val="21"/>
              </w:rPr>
              <w:t>仓库三区</w:t>
            </w:r>
            <w:r w:rsidRPr="00990D38">
              <w:rPr>
                <w:rFonts w:hint="eastAsia"/>
                <w:szCs w:val="21"/>
              </w:rPr>
              <w:t>600</w:t>
            </w:r>
            <w:r w:rsidRPr="00990D38">
              <w:rPr>
                <w:szCs w:val="21"/>
              </w:rPr>
              <w:t>t</w:t>
            </w:r>
            <w:r w:rsidR="00971B40" w:rsidRPr="00990D38">
              <w:rPr>
                <w:szCs w:val="21"/>
              </w:rPr>
              <w:t>（液体、半固体类危废）</w:t>
            </w:r>
          </w:p>
        </w:tc>
        <w:tc>
          <w:tcPr>
            <w:tcW w:w="1659" w:type="dxa"/>
            <w:vAlign w:val="center"/>
          </w:tcPr>
          <w:p w:rsidR="00820349" w:rsidRPr="00990D38" w:rsidRDefault="00820349">
            <w:pPr>
              <w:jc w:val="center"/>
              <w:rPr>
                <w:rFonts w:cs="宋体"/>
                <w:sz w:val="24"/>
                <w:szCs w:val="24"/>
              </w:rPr>
            </w:pPr>
            <w:r w:rsidRPr="00990D38">
              <w:rPr>
                <w:rFonts w:cs="宋体" w:hint="eastAsia"/>
                <w:sz w:val="24"/>
                <w:szCs w:val="24"/>
              </w:rPr>
              <w:t>实际</w:t>
            </w:r>
            <w:r w:rsidRPr="00990D38">
              <w:rPr>
                <w:rFonts w:cs="宋体"/>
                <w:sz w:val="24"/>
                <w:szCs w:val="24"/>
              </w:rPr>
              <w:t>储存能力</w:t>
            </w:r>
          </w:p>
        </w:tc>
        <w:tc>
          <w:tcPr>
            <w:tcW w:w="2620" w:type="dxa"/>
            <w:gridSpan w:val="2"/>
            <w:vAlign w:val="center"/>
          </w:tcPr>
          <w:p w:rsidR="00820349" w:rsidRPr="00990D38" w:rsidRDefault="00971B40">
            <w:pPr>
              <w:jc w:val="center"/>
              <w:rPr>
                <w:sz w:val="24"/>
                <w:szCs w:val="24"/>
              </w:rPr>
            </w:pPr>
            <w:r w:rsidRPr="00990D38">
              <w:rPr>
                <w:rFonts w:hint="eastAsia"/>
                <w:sz w:val="24"/>
                <w:szCs w:val="24"/>
              </w:rPr>
              <w:t>仓库</w:t>
            </w:r>
            <w:r w:rsidRPr="00990D38">
              <w:rPr>
                <w:sz w:val="24"/>
                <w:szCs w:val="24"/>
              </w:rPr>
              <w:t>一区</w:t>
            </w:r>
            <w:r w:rsidRPr="00990D38">
              <w:rPr>
                <w:rFonts w:hint="eastAsia"/>
                <w:sz w:val="24"/>
                <w:szCs w:val="24"/>
              </w:rPr>
              <w:t>50</w:t>
            </w:r>
            <w:r w:rsidRPr="00990D38">
              <w:rPr>
                <w:sz w:val="24"/>
                <w:szCs w:val="24"/>
              </w:rPr>
              <w:t>t</w:t>
            </w:r>
            <w:r w:rsidRPr="00990D38">
              <w:rPr>
                <w:sz w:val="24"/>
                <w:szCs w:val="24"/>
              </w:rPr>
              <w:t>（废包装物）</w:t>
            </w:r>
            <w:r w:rsidRPr="00990D38">
              <w:rPr>
                <w:rFonts w:hint="eastAsia"/>
                <w:sz w:val="24"/>
                <w:szCs w:val="24"/>
              </w:rPr>
              <w:t>、</w:t>
            </w:r>
            <w:r w:rsidRPr="00990D38">
              <w:rPr>
                <w:sz w:val="24"/>
                <w:szCs w:val="24"/>
              </w:rPr>
              <w:t>仓库二区</w:t>
            </w:r>
            <w:r w:rsidRPr="00990D38">
              <w:rPr>
                <w:rFonts w:hint="eastAsia"/>
                <w:sz w:val="24"/>
                <w:szCs w:val="24"/>
              </w:rPr>
              <w:t>100</w:t>
            </w:r>
            <w:r w:rsidRPr="00990D38">
              <w:rPr>
                <w:sz w:val="24"/>
                <w:szCs w:val="24"/>
              </w:rPr>
              <w:t>t</w:t>
            </w:r>
            <w:r w:rsidRPr="00990D38">
              <w:rPr>
                <w:sz w:val="24"/>
                <w:szCs w:val="24"/>
              </w:rPr>
              <w:t>（固体危废）</w:t>
            </w:r>
            <w:r w:rsidRPr="00990D38">
              <w:rPr>
                <w:rFonts w:hint="eastAsia"/>
                <w:sz w:val="24"/>
                <w:szCs w:val="24"/>
              </w:rPr>
              <w:t>、</w:t>
            </w:r>
            <w:r w:rsidRPr="00990D38">
              <w:rPr>
                <w:sz w:val="24"/>
                <w:szCs w:val="24"/>
              </w:rPr>
              <w:t>仓库三区</w:t>
            </w:r>
            <w:r w:rsidRPr="00990D38">
              <w:rPr>
                <w:rFonts w:hint="eastAsia"/>
                <w:sz w:val="24"/>
                <w:szCs w:val="24"/>
              </w:rPr>
              <w:t>600</w:t>
            </w:r>
            <w:r w:rsidRPr="00990D38">
              <w:rPr>
                <w:sz w:val="24"/>
                <w:szCs w:val="24"/>
              </w:rPr>
              <w:t>t</w:t>
            </w:r>
            <w:r w:rsidRPr="00990D38">
              <w:rPr>
                <w:sz w:val="24"/>
                <w:szCs w:val="24"/>
              </w:rPr>
              <w:t>（液体、半固体类危废）</w:t>
            </w:r>
          </w:p>
        </w:tc>
      </w:tr>
      <w:tr w:rsidR="00B313A3" w:rsidRPr="00990D38" w:rsidTr="00820349">
        <w:trPr>
          <w:trHeight w:val="567"/>
          <w:jc w:val="center"/>
        </w:trPr>
        <w:tc>
          <w:tcPr>
            <w:tcW w:w="1719" w:type="dxa"/>
            <w:vMerge w:val="restart"/>
            <w:vAlign w:val="center"/>
          </w:tcPr>
          <w:p w:rsidR="00B313A3" w:rsidRPr="00990D38" w:rsidRDefault="00B313A3">
            <w:pPr>
              <w:jc w:val="center"/>
              <w:rPr>
                <w:sz w:val="24"/>
              </w:rPr>
            </w:pPr>
            <w:r w:rsidRPr="00990D38">
              <w:rPr>
                <w:rFonts w:hint="eastAsia"/>
                <w:sz w:val="24"/>
              </w:rPr>
              <w:t>建设项目</w:t>
            </w:r>
          </w:p>
          <w:p w:rsidR="00B313A3" w:rsidRPr="00990D38" w:rsidRDefault="00B313A3">
            <w:pPr>
              <w:jc w:val="center"/>
              <w:rPr>
                <w:sz w:val="24"/>
              </w:rPr>
            </w:pPr>
            <w:r w:rsidRPr="00990D38">
              <w:rPr>
                <w:rFonts w:hint="eastAsia"/>
                <w:sz w:val="24"/>
              </w:rPr>
              <w:t>性质</w:t>
            </w:r>
          </w:p>
        </w:tc>
        <w:tc>
          <w:tcPr>
            <w:tcW w:w="3611" w:type="dxa"/>
            <w:gridSpan w:val="2"/>
            <w:vMerge w:val="restart"/>
            <w:vAlign w:val="center"/>
          </w:tcPr>
          <w:p w:rsidR="00B313A3" w:rsidRPr="00990D38" w:rsidRDefault="003D0BEA">
            <w:pPr>
              <w:jc w:val="center"/>
              <w:rPr>
                <w:sz w:val="24"/>
              </w:rPr>
            </w:pPr>
            <w:r w:rsidRPr="00990D38">
              <w:rPr>
                <w:rFonts w:hAnsi="宋体" w:hint="eastAsia"/>
                <w:sz w:val="24"/>
              </w:rPr>
              <w:t>技术改造</w:t>
            </w:r>
          </w:p>
        </w:tc>
        <w:tc>
          <w:tcPr>
            <w:tcW w:w="1659" w:type="dxa"/>
            <w:vAlign w:val="center"/>
          </w:tcPr>
          <w:p w:rsidR="00B313A3" w:rsidRPr="00990D38" w:rsidRDefault="00B313A3">
            <w:pPr>
              <w:jc w:val="center"/>
              <w:rPr>
                <w:sz w:val="24"/>
                <w:szCs w:val="24"/>
              </w:rPr>
            </w:pPr>
            <w:r w:rsidRPr="00990D38">
              <w:rPr>
                <w:rFonts w:hint="eastAsia"/>
                <w:sz w:val="24"/>
                <w:szCs w:val="24"/>
              </w:rPr>
              <w:t>环评时间</w:t>
            </w:r>
          </w:p>
        </w:tc>
        <w:tc>
          <w:tcPr>
            <w:tcW w:w="2620" w:type="dxa"/>
            <w:gridSpan w:val="2"/>
            <w:vAlign w:val="center"/>
          </w:tcPr>
          <w:p w:rsidR="00B313A3" w:rsidRPr="00990D38" w:rsidRDefault="00B313A3" w:rsidP="00D60C29">
            <w:pPr>
              <w:jc w:val="center"/>
              <w:rPr>
                <w:sz w:val="24"/>
                <w:szCs w:val="24"/>
              </w:rPr>
            </w:pPr>
            <w:r w:rsidRPr="00990D38">
              <w:rPr>
                <w:rFonts w:hint="eastAsia"/>
                <w:sz w:val="24"/>
              </w:rPr>
              <w:t>20</w:t>
            </w:r>
            <w:r w:rsidR="009C3CE2" w:rsidRPr="00990D38">
              <w:rPr>
                <w:rFonts w:hint="eastAsia"/>
                <w:sz w:val="24"/>
              </w:rPr>
              <w:t>2</w:t>
            </w:r>
            <w:r w:rsidR="003D0BEA" w:rsidRPr="00990D38">
              <w:rPr>
                <w:sz w:val="24"/>
              </w:rPr>
              <w:t>2</w:t>
            </w:r>
            <w:r w:rsidRPr="00990D38">
              <w:rPr>
                <w:rFonts w:hAnsi="宋体"/>
                <w:sz w:val="24"/>
              </w:rPr>
              <w:t>年</w:t>
            </w:r>
            <w:r w:rsidR="00D60C29" w:rsidRPr="00990D38">
              <w:rPr>
                <w:rFonts w:hAnsi="宋体"/>
                <w:sz w:val="24"/>
              </w:rPr>
              <w:t>10</w:t>
            </w:r>
            <w:r w:rsidRPr="00990D38">
              <w:rPr>
                <w:rFonts w:hAnsi="宋体"/>
                <w:sz w:val="24"/>
              </w:rPr>
              <w:t>月</w:t>
            </w:r>
          </w:p>
        </w:tc>
      </w:tr>
      <w:tr w:rsidR="00B313A3" w:rsidRPr="00990D38" w:rsidTr="00820349">
        <w:trPr>
          <w:trHeight w:val="567"/>
          <w:jc w:val="center"/>
        </w:trPr>
        <w:tc>
          <w:tcPr>
            <w:tcW w:w="1719" w:type="dxa"/>
            <w:vMerge/>
            <w:vAlign w:val="center"/>
          </w:tcPr>
          <w:p w:rsidR="00B313A3" w:rsidRPr="00990D38" w:rsidRDefault="00B313A3">
            <w:pPr>
              <w:jc w:val="center"/>
              <w:rPr>
                <w:sz w:val="24"/>
              </w:rPr>
            </w:pPr>
          </w:p>
        </w:tc>
        <w:tc>
          <w:tcPr>
            <w:tcW w:w="3611" w:type="dxa"/>
            <w:gridSpan w:val="2"/>
            <w:vMerge/>
            <w:vAlign w:val="center"/>
          </w:tcPr>
          <w:p w:rsidR="00B313A3" w:rsidRPr="00990D38" w:rsidRDefault="00B313A3">
            <w:pPr>
              <w:jc w:val="center"/>
              <w:rPr>
                <w:rFonts w:hAnsi="宋体"/>
                <w:sz w:val="24"/>
              </w:rPr>
            </w:pPr>
          </w:p>
        </w:tc>
        <w:tc>
          <w:tcPr>
            <w:tcW w:w="1659" w:type="dxa"/>
            <w:vAlign w:val="center"/>
          </w:tcPr>
          <w:p w:rsidR="00B313A3" w:rsidRPr="00990D38" w:rsidRDefault="00B313A3">
            <w:pPr>
              <w:jc w:val="center"/>
              <w:rPr>
                <w:sz w:val="24"/>
                <w:szCs w:val="24"/>
              </w:rPr>
            </w:pPr>
            <w:r w:rsidRPr="00990D38">
              <w:rPr>
                <w:rFonts w:hint="eastAsia"/>
                <w:sz w:val="24"/>
                <w:szCs w:val="24"/>
              </w:rPr>
              <w:t>开工时间</w:t>
            </w:r>
          </w:p>
        </w:tc>
        <w:tc>
          <w:tcPr>
            <w:tcW w:w="2620" w:type="dxa"/>
            <w:gridSpan w:val="2"/>
            <w:vAlign w:val="center"/>
          </w:tcPr>
          <w:p w:rsidR="00B313A3" w:rsidRPr="00990D38" w:rsidRDefault="00B313A3" w:rsidP="003D0BEA">
            <w:pPr>
              <w:jc w:val="center"/>
              <w:rPr>
                <w:sz w:val="24"/>
                <w:szCs w:val="24"/>
              </w:rPr>
            </w:pPr>
            <w:r w:rsidRPr="00990D38">
              <w:rPr>
                <w:rFonts w:hint="eastAsia"/>
                <w:sz w:val="24"/>
                <w:szCs w:val="24"/>
              </w:rPr>
              <w:t>202</w:t>
            </w:r>
            <w:r w:rsidR="003D0BEA" w:rsidRPr="00990D38">
              <w:rPr>
                <w:sz w:val="24"/>
                <w:szCs w:val="24"/>
              </w:rPr>
              <w:t>3</w:t>
            </w:r>
            <w:r w:rsidRPr="00990D38">
              <w:rPr>
                <w:rFonts w:hint="eastAsia"/>
                <w:sz w:val="24"/>
                <w:szCs w:val="24"/>
              </w:rPr>
              <w:t>年</w:t>
            </w:r>
            <w:r w:rsidR="003D0BEA" w:rsidRPr="00990D38">
              <w:rPr>
                <w:sz w:val="24"/>
                <w:szCs w:val="24"/>
              </w:rPr>
              <w:t>3</w:t>
            </w:r>
            <w:r w:rsidRPr="00990D38">
              <w:rPr>
                <w:rFonts w:hint="eastAsia"/>
                <w:sz w:val="24"/>
                <w:szCs w:val="24"/>
              </w:rPr>
              <w:t>月</w:t>
            </w:r>
          </w:p>
        </w:tc>
      </w:tr>
      <w:tr w:rsidR="00B313A3" w:rsidRPr="00990D38" w:rsidTr="00820349">
        <w:trPr>
          <w:trHeight w:val="567"/>
          <w:jc w:val="center"/>
        </w:trPr>
        <w:tc>
          <w:tcPr>
            <w:tcW w:w="1719" w:type="dxa"/>
            <w:vMerge/>
            <w:vAlign w:val="center"/>
          </w:tcPr>
          <w:p w:rsidR="00B313A3" w:rsidRPr="00990D38" w:rsidRDefault="00B313A3">
            <w:pPr>
              <w:jc w:val="center"/>
              <w:rPr>
                <w:sz w:val="24"/>
              </w:rPr>
            </w:pPr>
          </w:p>
        </w:tc>
        <w:tc>
          <w:tcPr>
            <w:tcW w:w="3611" w:type="dxa"/>
            <w:gridSpan w:val="2"/>
            <w:vMerge/>
            <w:vAlign w:val="center"/>
          </w:tcPr>
          <w:p w:rsidR="00B313A3" w:rsidRPr="00990D38" w:rsidRDefault="00B313A3">
            <w:pPr>
              <w:jc w:val="center"/>
              <w:rPr>
                <w:rFonts w:hAnsi="宋体"/>
                <w:sz w:val="24"/>
              </w:rPr>
            </w:pPr>
          </w:p>
        </w:tc>
        <w:tc>
          <w:tcPr>
            <w:tcW w:w="1659" w:type="dxa"/>
            <w:vAlign w:val="center"/>
          </w:tcPr>
          <w:p w:rsidR="00B313A3" w:rsidRPr="00990D38" w:rsidRDefault="00B313A3">
            <w:pPr>
              <w:jc w:val="center"/>
              <w:rPr>
                <w:sz w:val="24"/>
                <w:szCs w:val="24"/>
              </w:rPr>
            </w:pPr>
            <w:r w:rsidRPr="00990D38">
              <w:rPr>
                <w:rFonts w:hint="eastAsia"/>
                <w:sz w:val="24"/>
                <w:szCs w:val="24"/>
              </w:rPr>
              <w:t>竣工时间</w:t>
            </w:r>
          </w:p>
        </w:tc>
        <w:tc>
          <w:tcPr>
            <w:tcW w:w="2620" w:type="dxa"/>
            <w:gridSpan w:val="2"/>
            <w:vAlign w:val="center"/>
          </w:tcPr>
          <w:p w:rsidR="00B313A3" w:rsidRPr="00990D38" w:rsidRDefault="00B313A3" w:rsidP="003D0BEA">
            <w:pPr>
              <w:jc w:val="center"/>
              <w:rPr>
                <w:sz w:val="24"/>
                <w:szCs w:val="24"/>
              </w:rPr>
            </w:pPr>
            <w:r w:rsidRPr="00990D38">
              <w:rPr>
                <w:rFonts w:hint="eastAsia"/>
                <w:sz w:val="24"/>
                <w:szCs w:val="24"/>
              </w:rPr>
              <w:t>202</w:t>
            </w:r>
            <w:r w:rsidR="003D0BEA" w:rsidRPr="00990D38">
              <w:rPr>
                <w:sz w:val="24"/>
                <w:szCs w:val="24"/>
              </w:rPr>
              <w:t>3</w:t>
            </w:r>
            <w:r w:rsidRPr="00990D38">
              <w:rPr>
                <w:rFonts w:hint="eastAsia"/>
                <w:sz w:val="24"/>
                <w:szCs w:val="24"/>
              </w:rPr>
              <w:t>年</w:t>
            </w:r>
            <w:r w:rsidR="003D0BEA" w:rsidRPr="00990D38">
              <w:rPr>
                <w:sz w:val="24"/>
                <w:szCs w:val="24"/>
              </w:rPr>
              <w:t>12</w:t>
            </w:r>
            <w:r w:rsidRPr="00990D38">
              <w:rPr>
                <w:rFonts w:hint="eastAsia"/>
                <w:sz w:val="24"/>
                <w:szCs w:val="24"/>
              </w:rPr>
              <w:t>月</w:t>
            </w:r>
          </w:p>
        </w:tc>
      </w:tr>
      <w:tr w:rsidR="00B313A3" w:rsidRPr="00990D38" w:rsidTr="00820349">
        <w:trPr>
          <w:trHeight w:val="567"/>
          <w:jc w:val="center"/>
        </w:trPr>
        <w:tc>
          <w:tcPr>
            <w:tcW w:w="1719" w:type="dxa"/>
            <w:vMerge/>
            <w:vAlign w:val="center"/>
          </w:tcPr>
          <w:p w:rsidR="00B313A3" w:rsidRPr="00990D38" w:rsidRDefault="00B313A3">
            <w:pPr>
              <w:jc w:val="center"/>
              <w:rPr>
                <w:sz w:val="24"/>
              </w:rPr>
            </w:pPr>
          </w:p>
        </w:tc>
        <w:tc>
          <w:tcPr>
            <w:tcW w:w="3611" w:type="dxa"/>
            <w:gridSpan w:val="2"/>
            <w:vMerge/>
            <w:vAlign w:val="center"/>
          </w:tcPr>
          <w:p w:rsidR="00B313A3" w:rsidRPr="00990D38" w:rsidRDefault="00B313A3">
            <w:pPr>
              <w:jc w:val="center"/>
              <w:rPr>
                <w:rFonts w:hAnsi="宋体"/>
                <w:sz w:val="24"/>
              </w:rPr>
            </w:pPr>
          </w:p>
        </w:tc>
        <w:tc>
          <w:tcPr>
            <w:tcW w:w="1659" w:type="dxa"/>
            <w:vAlign w:val="center"/>
          </w:tcPr>
          <w:p w:rsidR="00B313A3" w:rsidRPr="00990D38" w:rsidRDefault="00B313A3">
            <w:pPr>
              <w:jc w:val="center"/>
              <w:rPr>
                <w:sz w:val="24"/>
                <w:szCs w:val="24"/>
              </w:rPr>
            </w:pPr>
            <w:r w:rsidRPr="00990D38">
              <w:rPr>
                <w:rFonts w:hint="eastAsia"/>
                <w:sz w:val="24"/>
                <w:szCs w:val="24"/>
              </w:rPr>
              <w:t>调试时间</w:t>
            </w:r>
          </w:p>
        </w:tc>
        <w:tc>
          <w:tcPr>
            <w:tcW w:w="2620" w:type="dxa"/>
            <w:gridSpan w:val="2"/>
            <w:vAlign w:val="center"/>
          </w:tcPr>
          <w:p w:rsidR="00B313A3" w:rsidRPr="00990D38" w:rsidRDefault="00DF3309" w:rsidP="009D576F">
            <w:pPr>
              <w:jc w:val="center"/>
              <w:rPr>
                <w:sz w:val="24"/>
                <w:szCs w:val="24"/>
              </w:rPr>
            </w:pPr>
            <w:r w:rsidRPr="00990D38">
              <w:rPr>
                <w:rFonts w:hint="eastAsia"/>
                <w:sz w:val="24"/>
                <w:szCs w:val="24"/>
              </w:rPr>
              <w:t>2024</w:t>
            </w:r>
            <w:r w:rsidRPr="00990D38">
              <w:rPr>
                <w:rFonts w:hint="eastAsia"/>
                <w:sz w:val="24"/>
                <w:szCs w:val="24"/>
              </w:rPr>
              <w:t>年</w:t>
            </w:r>
            <w:r w:rsidRPr="00990D38">
              <w:rPr>
                <w:rFonts w:hint="eastAsia"/>
                <w:sz w:val="24"/>
                <w:szCs w:val="24"/>
              </w:rPr>
              <w:t>1</w:t>
            </w:r>
            <w:r w:rsidRPr="00990D38">
              <w:rPr>
                <w:rFonts w:hint="eastAsia"/>
                <w:sz w:val="24"/>
                <w:szCs w:val="24"/>
              </w:rPr>
              <w:t>月</w:t>
            </w:r>
            <w:r w:rsidRPr="00990D38">
              <w:rPr>
                <w:rFonts w:ascii="宋体" w:hAnsi="宋体" w:hint="eastAsia"/>
                <w:sz w:val="24"/>
                <w:szCs w:val="24"/>
              </w:rPr>
              <w:t>～2月</w:t>
            </w:r>
          </w:p>
        </w:tc>
      </w:tr>
      <w:tr w:rsidR="00B313A3" w:rsidRPr="00990D38" w:rsidTr="00820349">
        <w:trPr>
          <w:trHeight w:val="567"/>
          <w:jc w:val="center"/>
        </w:trPr>
        <w:tc>
          <w:tcPr>
            <w:tcW w:w="1719" w:type="dxa"/>
            <w:vMerge/>
            <w:vAlign w:val="center"/>
          </w:tcPr>
          <w:p w:rsidR="00B313A3" w:rsidRPr="00990D38" w:rsidRDefault="00B313A3">
            <w:pPr>
              <w:jc w:val="center"/>
              <w:rPr>
                <w:sz w:val="24"/>
              </w:rPr>
            </w:pPr>
          </w:p>
        </w:tc>
        <w:tc>
          <w:tcPr>
            <w:tcW w:w="3611" w:type="dxa"/>
            <w:gridSpan w:val="2"/>
            <w:vMerge/>
            <w:vAlign w:val="center"/>
          </w:tcPr>
          <w:p w:rsidR="00B313A3" w:rsidRPr="00990D38" w:rsidRDefault="00B313A3">
            <w:pPr>
              <w:jc w:val="center"/>
              <w:rPr>
                <w:rFonts w:hAnsi="宋体"/>
                <w:sz w:val="24"/>
              </w:rPr>
            </w:pPr>
          </w:p>
        </w:tc>
        <w:tc>
          <w:tcPr>
            <w:tcW w:w="1659" w:type="dxa"/>
            <w:vAlign w:val="center"/>
          </w:tcPr>
          <w:p w:rsidR="00B313A3" w:rsidRPr="00990D38" w:rsidRDefault="00B313A3">
            <w:pPr>
              <w:jc w:val="center"/>
              <w:rPr>
                <w:sz w:val="24"/>
                <w:szCs w:val="24"/>
              </w:rPr>
            </w:pPr>
            <w:r w:rsidRPr="00990D38">
              <w:rPr>
                <w:rFonts w:hint="eastAsia"/>
                <w:sz w:val="24"/>
                <w:szCs w:val="24"/>
              </w:rPr>
              <w:t>验收监测</w:t>
            </w:r>
          </w:p>
          <w:p w:rsidR="00B313A3" w:rsidRPr="00990D38" w:rsidRDefault="00B313A3">
            <w:pPr>
              <w:jc w:val="center"/>
              <w:rPr>
                <w:sz w:val="24"/>
                <w:szCs w:val="24"/>
              </w:rPr>
            </w:pPr>
            <w:r w:rsidRPr="00990D38">
              <w:rPr>
                <w:rFonts w:hint="eastAsia"/>
                <w:sz w:val="24"/>
                <w:szCs w:val="24"/>
              </w:rPr>
              <w:t>时间</w:t>
            </w:r>
          </w:p>
        </w:tc>
        <w:tc>
          <w:tcPr>
            <w:tcW w:w="2620" w:type="dxa"/>
            <w:gridSpan w:val="2"/>
            <w:vAlign w:val="center"/>
          </w:tcPr>
          <w:p w:rsidR="00B313A3" w:rsidRPr="00990D38" w:rsidRDefault="00B313A3" w:rsidP="00DF3309">
            <w:pPr>
              <w:jc w:val="center"/>
              <w:rPr>
                <w:sz w:val="24"/>
                <w:szCs w:val="24"/>
              </w:rPr>
            </w:pPr>
            <w:r w:rsidRPr="00990D38">
              <w:rPr>
                <w:rFonts w:hint="eastAsia"/>
                <w:sz w:val="24"/>
                <w:szCs w:val="24"/>
              </w:rPr>
              <w:t>202</w:t>
            </w:r>
            <w:r w:rsidR="00DF3309" w:rsidRPr="00990D38">
              <w:rPr>
                <w:rFonts w:hint="eastAsia"/>
                <w:sz w:val="24"/>
                <w:szCs w:val="24"/>
              </w:rPr>
              <w:t>4</w:t>
            </w:r>
            <w:r w:rsidR="009D1BF6" w:rsidRPr="00990D38">
              <w:rPr>
                <w:rFonts w:hint="eastAsia"/>
                <w:sz w:val="24"/>
                <w:szCs w:val="24"/>
              </w:rPr>
              <w:t>.0</w:t>
            </w:r>
            <w:r w:rsidR="00DF3309" w:rsidRPr="00990D38">
              <w:rPr>
                <w:rFonts w:hint="eastAsia"/>
                <w:sz w:val="24"/>
                <w:szCs w:val="24"/>
              </w:rPr>
              <w:t>3</w:t>
            </w:r>
            <w:r w:rsidR="009D1BF6" w:rsidRPr="00990D38">
              <w:rPr>
                <w:rFonts w:hint="eastAsia"/>
                <w:sz w:val="24"/>
                <w:szCs w:val="24"/>
              </w:rPr>
              <w:t>.0</w:t>
            </w:r>
            <w:r w:rsidR="00DF3309" w:rsidRPr="00990D38">
              <w:rPr>
                <w:rFonts w:hint="eastAsia"/>
                <w:sz w:val="24"/>
                <w:szCs w:val="24"/>
              </w:rPr>
              <w:t>7</w:t>
            </w:r>
            <w:r w:rsidRPr="00990D38">
              <w:rPr>
                <w:rFonts w:ascii="宋体" w:hAnsi="宋体" w:hint="eastAsia"/>
                <w:sz w:val="24"/>
                <w:szCs w:val="24"/>
              </w:rPr>
              <w:t>～</w:t>
            </w:r>
            <w:r w:rsidR="009D1BF6" w:rsidRPr="00990D38">
              <w:rPr>
                <w:rFonts w:hint="eastAsia"/>
                <w:sz w:val="24"/>
                <w:szCs w:val="24"/>
              </w:rPr>
              <w:t>0</w:t>
            </w:r>
            <w:r w:rsidR="00DF3309" w:rsidRPr="00990D38">
              <w:rPr>
                <w:rFonts w:hint="eastAsia"/>
                <w:sz w:val="24"/>
                <w:szCs w:val="24"/>
              </w:rPr>
              <w:t>3</w:t>
            </w:r>
            <w:r w:rsidR="009D1BF6" w:rsidRPr="00990D38">
              <w:rPr>
                <w:rFonts w:hint="eastAsia"/>
                <w:sz w:val="24"/>
                <w:szCs w:val="24"/>
              </w:rPr>
              <w:t>.0</w:t>
            </w:r>
            <w:r w:rsidR="00DF3309" w:rsidRPr="00990D38">
              <w:rPr>
                <w:rFonts w:hint="eastAsia"/>
                <w:sz w:val="24"/>
                <w:szCs w:val="24"/>
              </w:rPr>
              <w:t>8</w:t>
            </w:r>
          </w:p>
        </w:tc>
      </w:tr>
      <w:tr w:rsidR="00B313A3" w:rsidRPr="00990D38" w:rsidTr="00820349">
        <w:trPr>
          <w:trHeight w:val="567"/>
          <w:jc w:val="center"/>
        </w:trPr>
        <w:tc>
          <w:tcPr>
            <w:tcW w:w="1719" w:type="dxa"/>
            <w:vAlign w:val="center"/>
          </w:tcPr>
          <w:p w:rsidR="00B313A3" w:rsidRPr="00990D38" w:rsidRDefault="00B313A3">
            <w:pPr>
              <w:jc w:val="center"/>
              <w:rPr>
                <w:sz w:val="24"/>
                <w:szCs w:val="24"/>
              </w:rPr>
            </w:pPr>
            <w:r w:rsidRPr="00990D38">
              <w:rPr>
                <w:rFonts w:cs="宋体" w:hint="eastAsia"/>
                <w:sz w:val="24"/>
                <w:szCs w:val="24"/>
              </w:rPr>
              <w:t>环评报告表审批部门</w:t>
            </w:r>
          </w:p>
        </w:tc>
        <w:tc>
          <w:tcPr>
            <w:tcW w:w="3611" w:type="dxa"/>
            <w:gridSpan w:val="2"/>
            <w:vAlign w:val="center"/>
          </w:tcPr>
          <w:p w:rsidR="00B313A3" w:rsidRPr="00990D38" w:rsidRDefault="00B313A3" w:rsidP="001B28B5">
            <w:pPr>
              <w:ind w:leftChars="-5" w:left="2" w:hangingChars="5" w:hanging="12"/>
              <w:jc w:val="center"/>
              <w:rPr>
                <w:sz w:val="24"/>
                <w:szCs w:val="24"/>
              </w:rPr>
            </w:pPr>
            <w:r w:rsidRPr="00990D38">
              <w:rPr>
                <w:rFonts w:hint="eastAsia"/>
                <w:kern w:val="0"/>
                <w:sz w:val="24"/>
              </w:rPr>
              <w:t>淄博市生态</w:t>
            </w:r>
            <w:r w:rsidRPr="00990D38">
              <w:rPr>
                <w:kern w:val="0"/>
                <w:sz w:val="24"/>
              </w:rPr>
              <w:t>环境局</w:t>
            </w:r>
            <w:r w:rsidR="001B28B5" w:rsidRPr="00990D38">
              <w:rPr>
                <w:rFonts w:hint="eastAsia"/>
                <w:kern w:val="0"/>
                <w:sz w:val="24"/>
              </w:rPr>
              <w:t>淄川</w:t>
            </w:r>
            <w:r w:rsidRPr="00990D38">
              <w:rPr>
                <w:kern w:val="0"/>
                <w:sz w:val="24"/>
              </w:rPr>
              <w:t>分局</w:t>
            </w:r>
          </w:p>
        </w:tc>
        <w:tc>
          <w:tcPr>
            <w:tcW w:w="1659" w:type="dxa"/>
            <w:vAlign w:val="center"/>
          </w:tcPr>
          <w:p w:rsidR="00B313A3" w:rsidRPr="00990D38" w:rsidRDefault="00B313A3">
            <w:pPr>
              <w:jc w:val="center"/>
              <w:rPr>
                <w:sz w:val="24"/>
                <w:szCs w:val="24"/>
              </w:rPr>
            </w:pPr>
            <w:r w:rsidRPr="00990D38">
              <w:rPr>
                <w:rFonts w:cs="宋体" w:hint="eastAsia"/>
                <w:sz w:val="24"/>
                <w:szCs w:val="24"/>
              </w:rPr>
              <w:t>环评报告表</w:t>
            </w:r>
          </w:p>
          <w:p w:rsidR="00B313A3" w:rsidRPr="00990D38" w:rsidRDefault="00B313A3">
            <w:pPr>
              <w:jc w:val="center"/>
              <w:rPr>
                <w:sz w:val="24"/>
                <w:szCs w:val="24"/>
              </w:rPr>
            </w:pPr>
            <w:r w:rsidRPr="00990D38">
              <w:rPr>
                <w:rFonts w:cs="宋体" w:hint="eastAsia"/>
                <w:sz w:val="24"/>
                <w:szCs w:val="24"/>
              </w:rPr>
              <w:t>编制单位</w:t>
            </w:r>
          </w:p>
        </w:tc>
        <w:tc>
          <w:tcPr>
            <w:tcW w:w="2620" w:type="dxa"/>
            <w:gridSpan w:val="2"/>
            <w:vAlign w:val="center"/>
          </w:tcPr>
          <w:p w:rsidR="009C3CE2" w:rsidRPr="00990D38" w:rsidRDefault="001B28B5">
            <w:pPr>
              <w:ind w:leftChars="-5" w:left="2" w:hangingChars="5" w:hanging="12"/>
              <w:jc w:val="center"/>
              <w:rPr>
                <w:bCs/>
                <w:sz w:val="24"/>
                <w:szCs w:val="24"/>
              </w:rPr>
            </w:pPr>
            <w:r w:rsidRPr="00990D38">
              <w:rPr>
                <w:rFonts w:hint="eastAsia"/>
                <w:bCs/>
                <w:sz w:val="24"/>
                <w:szCs w:val="24"/>
              </w:rPr>
              <w:t>山东</w:t>
            </w:r>
            <w:r w:rsidR="003D0BEA" w:rsidRPr="00990D38">
              <w:rPr>
                <w:rFonts w:hint="eastAsia"/>
                <w:bCs/>
                <w:sz w:val="24"/>
                <w:szCs w:val="24"/>
              </w:rPr>
              <w:t>华诺工程</w:t>
            </w:r>
            <w:r w:rsidR="003D0BEA" w:rsidRPr="00990D38">
              <w:rPr>
                <w:bCs/>
                <w:sz w:val="24"/>
                <w:szCs w:val="24"/>
              </w:rPr>
              <w:t>咨询</w:t>
            </w:r>
            <w:r w:rsidR="00B313A3" w:rsidRPr="00990D38">
              <w:rPr>
                <w:rFonts w:hint="eastAsia"/>
                <w:bCs/>
                <w:sz w:val="24"/>
                <w:szCs w:val="24"/>
              </w:rPr>
              <w:t>有限</w:t>
            </w:r>
          </w:p>
          <w:p w:rsidR="00B313A3" w:rsidRPr="00990D38" w:rsidRDefault="00B313A3">
            <w:pPr>
              <w:ind w:leftChars="-5" w:left="2" w:hangingChars="5" w:hanging="12"/>
              <w:jc w:val="center"/>
              <w:rPr>
                <w:sz w:val="24"/>
                <w:szCs w:val="24"/>
              </w:rPr>
            </w:pPr>
            <w:r w:rsidRPr="00990D38">
              <w:rPr>
                <w:rFonts w:hint="eastAsia"/>
                <w:bCs/>
                <w:sz w:val="24"/>
                <w:szCs w:val="24"/>
              </w:rPr>
              <w:t>公司</w:t>
            </w:r>
          </w:p>
        </w:tc>
      </w:tr>
      <w:tr w:rsidR="00820349" w:rsidRPr="00990D38" w:rsidTr="00DF3309">
        <w:trPr>
          <w:trHeight w:val="567"/>
          <w:jc w:val="center"/>
        </w:trPr>
        <w:tc>
          <w:tcPr>
            <w:tcW w:w="1719" w:type="dxa"/>
            <w:vAlign w:val="center"/>
          </w:tcPr>
          <w:p w:rsidR="00820349" w:rsidRPr="00990D38" w:rsidRDefault="00820349">
            <w:pPr>
              <w:jc w:val="center"/>
              <w:rPr>
                <w:rFonts w:cs="宋体"/>
                <w:sz w:val="24"/>
                <w:szCs w:val="24"/>
              </w:rPr>
            </w:pPr>
            <w:r w:rsidRPr="00990D38">
              <w:rPr>
                <w:rFonts w:cs="宋体" w:hint="eastAsia"/>
                <w:sz w:val="24"/>
                <w:szCs w:val="24"/>
              </w:rPr>
              <w:t>环保</w:t>
            </w:r>
            <w:r w:rsidRPr="00990D38">
              <w:rPr>
                <w:rFonts w:cs="宋体"/>
                <w:sz w:val="24"/>
                <w:szCs w:val="24"/>
              </w:rPr>
              <w:t>设施</w:t>
            </w:r>
            <w:r w:rsidRPr="00990D38">
              <w:rPr>
                <w:rFonts w:cs="宋体" w:hint="eastAsia"/>
                <w:sz w:val="24"/>
                <w:szCs w:val="24"/>
              </w:rPr>
              <w:t>设计</w:t>
            </w:r>
            <w:r w:rsidRPr="00990D38">
              <w:rPr>
                <w:rFonts w:cs="宋体"/>
                <w:sz w:val="24"/>
                <w:szCs w:val="24"/>
              </w:rPr>
              <w:t>单位</w:t>
            </w:r>
          </w:p>
        </w:tc>
        <w:tc>
          <w:tcPr>
            <w:tcW w:w="3611" w:type="dxa"/>
            <w:gridSpan w:val="2"/>
            <w:vAlign w:val="center"/>
          </w:tcPr>
          <w:p w:rsidR="00820349" w:rsidRPr="00990D38" w:rsidRDefault="00DF3309" w:rsidP="00DF3309">
            <w:pPr>
              <w:ind w:leftChars="-5" w:left="2" w:hangingChars="5" w:hanging="12"/>
              <w:jc w:val="center"/>
              <w:rPr>
                <w:kern w:val="0"/>
                <w:sz w:val="24"/>
                <w:szCs w:val="24"/>
              </w:rPr>
            </w:pPr>
            <w:r w:rsidRPr="00990D38">
              <w:rPr>
                <w:sz w:val="24"/>
                <w:szCs w:val="24"/>
              </w:rPr>
              <w:t>黑龙江龙维化学工程设计有限公司</w:t>
            </w:r>
          </w:p>
        </w:tc>
        <w:tc>
          <w:tcPr>
            <w:tcW w:w="1659" w:type="dxa"/>
            <w:vAlign w:val="center"/>
          </w:tcPr>
          <w:p w:rsidR="00820349" w:rsidRPr="00990D38" w:rsidRDefault="00820349">
            <w:pPr>
              <w:jc w:val="center"/>
              <w:rPr>
                <w:rFonts w:cs="宋体"/>
                <w:sz w:val="24"/>
                <w:szCs w:val="24"/>
              </w:rPr>
            </w:pPr>
            <w:r w:rsidRPr="00990D38">
              <w:rPr>
                <w:rFonts w:cs="宋体" w:hint="eastAsia"/>
                <w:sz w:val="24"/>
                <w:szCs w:val="24"/>
              </w:rPr>
              <w:t>环保设施</w:t>
            </w:r>
            <w:r w:rsidRPr="00990D38">
              <w:rPr>
                <w:rFonts w:cs="宋体"/>
                <w:sz w:val="24"/>
                <w:szCs w:val="24"/>
              </w:rPr>
              <w:t>施工单位</w:t>
            </w:r>
          </w:p>
        </w:tc>
        <w:tc>
          <w:tcPr>
            <w:tcW w:w="2620" w:type="dxa"/>
            <w:gridSpan w:val="2"/>
            <w:vAlign w:val="center"/>
          </w:tcPr>
          <w:p w:rsidR="000B31AD" w:rsidRPr="00990D38" w:rsidRDefault="000B31AD" w:rsidP="000B31AD">
            <w:pPr>
              <w:pStyle w:val="25"/>
              <w:spacing w:after="0"/>
              <w:ind w:leftChars="0" w:left="0" w:firstLineChars="0" w:firstLine="0"/>
              <w:jc w:val="center"/>
              <w:rPr>
                <w:rFonts w:ascii="Times New Roman" w:eastAsia="宋体" w:hAnsi="Times New Roman"/>
                <w:kern w:val="0"/>
                <w:sz w:val="24"/>
              </w:rPr>
            </w:pPr>
            <w:r w:rsidRPr="00990D38">
              <w:rPr>
                <w:rFonts w:ascii="Times New Roman" w:eastAsia="宋体" w:hAnsi="Times New Roman" w:hint="eastAsia"/>
                <w:kern w:val="0"/>
                <w:sz w:val="24"/>
              </w:rPr>
              <w:t>山东清河</w:t>
            </w:r>
            <w:r w:rsidRPr="00990D38">
              <w:rPr>
                <w:rFonts w:ascii="Times New Roman" w:eastAsia="宋体" w:hAnsi="Times New Roman"/>
                <w:kern w:val="0"/>
                <w:sz w:val="24"/>
              </w:rPr>
              <w:t>建工有限公司</w:t>
            </w:r>
          </w:p>
          <w:p w:rsidR="000B31AD" w:rsidRPr="00990D38" w:rsidRDefault="000B31AD" w:rsidP="000B31AD">
            <w:pPr>
              <w:pStyle w:val="25"/>
              <w:spacing w:after="0"/>
              <w:ind w:leftChars="0" w:left="0" w:firstLineChars="0" w:firstLine="0"/>
              <w:jc w:val="center"/>
              <w:rPr>
                <w:rFonts w:ascii="Times New Roman" w:eastAsia="宋体" w:hAnsi="Times New Roman"/>
                <w:kern w:val="0"/>
                <w:sz w:val="24"/>
              </w:rPr>
            </w:pPr>
            <w:r w:rsidRPr="00990D38">
              <w:rPr>
                <w:rFonts w:ascii="Times New Roman" w:eastAsia="宋体" w:hAnsi="Times New Roman"/>
                <w:kern w:val="0"/>
                <w:sz w:val="24"/>
              </w:rPr>
              <w:t>兴润建设集团有限公司</w:t>
            </w:r>
          </w:p>
          <w:p w:rsidR="00820349" w:rsidRPr="00990D38" w:rsidRDefault="000B31AD" w:rsidP="000B31AD">
            <w:pPr>
              <w:pStyle w:val="aff7"/>
              <w:spacing w:line="360" w:lineRule="auto"/>
              <w:ind w:firstLineChars="0" w:firstLine="0"/>
              <w:jc w:val="center"/>
              <w:rPr>
                <w:bCs/>
                <w:sz w:val="24"/>
                <w:szCs w:val="24"/>
              </w:rPr>
            </w:pPr>
            <w:r w:rsidRPr="00990D38">
              <w:rPr>
                <w:rFonts w:hint="eastAsia"/>
                <w:kern w:val="0"/>
                <w:sz w:val="24"/>
                <w:szCs w:val="24"/>
              </w:rPr>
              <w:t>中胜金源</w:t>
            </w:r>
            <w:r w:rsidRPr="00990D38">
              <w:rPr>
                <w:kern w:val="0"/>
                <w:sz w:val="24"/>
                <w:szCs w:val="24"/>
              </w:rPr>
              <w:t>建设有限公司</w:t>
            </w:r>
          </w:p>
        </w:tc>
      </w:tr>
      <w:tr w:rsidR="00B313A3" w:rsidRPr="00990D38" w:rsidTr="00820349">
        <w:trPr>
          <w:trHeight w:val="567"/>
          <w:jc w:val="center"/>
        </w:trPr>
        <w:tc>
          <w:tcPr>
            <w:tcW w:w="1719" w:type="dxa"/>
            <w:vAlign w:val="center"/>
          </w:tcPr>
          <w:p w:rsidR="00B313A3" w:rsidRPr="00990D38" w:rsidRDefault="00B313A3">
            <w:pPr>
              <w:jc w:val="center"/>
              <w:rPr>
                <w:sz w:val="24"/>
                <w:szCs w:val="24"/>
              </w:rPr>
            </w:pPr>
            <w:r w:rsidRPr="00990D38">
              <w:rPr>
                <w:rFonts w:cs="宋体" w:hint="eastAsia"/>
                <w:sz w:val="24"/>
                <w:szCs w:val="24"/>
              </w:rPr>
              <w:t>总投资</w:t>
            </w:r>
          </w:p>
        </w:tc>
        <w:tc>
          <w:tcPr>
            <w:tcW w:w="1888" w:type="dxa"/>
            <w:vAlign w:val="center"/>
          </w:tcPr>
          <w:p w:rsidR="00B313A3" w:rsidRPr="00990D38" w:rsidRDefault="003D0BEA">
            <w:pPr>
              <w:jc w:val="center"/>
              <w:rPr>
                <w:sz w:val="24"/>
                <w:szCs w:val="24"/>
              </w:rPr>
            </w:pPr>
            <w:r w:rsidRPr="00990D38">
              <w:rPr>
                <w:rFonts w:cs="宋体"/>
                <w:sz w:val="24"/>
                <w:szCs w:val="24"/>
              </w:rPr>
              <w:t>3</w:t>
            </w:r>
            <w:r w:rsidR="00B313A3" w:rsidRPr="00990D38">
              <w:rPr>
                <w:rFonts w:cs="宋体" w:hint="eastAsia"/>
                <w:sz w:val="24"/>
                <w:szCs w:val="24"/>
              </w:rPr>
              <w:t>00</w:t>
            </w:r>
            <w:r w:rsidR="00B313A3" w:rsidRPr="00990D38">
              <w:rPr>
                <w:rFonts w:cs="宋体" w:hint="eastAsia"/>
                <w:sz w:val="24"/>
                <w:szCs w:val="24"/>
              </w:rPr>
              <w:t>万元</w:t>
            </w:r>
          </w:p>
        </w:tc>
        <w:tc>
          <w:tcPr>
            <w:tcW w:w="1723" w:type="dxa"/>
            <w:vAlign w:val="center"/>
          </w:tcPr>
          <w:p w:rsidR="00B313A3" w:rsidRPr="00990D38" w:rsidRDefault="00B313A3">
            <w:pPr>
              <w:jc w:val="center"/>
              <w:rPr>
                <w:sz w:val="24"/>
                <w:szCs w:val="24"/>
              </w:rPr>
            </w:pPr>
            <w:r w:rsidRPr="00990D38">
              <w:rPr>
                <w:rFonts w:cs="宋体" w:hint="eastAsia"/>
                <w:sz w:val="24"/>
                <w:szCs w:val="24"/>
              </w:rPr>
              <w:t>环保投资</w:t>
            </w:r>
          </w:p>
        </w:tc>
        <w:tc>
          <w:tcPr>
            <w:tcW w:w="1659" w:type="dxa"/>
            <w:vAlign w:val="center"/>
          </w:tcPr>
          <w:p w:rsidR="00B313A3" w:rsidRPr="00990D38" w:rsidRDefault="009C3CE2">
            <w:pPr>
              <w:jc w:val="center"/>
              <w:rPr>
                <w:sz w:val="24"/>
                <w:szCs w:val="24"/>
              </w:rPr>
            </w:pPr>
            <w:r w:rsidRPr="00990D38">
              <w:rPr>
                <w:rFonts w:hint="eastAsia"/>
                <w:sz w:val="24"/>
              </w:rPr>
              <w:t>3</w:t>
            </w:r>
            <w:r w:rsidR="00B313A3" w:rsidRPr="00990D38">
              <w:rPr>
                <w:rFonts w:hint="eastAsia"/>
                <w:sz w:val="24"/>
              </w:rPr>
              <w:t>0</w:t>
            </w:r>
            <w:r w:rsidR="00AC279F" w:rsidRPr="00990D38">
              <w:rPr>
                <w:rFonts w:hint="eastAsia"/>
                <w:sz w:val="24"/>
              </w:rPr>
              <w:t>0</w:t>
            </w:r>
            <w:r w:rsidR="00B313A3" w:rsidRPr="00990D38">
              <w:rPr>
                <w:rFonts w:cs="宋体" w:hint="eastAsia"/>
                <w:sz w:val="24"/>
                <w:szCs w:val="24"/>
              </w:rPr>
              <w:t>万元</w:t>
            </w:r>
          </w:p>
        </w:tc>
        <w:tc>
          <w:tcPr>
            <w:tcW w:w="1209" w:type="dxa"/>
            <w:vAlign w:val="center"/>
          </w:tcPr>
          <w:p w:rsidR="00B313A3" w:rsidRPr="00990D38" w:rsidRDefault="00B313A3">
            <w:pPr>
              <w:jc w:val="center"/>
              <w:rPr>
                <w:sz w:val="24"/>
                <w:szCs w:val="24"/>
              </w:rPr>
            </w:pPr>
            <w:r w:rsidRPr="00990D38">
              <w:rPr>
                <w:rFonts w:cs="宋体" w:hint="eastAsia"/>
                <w:sz w:val="24"/>
                <w:szCs w:val="24"/>
              </w:rPr>
              <w:t>比例</w:t>
            </w:r>
          </w:p>
        </w:tc>
        <w:tc>
          <w:tcPr>
            <w:tcW w:w="1411" w:type="dxa"/>
            <w:vAlign w:val="center"/>
          </w:tcPr>
          <w:p w:rsidR="00B313A3" w:rsidRPr="00990D38" w:rsidRDefault="003D0BEA" w:rsidP="009C3CE2">
            <w:pPr>
              <w:jc w:val="center"/>
              <w:rPr>
                <w:sz w:val="24"/>
                <w:szCs w:val="24"/>
              </w:rPr>
            </w:pPr>
            <w:r w:rsidRPr="00990D38">
              <w:rPr>
                <w:sz w:val="24"/>
              </w:rPr>
              <w:t>100</w:t>
            </w:r>
            <w:r w:rsidR="00B313A3" w:rsidRPr="00990D38">
              <w:rPr>
                <w:sz w:val="24"/>
              </w:rPr>
              <w:t>%</w:t>
            </w:r>
          </w:p>
        </w:tc>
      </w:tr>
      <w:tr w:rsidR="00B313A3" w:rsidRPr="00990D38" w:rsidTr="00820349">
        <w:trPr>
          <w:trHeight w:val="567"/>
          <w:jc w:val="center"/>
        </w:trPr>
        <w:tc>
          <w:tcPr>
            <w:tcW w:w="1719" w:type="dxa"/>
            <w:vAlign w:val="center"/>
          </w:tcPr>
          <w:p w:rsidR="00B313A3" w:rsidRPr="00990D38" w:rsidRDefault="00B313A3">
            <w:pPr>
              <w:jc w:val="center"/>
              <w:rPr>
                <w:sz w:val="24"/>
              </w:rPr>
            </w:pPr>
            <w:r w:rsidRPr="00990D38">
              <w:rPr>
                <w:rFonts w:hAnsi="宋体"/>
                <w:sz w:val="24"/>
              </w:rPr>
              <w:t>实际总投资</w:t>
            </w:r>
          </w:p>
        </w:tc>
        <w:tc>
          <w:tcPr>
            <w:tcW w:w="1888" w:type="dxa"/>
            <w:vAlign w:val="center"/>
          </w:tcPr>
          <w:p w:rsidR="00B313A3" w:rsidRPr="00990D38" w:rsidRDefault="00DF3309" w:rsidP="00893F38">
            <w:pPr>
              <w:jc w:val="center"/>
              <w:rPr>
                <w:sz w:val="24"/>
              </w:rPr>
            </w:pPr>
            <w:r w:rsidRPr="00990D38">
              <w:rPr>
                <w:rFonts w:hAnsi="宋体" w:hint="eastAsia"/>
                <w:sz w:val="24"/>
              </w:rPr>
              <w:t>266.2</w:t>
            </w:r>
            <w:r w:rsidR="00B313A3" w:rsidRPr="00990D38">
              <w:rPr>
                <w:rFonts w:hAnsi="宋体"/>
                <w:sz w:val="24"/>
              </w:rPr>
              <w:t>万元</w:t>
            </w:r>
          </w:p>
        </w:tc>
        <w:tc>
          <w:tcPr>
            <w:tcW w:w="1723" w:type="dxa"/>
            <w:vAlign w:val="center"/>
          </w:tcPr>
          <w:p w:rsidR="00B313A3" w:rsidRPr="00990D38" w:rsidRDefault="00B313A3">
            <w:pPr>
              <w:jc w:val="center"/>
              <w:rPr>
                <w:sz w:val="24"/>
              </w:rPr>
            </w:pPr>
            <w:r w:rsidRPr="00990D38">
              <w:rPr>
                <w:rFonts w:hAnsi="宋体"/>
                <w:sz w:val="24"/>
              </w:rPr>
              <w:t>实际环保投资</w:t>
            </w:r>
          </w:p>
        </w:tc>
        <w:tc>
          <w:tcPr>
            <w:tcW w:w="1659" w:type="dxa"/>
            <w:vAlign w:val="center"/>
          </w:tcPr>
          <w:p w:rsidR="00B313A3" w:rsidRPr="00990D38" w:rsidRDefault="00DF3309">
            <w:pPr>
              <w:jc w:val="center"/>
              <w:rPr>
                <w:sz w:val="24"/>
              </w:rPr>
            </w:pPr>
            <w:r w:rsidRPr="00990D38">
              <w:rPr>
                <w:rFonts w:hAnsi="宋体" w:hint="eastAsia"/>
                <w:sz w:val="24"/>
              </w:rPr>
              <w:t>266.2</w:t>
            </w:r>
            <w:r w:rsidR="00B313A3" w:rsidRPr="00990D38">
              <w:rPr>
                <w:rFonts w:hAnsi="宋体"/>
                <w:sz w:val="24"/>
              </w:rPr>
              <w:t>万元</w:t>
            </w:r>
          </w:p>
        </w:tc>
        <w:tc>
          <w:tcPr>
            <w:tcW w:w="1209" w:type="dxa"/>
            <w:vAlign w:val="center"/>
          </w:tcPr>
          <w:p w:rsidR="00B313A3" w:rsidRPr="00990D38" w:rsidRDefault="00B313A3">
            <w:pPr>
              <w:jc w:val="center"/>
              <w:rPr>
                <w:sz w:val="24"/>
              </w:rPr>
            </w:pPr>
            <w:r w:rsidRPr="00990D38">
              <w:rPr>
                <w:rFonts w:hAnsi="宋体"/>
                <w:sz w:val="24"/>
              </w:rPr>
              <w:t>比例</w:t>
            </w:r>
          </w:p>
        </w:tc>
        <w:tc>
          <w:tcPr>
            <w:tcW w:w="1411" w:type="dxa"/>
            <w:vAlign w:val="center"/>
          </w:tcPr>
          <w:p w:rsidR="00B313A3" w:rsidRPr="00990D38" w:rsidRDefault="003D0BEA">
            <w:pPr>
              <w:jc w:val="center"/>
              <w:rPr>
                <w:sz w:val="24"/>
              </w:rPr>
            </w:pPr>
            <w:r w:rsidRPr="00990D38">
              <w:rPr>
                <w:sz w:val="24"/>
              </w:rPr>
              <w:t>100</w:t>
            </w:r>
            <w:r w:rsidR="00B313A3" w:rsidRPr="00990D38">
              <w:rPr>
                <w:sz w:val="24"/>
              </w:rPr>
              <w:t>%</w:t>
            </w:r>
          </w:p>
        </w:tc>
      </w:tr>
      <w:tr w:rsidR="008D3CA2" w:rsidRPr="00990D38" w:rsidTr="008D3CA2">
        <w:trPr>
          <w:trHeight w:val="567"/>
          <w:jc w:val="center"/>
        </w:trPr>
        <w:tc>
          <w:tcPr>
            <w:tcW w:w="1719" w:type="dxa"/>
            <w:vAlign w:val="center"/>
          </w:tcPr>
          <w:p w:rsidR="008D3CA2" w:rsidRPr="00990D38" w:rsidRDefault="008D3CA2">
            <w:pPr>
              <w:jc w:val="center"/>
              <w:rPr>
                <w:rFonts w:hAnsi="宋体"/>
                <w:sz w:val="24"/>
              </w:rPr>
            </w:pPr>
            <w:r w:rsidRPr="00990D38">
              <w:rPr>
                <w:rFonts w:cs="宋体" w:hint="eastAsia"/>
                <w:sz w:val="24"/>
                <w:szCs w:val="24"/>
              </w:rPr>
              <w:t>验收监测依据</w:t>
            </w:r>
          </w:p>
        </w:tc>
        <w:tc>
          <w:tcPr>
            <w:tcW w:w="7890" w:type="dxa"/>
            <w:gridSpan w:val="5"/>
            <w:vAlign w:val="center"/>
          </w:tcPr>
          <w:p w:rsidR="008048A0" w:rsidRPr="00990D38" w:rsidRDefault="008048A0" w:rsidP="008D3CA2">
            <w:pPr>
              <w:jc w:val="left"/>
              <w:rPr>
                <w:rFonts w:asciiTheme="minorEastAsia" w:eastAsiaTheme="minorEastAsia" w:hAnsiTheme="minorEastAsia"/>
                <w:sz w:val="24"/>
              </w:rPr>
            </w:pPr>
          </w:p>
          <w:p w:rsidR="008D3CA2" w:rsidRPr="00990D38" w:rsidRDefault="008D3CA2" w:rsidP="008D3CA2">
            <w:pPr>
              <w:jc w:val="left"/>
              <w:rPr>
                <w:rFonts w:eastAsiaTheme="minorEastAsia"/>
                <w:sz w:val="24"/>
              </w:rPr>
            </w:pPr>
            <w:r w:rsidRPr="00990D38">
              <w:rPr>
                <w:rFonts w:asciiTheme="minorEastAsia" w:eastAsiaTheme="minorEastAsia" w:hAnsiTheme="minorEastAsia" w:hint="eastAsia"/>
                <w:sz w:val="24"/>
              </w:rPr>
              <w:t>一</w:t>
            </w:r>
            <w:r w:rsidRPr="00990D38">
              <w:rPr>
                <w:rFonts w:asciiTheme="minorEastAsia" w:eastAsiaTheme="minorEastAsia" w:hAnsiTheme="minorEastAsia"/>
                <w:sz w:val="24"/>
              </w:rPr>
              <w:t>、</w:t>
            </w:r>
            <w:r w:rsidRPr="00990D38">
              <w:rPr>
                <w:rFonts w:eastAsiaTheme="minorEastAsia"/>
                <w:sz w:val="24"/>
              </w:rPr>
              <w:t>法律</w:t>
            </w:r>
            <w:r w:rsidR="008048A0" w:rsidRPr="00990D38">
              <w:rPr>
                <w:rFonts w:eastAsiaTheme="minorEastAsia"/>
                <w:sz w:val="24"/>
              </w:rPr>
              <w:t>、</w:t>
            </w:r>
            <w:r w:rsidRPr="00990D38">
              <w:rPr>
                <w:rFonts w:eastAsiaTheme="minorEastAsia"/>
                <w:sz w:val="24"/>
              </w:rPr>
              <w:t>法规</w:t>
            </w:r>
            <w:r w:rsidR="008048A0" w:rsidRPr="00990D38">
              <w:rPr>
                <w:rFonts w:eastAsiaTheme="minorEastAsia"/>
                <w:sz w:val="24"/>
              </w:rPr>
              <w:t>及条例</w:t>
            </w:r>
          </w:p>
          <w:p w:rsidR="008D3CA2" w:rsidRPr="00990D38" w:rsidRDefault="008D3CA2" w:rsidP="008D3CA2">
            <w:pPr>
              <w:spacing w:line="360" w:lineRule="auto"/>
              <w:ind w:firstLineChars="100" w:firstLine="240"/>
              <w:rPr>
                <w:rFonts w:eastAsiaTheme="minorEastAsia"/>
                <w:sz w:val="24"/>
              </w:rPr>
            </w:pPr>
            <w:r w:rsidRPr="00990D38">
              <w:rPr>
                <w:rFonts w:eastAsiaTheme="minorEastAsia"/>
                <w:sz w:val="24"/>
              </w:rPr>
              <w:t>（</w:t>
            </w:r>
            <w:r w:rsidRPr="00990D38">
              <w:rPr>
                <w:rFonts w:eastAsiaTheme="minorEastAsia"/>
                <w:sz w:val="24"/>
              </w:rPr>
              <w:t>1</w:t>
            </w:r>
            <w:r w:rsidRPr="00990D38">
              <w:rPr>
                <w:rFonts w:eastAsiaTheme="minorEastAsia"/>
                <w:sz w:val="24"/>
              </w:rPr>
              <w:t>）《</w:t>
            </w:r>
            <w:hyperlink r:id="rId8" w:tgtFrame="_blank" w:history="1">
              <w:r w:rsidRPr="00990D38">
                <w:rPr>
                  <w:rFonts w:eastAsiaTheme="minorEastAsia"/>
                  <w:sz w:val="24"/>
                </w:rPr>
                <w:t>中华人民共和国</w:t>
              </w:r>
            </w:hyperlink>
            <w:r w:rsidRPr="00990D38">
              <w:rPr>
                <w:rFonts w:eastAsiaTheme="minorEastAsia"/>
                <w:sz w:val="24"/>
              </w:rPr>
              <w:t>环境保护法》，</w:t>
            </w:r>
            <w:r w:rsidRPr="00990D38">
              <w:rPr>
                <w:rFonts w:eastAsiaTheme="minorEastAsia"/>
                <w:sz w:val="24"/>
              </w:rPr>
              <w:t>2015</w:t>
            </w:r>
            <w:r w:rsidRPr="00990D38">
              <w:rPr>
                <w:rFonts w:eastAsiaTheme="minorEastAsia"/>
                <w:sz w:val="24"/>
              </w:rPr>
              <w:t>年</w:t>
            </w:r>
            <w:r w:rsidRPr="00990D38">
              <w:rPr>
                <w:rFonts w:eastAsiaTheme="minorEastAsia"/>
                <w:sz w:val="24"/>
              </w:rPr>
              <w:t>01</w:t>
            </w:r>
            <w:r w:rsidR="00915B6C" w:rsidRPr="00990D38">
              <w:rPr>
                <w:rFonts w:eastAsiaTheme="minorEastAsia"/>
                <w:sz w:val="24"/>
              </w:rPr>
              <w:t>月</w:t>
            </w:r>
            <w:r w:rsidRPr="00990D38">
              <w:rPr>
                <w:rFonts w:eastAsiaTheme="minorEastAsia"/>
                <w:sz w:val="24"/>
              </w:rPr>
              <w:t>01</w:t>
            </w:r>
            <w:r w:rsidRPr="00990D38">
              <w:rPr>
                <w:rFonts w:eastAsiaTheme="minorEastAsia"/>
                <w:sz w:val="24"/>
              </w:rPr>
              <w:t>日；</w:t>
            </w:r>
          </w:p>
          <w:p w:rsidR="008D3CA2" w:rsidRPr="00990D38" w:rsidRDefault="008D3CA2" w:rsidP="008D3CA2">
            <w:pPr>
              <w:spacing w:line="360" w:lineRule="auto"/>
              <w:ind w:firstLineChars="100" w:firstLine="240"/>
              <w:rPr>
                <w:rFonts w:eastAsiaTheme="minorEastAsia"/>
                <w:sz w:val="24"/>
              </w:rPr>
            </w:pPr>
            <w:r w:rsidRPr="00990D38">
              <w:rPr>
                <w:rFonts w:eastAsiaTheme="minorEastAsia"/>
                <w:sz w:val="24"/>
              </w:rPr>
              <w:t>（</w:t>
            </w:r>
            <w:r w:rsidRPr="00990D38">
              <w:rPr>
                <w:rFonts w:eastAsiaTheme="minorEastAsia"/>
                <w:sz w:val="24"/>
              </w:rPr>
              <w:t>2</w:t>
            </w:r>
            <w:r w:rsidRPr="00990D38">
              <w:rPr>
                <w:rFonts w:eastAsiaTheme="minorEastAsia"/>
                <w:sz w:val="24"/>
              </w:rPr>
              <w:t>）《中华人民共和国环境影响评价法》，</w:t>
            </w:r>
            <w:r w:rsidRPr="00990D38">
              <w:rPr>
                <w:rFonts w:eastAsiaTheme="minorEastAsia"/>
                <w:sz w:val="24"/>
              </w:rPr>
              <w:t>2018</w:t>
            </w:r>
            <w:r w:rsidRPr="00990D38">
              <w:rPr>
                <w:rFonts w:eastAsiaTheme="minorEastAsia"/>
                <w:sz w:val="24"/>
              </w:rPr>
              <w:t>年</w:t>
            </w:r>
            <w:r w:rsidRPr="00990D38">
              <w:rPr>
                <w:rFonts w:eastAsiaTheme="minorEastAsia"/>
                <w:sz w:val="24"/>
              </w:rPr>
              <w:t>12</w:t>
            </w:r>
            <w:r w:rsidRPr="00990D38">
              <w:rPr>
                <w:rFonts w:eastAsiaTheme="minorEastAsia"/>
                <w:sz w:val="24"/>
              </w:rPr>
              <w:t>月</w:t>
            </w:r>
            <w:r w:rsidRPr="00990D38">
              <w:rPr>
                <w:rFonts w:eastAsiaTheme="minorEastAsia"/>
                <w:sz w:val="24"/>
              </w:rPr>
              <w:t>29</w:t>
            </w:r>
            <w:r w:rsidRPr="00990D38">
              <w:rPr>
                <w:rFonts w:eastAsiaTheme="minorEastAsia"/>
                <w:sz w:val="24"/>
              </w:rPr>
              <w:t>日修订；</w:t>
            </w:r>
          </w:p>
          <w:p w:rsidR="008D3CA2" w:rsidRPr="00990D38" w:rsidRDefault="008D3CA2" w:rsidP="008D3CA2">
            <w:pPr>
              <w:spacing w:line="360" w:lineRule="auto"/>
              <w:ind w:firstLineChars="100" w:firstLine="240"/>
              <w:rPr>
                <w:rFonts w:eastAsiaTheme="minorEastAsia"/>
                <w:sz w:val="24"/>
              </w:rPr>
            </w:pPr>
            <w:r w:rsidRPr="00990D38">
              <w:rPr>
                <w:rFonts w:eastAsiaTheme="minorEastAsia"/>
                <w:sz w:val="24"/>
              </w:rPr>
              <w:t>（</w:t>
            </w:r>
            <w:r w:rsidRPr="00990D38">
              <w:rPr>
                <w:rFonts w:eastAsiaTheme="minorEastAsia"/>
                <w:sz w:val="24"/>
              </w:rPr>
              <w:t>3</w:t>
            </w:r>
            <w:r w:rsidRPr="00990D38">
              <w:rPr>
                <w:rFonts w:eastAsiaTheme="minorEastAsia"/>
                <w:sz w:val="24"/>
              </w:rPr>
              <w:t>）《中华人民共和国水污染防治法》，</w:t>
            </w:r>
            <w:r w:rsidRPr="00990D38">
              <w:rPr>
                <w:rFonts w:eastAsiaTheme="minorEastAsia"/>
                <w:sz w:val="24"/>
              </w:rPr>
              <w:t>201</w:t>
            </w:r>
            <w:r w:rsidR="00915B6C" w:rsidRPr="00990D38">
              <w:rPr>
                <w:rFonts w:eastAsiaTheme="minorEastAsia"/>
                <w:sz w:val="24"/>
              </w:rPr>
              <w:t>7</w:t>
            </w:r>
            <w:r w:rsidRPr="00990D38">
              <w:rPr>
                <w:rFonts w:eastAsiaTheme="minorEastAsia"/>
                <w:sz w:val="24"/>
              </w:rPr>
              <w:t>年</w:t>
            </w:r>
            <w:r w:rsidRPr="00990D38">
              <w:rPr>
                <w:rFonts w:eastAsiaTheme="minorEastAsia"/>
                <w:sz w:val="24"/>
              </w:rPr>
              <w:t>0</w:t>
            </w:r>
            <w:r w:rsidR="00915B6C" w:rsidRPr="00990D38">
              <w:rPr>
                <w:rFonts w:eastAsiaTheme="minorEastAsia"/>
                <w:sz w:val="24"/>
              </w:rPr>
              <w:t>6</w:t>
            </w:r>
            <w:r w:rsidRPr="00990D38">
              <w:rPr>
                <w:rFonts w:eastAsiaTheme="minorEastAsia"/>
                <w:sz w:val="24"/>
              </w:rPr>
              <w:t>月</w:t>
            </w:r>
            <w:r w:rsidR="00915B6C" w:rsidRPr="00990D38">
              <w:rPr>
                <w:rFonts w:eastAsiaTheme="minorEastAsia"/>
                <w:sz w:val="24"/>
              </w:rPr>
              <w:t>27</w:t>
            </w:r>
            <w:r w:rsidRPr="00990D38">
              <w:rPr>
                <w:rFonts w:eastAsiaTheme="minorEastAsia"/>
                <w:sz w:val="24"/>
              </w:rPr>
              <w:t>日</w:t>
            </w:r>
            <w:r w:rsidR="00915B6C" w:rsidRPr="00990D38">
              <w:rPr>
                <w:rFonts w:eastAsiaTheme="minorEastAsia"/>
                <w:sz w:val="24"/>
              </w:rPr>
              <w:t>修订</w:t>
            </w:r>
            <w:r w:rsidRPr="00990D38">
              <w:rPr>
                <w:rFonts w:eastAsiaTheme="minorEastAsia"/>
                <w:sz w:val="24"/>
              </w:rPr>
              <w:t>；</w:t>
            </w:r>
          </w:p>
          <w:p w:rsidR="008D3CA2" w:rsidRPr="00990D38" w:rsidRDefault="008D3CA2" w:rsidP="008D3CA2">
            <w:pPr>
              <w:spacing w:line="360" w:lineRule="auto"/>
              <w:ind w:firstLineChars="100" w:firstLine="240"/>
              <w:rPr>
                <w:rFonts w:eastAsiaTheme="minorEastAsia"/>
                <w:sz w:val="24"/>
              </w:rPr>
            </w:pPr>
            <w:r w:rsidRPr="00990D38">
              <w:rPr>
                <w:rFonts w:eastAsiaTheme="minorEastAsia"/>
                <w:sz w:val="24"/>
              </w:rPr>
              <w:t>（</w:t>
            </w:r>
            <w:r w:rsidRPr="00990D38">
              <w:rPr>
                <w:rFonts w:eastAsiaTheme="minorEastAsia"/>
                <w:sz w:val="24"/>
              </w:rPr>
              <w:t>4</w:t>
            </w:r>
            <w:r w:rsidRPr="00990D38">
              <w:rPr>
                <w:rFonts w:eastAsiaTheme="minorEastAsia"/>
                <w:sz w:val="24"/>
              </w:rPr>
              <w:t>）《中华人民共和国大气污染防治法》，</w:t>
            </w:r>
            <w:r w:rsidRPr="00990D38">
              <w:rPr>
                <w:rFonts w:eastAsiaTheme="minorEastAsia"/>
                <w:sz w:val="24"/>
              </w:rPr>
              <w:t>2018</w:t>
            </w:r>
            <w:r w:rsidRPr="00990D38">
              <w:rPr>
                <w:rFonts w:eastAsiaTheme="minorEastAsia"/>
                <w:sz w:val="24"/>
              </w:rPr>
              <w:t>年</w:t>
            </w:r>
            <w:r w:rsidRPr="00990D38">
              <w:rPr>
                <w:rFonts w:eastAsiaTheme="minorEastAsia"/>
                <w:sz w:val="24"/>
              </w:rPr>
              <w:t>10</w:t>
            </w:r>
            <w:r w:rsidRPr="00990D38">
              <w:rPr>
                <w:rFonts w:eastAsiaTheme="minorEastAsia"/>
                <w:sz w:val="24"/>
              </w:rPr>
              <w:t>月</w:t>
            </w:r>
            <w:r w:rsidRPr="00990D38">
              <w:rPr>
                <w:rFonts w:eastAsiaTheme="minorEastAsia"/>
                <w:sz w:val="24"/>
              </w:rPr>
              <w:t>26</w:t>
            </w:r>
            <w:r w:rsidRPr="00990D38">
              <w:rPr>
                <w:rFonts w:eastAsiaTheme="minorEastAsia"/>
                <w:sz w:val="24"/>
              </w:rPr>
              <w:t>日修订；</w:t>
            </w:r>
          </w:p>
          <w:p w:rsidR="008D3CA2" w:rsidRPr="00990D38" w:rsidRDefault="008D3CA2" w:rsidP="008D3CA2">
            <w:pPr>
              <w:spacing w:line="360" w:lineRule="auto"/>
              <w:ind w:firstLineChars="100" w:firstLine="240"/>
              <w:rPr>
                <w:rFonts w:eastAsiaTheme="minorEastAsia"/>
                <w:sz w:val="24"/>
              </w:rPr>
            </w:pPr>
            <w:r w:rsidRPr="00990D38">
              <w:rPr>
                <w:rFonts w:eastAsiaTheme="minorEastAsia"/>
                <w:sz w:val="24"/>
              </w:rPr>
              <w:t>（</w:t>
            </w:r>
            <w:r w:rsidRPr="00990D38">
              <w:rPr>
                <w:rFonts w:eastAsiaTheme="minorEastAsia"/>
                <w:sz w:val="24"/>
              </w:rPr>
              <w:t>5</w:t>
            </w:r>
            <w:r w:rsidRPr="00990D38">
              <w:rPr>
                <w:rFonts w:eastAsiaTheme="minorEastAsia"/>
                <w:sz w:val="24"/>
              </w:rPr>
              <w:t>）《中华人民共和国环境噪声污染防治法》，</w:t>
            </w:r>
            <w:r w:rsidRPr="00990D38">
              <w:rPr>
                <w:rFonts w:eastAsiaTheme="minorEastAsia"/>
                <w:sz w:val="24"/>
              </w:rPr>
              <w:t>2022</w:t>
            </w:r>
            <w:r w:rsidRPr="00990D38">
              <w:rPr>
                <w:rFonts w:eastAsiaTheme="minorEastAsia"/>
                <w:sz w:val="24"/>
              </w:rPr>
              <w:t>年</w:t>
            </w:r>
            <w:r w:rsidRPr="00990D38">
              <w:rPr>
                <w:rFonts w:eastAsiaTheme="minorEastAsia"/>
                <w:sz w:val="24"/>
              </w:rPr>
              <w:t>6</w:t>
            </w:r>
            <w:r w:rsidRPr="00990D38">
              <w:rPr>
                <w:rFonts w:eastAsiaTheme="minorEastAsia"/>
                <w:sz w:val="24"/>
              </w:rPr>
              <w:t>月</w:t>
            </w:r>
            <w:r w:rsidRPr="00990D38">
              <w:rPr>
                <w:rFonts w:eastAsiaTheme="minorEastAsia"/>
                <w:sz w:val="24"/>
              </w:rPr>
              <w:t>5</w:t>
            </w:r>
            <w:r w:rsidRPr="00990D38">
              <w:rPr>
                <w:rFonts w:eastAsiaTheme="minorEastAsia"/>
                <w:sz w:val="24"/>
              </w:rPr>
              <w:t>日；</w:t>
            </w:r>
          </w:p>
          <w:p w:rsidR="008D3CA2" w:rsidRPr="00990D38" w:rsidRDefault="008D3CA2" w:rsidP="008D3CA2">
            <w:pPr>
              <w:spacing w:line="360" w:lineRule="auto"/>
              <w:ind w:firstLineChars="100" w:firstLine="240"/>
              <w:rPr>
                <w:rFonts w:eastAsiaTheme="minorEastAsia"/>
                <w:sz w:val="24"/>
              </w:rPr>
            </w:pPr>
            <w:r w:rsidRPr="00990D38">
              <w:rPr>
                <w:rFonts w:eastAsiaTheme="minorEastAsia"/>
                <w:sz w:val="24"/>
              </w:rPr>
              <w:t>（</w:t>
            </w:r>
            <w:r w:rsidRPr="00990D38">
              <w:rPr>
                <w:rFonts w:eastAsiaTheme="minorEastAsia"/>
                <w:sz w:val="24"/>
              </w:rPr>
              <w:t>6</w:t>
            </w:r>
            <w:r w:rsidRPr="00990D38">
              <w:rPr>
                <w:rFonts w:eastAsiaTheme="minorEastAsia"/>
                <w:sz w:val="24"/>
              </w:rPr>
              <w:t>）《中华人民共和国固体废物污染环境防治法》，</w:t>
            </w:r>
            <w:r w:rsidRPr="00990D38">
              <w:rPr>
                <w:rFonts w:eastAsiaTheme="minorEastAsia"/>
                <w:sz w:val="24"/>
              </w:rPr>
              <w:t>2020</w:t>
            </w:r>
            <w:r w:rsidRPr="00990D38">
              <w:rPr>
                <w:rFonts w:eastAsiaTheme="minorEastAsia"/>
                <w:sz w:val="24"/>
              </w:rPr>
              <w:t>年</w:t>
            </w:r>
            <w:r w:rsidRPr="00990D38">
              <w:rPr>
                <w:rFonts w:eastAsiaTheme="minorEastAsia"/>
                <w:sz w:val="24"/>
              </w:rPr>
              <w:t>04</w:t>
            </w:r>
            <w:r w:rsidRPr="00990D38">
              <w:rPr>
                <w:rFonts w:eastAsiaTheme="minorEastAsia"/>
                <w:sz w:val="24"/>
              </w:rPr>
              <w:t>月</w:t>
            </w:r>
            <w:r w:rsidRPr="00990D38">
              <w:rPr>
                <w:rFonts w:eastAsiaTheme="minorEastAsia"/>
                <w:sz w:val="24"/>
              </w:rPr>
              <w:t>29</w:t>
            </w:r>
            <w:r w:rsidRPr="00990D38">
              <w:rPr>
                <w:rFonts w:eastAsiaTheme="minorEastAsia"/>
                <w:sz w:val="24"/>
              </w:rPr>
              <w:t>日修订；</w:t>
            </w:r>
          </w:p>
          <w:p w:rsidR="008D3CA2" w:rsidRPr="00990D38" w:rsidRDefault="008D3CA2" w:rsidP="008D3CA2">
            <w:pPr>
              <w:spacing w:line="360" w:lineRule="auto"/>
              <w:ind w:firstLineChars="100" w:firstLine="240"/>
              <w:rPr>
                <w:rFonts w:eastAsiaTheme="minorEastAsia"/>
                <w:bCs/>
                <w:sz w:val="24"/>
              </w:rPr>
            </w:pPr>
            <w:r w:rsidRPr="00990D38">
              <w:rPr>
                <w:rFonts w:eastAsiaTheme="minorEastAsia"/>
                <w:bCs/>
                <w:sz w:val="24"/>
              </w:rPr>
              <w:lastRenderedPageBreak/>
              <w:t>（</w:t>
            </w:r>
            <w:r w:rsidR="008048A0" w:rsidRPr="00990D38">
              <w:rPr>
                <w:rFonts w:eastAsiaTheme="minorEastAsia"/>
                <w:bCs/>
                <w:sz w:val="24"/>
              </w:rPr>
              <w:t>7</w:t>
            </w:r>
            <w:r w:rsidRPr="00990D38">
              <w:rPr>
                <w:rFonts w:eastAsiaTheme="minorEastAsia"/>
                <w:bCs/>
                <w:sz w:val="24"/>
              </w:rPr>
              <w:t>）《建设项目环境保护管理条例》，</w:t>
            </w:r>
            <w:r w:rsidRPr="00990D38">
              <w:rPr>
                <w:rFonts w:eastAsiaTheme="minorEastAsia"/>
                <w:bCs/>
                <w:sz w:val="24"/>
              </w:rPr>
              <w:t>2017</w:t>
            </w:r>
            <w:r w:rsidRPr="00990D38">
              <w:rPr>
                <w:rFonts w:eastAsiaTheme="minorEastAsia"/>
                <w:bCs/>
                <w:sz w:val="24"/>
              </w:rPr>
              <w:t>年</w:t>
            </w:r>
            <w:r w:rsidRPr="00990D38">
              <w:rPr>
                <w:rFonts w:eastAsiaTheme="minorEastAsia"/>
                <w:bCs/>
                <w:sz w:val="24"/>
              </w:rPr>
              <w:t>10</w:t>
            </w:r>
            <w:r w:rsidRPr="00990D38">
              <w:rPr>
                <w:rFonts w:eastAsiaTheme="minorEastAsia"/>
                <w:bCs/>
                <w:sz w:val="24"/>
              </w:rPr>
              <w:t>月</w:t>
            </w:r>
            <w:r w:rsidRPr="00990D38">
              <w:rPr>
                <w:rFonts w:eastAsiaTheme="minorEastAsia"/>
                <w:bCs/>
                <w:sz w:val="24"/>
              </w:rPr>
              <w:t>01</w:t>
            </w:r>
            <w:r w:rsidRPr="00990D38">
              <w:rPr>
                <w:rFonts w:eastAsiaTheme="minorEastAsia"/>
                <w:bCs/>
                <w:sz w:val="24"/>
              </w:rPr>
              <w:t>日；</w:t>
            </w:r>
          </w:p>
          <w:p w:rsidR="008D3CA2" w:rsidRPr="00990D38" w:rsidRDefault="008D3CA2" w:rsidP="008D3CA2">
            <w:pPr>
              <w:spacing w:line="360" w:lineRule="auto"/>
              <w:ind w:firstLineChars="100" w:firstLine="240"/>
              <w:rPr>
                <w:rFonts w:eastAsiaTheme="minorEastAsia"/>
                <w:bCs/>
                <w:sz w:val="24"/>
              </w:rPr>
            </w:pPr>
            <w:r w:rsidRPr="00990D38">
              <w:rPr>
                <w:rFonts w:eastAsiaTheme="minorEastAsia"/>
                <w:bCs/>
                <w:sz w:val="24"/>
              </w:rPr>
              <w:t>（</w:t>
            </w:r>
            <w:r w:rsidR="008048A0" w:rsidRPr="00990D38">
              <w:rPr>
                <w:rFonts w:eastAsiaTheme="minorEastAsia"/>
                <w:bCs/>
                <w:sz w:val="24"/>
              </w:rPr>
              <w:t>8</w:t>
            </w:r>
            <w:r w:rsidRPr="00990D38">
              <w:rPr>
                <w:rFonts w:eastAsiaTheme="minorEastAsia"/>
                <w:bCs/>
                <w:sz w:val="24"/>
              </w:rPr>
              <w:t>）环境保护部《建设项目竣工环境保护验收暂行办法》（国环规环评</w:t>
            </w:r>
            <w:r w:rsidRPr="00990D38">
              <w:rPr>
                <w:rFonts w:eastAsiaTheme="minorEastAsia"/>
                <w:bCs/>
                <w:sz w:val="24"/>
              </w:rPr>
              <w:t>[2017]4</w:t>
            </w:r>
            <w:r w:rsidRPr="00990D38">
              <w:rPr>
                <w:rFonts w:eastAsiaTheme="minorEastAsia"/>
                <w:bCs/>
                <w:sz w:val="24"/>
              </w:rPr>
              <w:t>号），</w:t>
            </w:r>
            <w:r w:rsidRPr="00990D38">
              <w:rPr>
                <w:rFonts w:eastAsiaTheme="minorEastAsia"/>
                <w:bCs/>
                <w:sz w:val="24"/>
              </w:rPr>
              <w:t>2017</w:t>
            </w:r>
            <w:r w:rsidRPr="00990D38">
              <w:rPr>
                <w:rFonts w:eastAsiaTheme="minorEastAsia"/>
                <w:bCs/>
                <w:sz w:val="24"/>
              </w:rPr>
              <w:t>年</w:t>
            </w:r>
            <w:r w:rsidRPr="00990D38">
              <w:rPr>
                <w:rFonts w:eastAsiaTheme="minorEastAsia"/>
                <w:bCs/>
                <w:sz w:val="24"/>
              </w:rPr>
              <w:t>11</w:t>
            </w:r>
            <w:r w:rsidRPr="00990D38">
              <w:rPr>
                <w:rFonts w:eastAsiaTheme="minorEastAsia"/>
                <w:bCs/>
                <w:sz w:val="24"/>
              </w:rPr>
              <w:t>月</w:t>
            </w:r>
            <w:r w:rsidRPr="00990D38">
              <w:rPr>
                <w:rFonts w:eastAsiaTheme="minorEastAsia"/>
                <w:bCs/>
                <w:sz w:val="24"/>
              </w:rPr>
              <w:t>22</w:t>
            </w:r>
            <w:r w:rsidRPr="00990D38">
              <w:rPr>
                <w:rFonts w:eastAsiaTheme="minorEastAsia"/>
                <w:bCs/>
                <w:sz w:val="24"/>
              </w:rPr>
              <w:t>日；</w:t>
            </w:r>
          </w:p>
          <w:p w:rsidR="008D3CA2" w:rsidRPr="00990D38" w:rsidRDefault="008D3CA2" w:rsidP="008D3CA2">
            <w:pPr>
              <w:spacing w:line="360" w:lineRule="auto"/>
              <w:ind w:firstLineChars="100" w:firstLine="240"/>
              <w:rPr>
                <w:rFonts w:eastAsiaTheme="minorEastAsia"/>
                <w:bCs/>
                <w:sz w:val="24"/>
              </w:rPr>
            </w:pPr>
            <w:r w:rsidRPr="00990D38">
              <w:rPr>
                <w:rFonts w:eastAsiaTheme="minorEastAsia"/>
                <w:bCs/>
                <w:sz w:val="24"/>
              </w:rPr>
              <w:t>（</w:t>
            </w:r>
            <w:r w:rsidR="008048A0" w:rsidRPr="00990D38">
              <w:rPr>
                <w:rFonts w:eastAsiaTheme="minorEastAsia"/>
                <w:bCs/>
                <w:sz w:val="24"/>
              </w:rPr>
              <w:t>9</w:t>
            </w:r>
            <w:r w:rsidRPr="00990D38">
              <w:rPr>
                <w:rFonts w:eastAsiaTheme="minorEastAsia"/>
                <w:bCs/>
                <w:sz w:val="24"/>
              </w:rPr>
              <w:t>）环境保护部办公厅《建设项目竣工环境保护现场检查及审查要点》（环办</w:t>
            </w:r>
            <w:r w:rsidRPr="00990D38">
              <w:rPr>
                <w:rFonts w:eastAsiaTheme="minorEastAsia"/>
                <w:bCs/>
                <w:sz w:val="24"/>
              </w:rPr>
              <w:t>[2015]113</w:t>
            </w:r>
            <w:r w:rsidRPr="00990D38">
              <w:rPr>
                <w:rFonts w:eastAsiaTheme="minorEastAsia"/>
                <w:bCs/>
                <w:sz w:val="24"/>
              </w:rPr>
              <w:t>号），</w:t>
            </w:r>
            <w:r w:rsidRPr="00990D38">
              <w:rPr>
                <w:rFonts w:eastAsiaTheme="minorEastAsia"/>
                <w:bCs/>
                <w:sz w:val="24"/>
              </w:rPr>
              <w:t>2015</w:t>
            </w:r>
            <w:r w:rsidRPr="00990D38">
              <w:rPr>
                <w:rFonts w:eastAsiaTheme="minorEastAsia"/>
                <w:bCs/>
                <w:sz w:val="24"/>
              </w:rPr>
              <w:t>年</w:t>
            </w:r>
            <w:r w:rsidRPr="00990D38">
              <w:rPr>
                <w:rFonts w:eastAsiaTheme="minorEastAsia"/>
                <w:bCs/>
                <w:sz w:val="24"/>
              </w:rPr>
              <w:t>12</w:t>
            </w:r>
            <w:r w:rsidRPr="00990D38">
              <w:rPr>
                <w:rFonts w:eastAsiaTheme="minorEastAsia"/>
                <w:bCs/>
                <w:sz w:val="24"/>
              </w:rPr>
              <w:t>月</w:t>
            </w:r>
            <w:r w:rsidRPr="00990D38">
              <w:rPr>
                <w:rFonts w:eastAsiaTheme="minorEastAsia"/>
                <w:bCs/>
                <w:sz w:val="24"/>
              </w:rPr>
              <w:t>31</w:t>
            </w:r>
            <w:r w:rsidRPr="00990D38">
              <w:rPr>
                <w:rFonts w:eastAsiaTheme="minorEastAsia"/>
                <w:bCs/>
                <w:sz w:val="24"/>
              </w:rPr>
              <w:t>日；</w:t>
            </w:r>
          </w:p>
          <w:p w:rsidR="008D3CA2" w:rsidRPr="00990D38" w:rsidRDefault="008D3CA2" w:rsidP="008D3CA2">
            <w:pPr>
              <w:spacing w:line="360" w:lineRule="auto"/>
              <w:ind w:firstLineChars="100" w:firstLine="240"/>
              <w:rPr>
                <w:rFonts w:eastAsiaTheme="minorEastAsia"/>
                <w:bCs/>
                <w:sz w:val="24"/>
              </w:rPr>
            </w:pPr>
            <w:r w:rsidRPr="00990D38">
              <w:rPr>
                <w:rFonts w:eastAsiaTheme="minorEastAsia"/>
                <w:bCs/>
                <w:sz w:val="24"/>
              </w:rPr>
              <w:t>（</w:t>
            </w:r>
            <w:r w:rsidR="008048A0" w:rsidRPr="00990D38">
              <w:rPr>
                <w:rFonts w:eastAsiaTheme="minorEastAsia"/>
                <w:bCs/>
                <w:sz w:val="24"/>
              </w:rPr>
              <w:t>10</w:t>
            </w:r>
            <w:r w:rsidRPr="00990D38">
              <w:rPr>
                <w:rFonts w:eastAsiaTheme="minorEastAsia"/>
                <w:bCs/>
                <w:sz w:val="24"/>
              </w:rPr>
              <w:t>）生态环境部办公厅《污染影响类建设项目重大变动清单（试行）》（环办环评函</w:t>
            </w:r>
            <w:r w:rsidRPr="00990D38">
              <w:rPr>
                <w:rFonts w:eastAsiaTheme="minorEastAsia"/>
                <w:bCs/>
                <w:sz w:val="24"/>
              </w:rPr>
              <w:t>[2020]688</w:t>
            </w:r>
            <w:r w:rsidRPr="00990D38">
              <w:rPr>
                <w:rFonts w:eastAsiaTheme="minorEastAsia"/>
                <w:bCs/>
                <w:sz w:val="24"/>
              </w:rPr>
              <w:t>号），</w:t>
            </w:r>
            <w:r w:rsidRPr="00990D38">
              <w:rPr>
                <w:rFonts w:eastAsiaTheme="minorEastAsia"/>
                <w:bCs/>
                <w:sz w:val="24"/>
              </w:rPr>
              <w:t>2020</w:t>
            </w:r>
            <w:r w:rsidRPr="00990D38">
              <w:rPr>
                <w:rFonts w:eastAsiaTheme="minorEastAsia"/>
                <w:bCs/>
                <w:sz w:val="24"/>
              </w:rPr>
              <w:t>年</w:t>
            </w:r>
            <w:r w:rsidRPr="00990D38">
              <w:rPr>
                <w:rFonts w:eastAsiaTheme="minorEastAsia"/>
                <w:bCs/>
                <w:sz w:val="24"/>
              </w:rPr>
              <w:t>12</w:t>
            </w:r>
            <w:r w:rsidRPr="00990D38">
              <w:rPr>
                <w:rFonts w:eastAsiaTheme="minorEastAsia"/>
                <w:bCs/>
                <w:sz w:val="24"/>
              </w:rPr>
              <w:t>月</w:t>
            </w:r>
            <w:r w:rsidRPr="00990D38">
              <w:rPr>
                <w:rFonts w:eastAsiaTheme="minorEastAsia"/>
                <w:bCs/>
                <w:sz w:val="24"/>
              </w:rPr>
              <w:t>13</w:t>
            </w:r>
            <w:r w:rsidRPr="00990D38">
              <w:rPr>
                <w:rFonts w:eastAsiaTheme="minorEastAsia"/>
                <w:bCs/>
                <w:sz w:val="24"/>
              </w:rPr>
              <w:t>日；</w:t>
            </w:r>
          </w:p>
          <w:p w:rsidR="008D3CA2" w:rsidRPr="00990D38" w:rsidRDefault="008D3CA2" w:rsidP="008D3CA2">
            <w:pPr>
              <w:spacing w:line="360" w:lineRule="auto"/>
              <w:ind w:firstLineChars="100" w:firstLine="240"/>
              <w:rPr>
                <w:rFonts w:eastAsiaTheme="minorEastAsia"/>
                <w:bCs/>
                <w:sz w:val="24"/>
              </w:rPr>
            </w:pPr>
            <w:r w:rsidRPr="00990D38">
              <w:rPr>
                <w:rFonts w:eastAsiaTheme="minorEastAsia"/>
                <w:bCs/>
                <w:sz w:val="24"/>
              </w:rPr>
              <w:t>（</w:t>
            </w:r>
            <w:r w:rsidRPr="00990D38">
              <w:rPr>
                <w:rFonts w:eastAsiaTheme="minorEastAsia"/>
                <w:bCs/>
                <w:sz w:val="24"/>
              </w:rPr>
              <w:t>1</w:t>
            </w:r>
            <w:r w:rsidR="008048A0" w:rsidRPr="00990D38">
              <w:rPr>
                <w:rFonts w:eastAsiaTheme="minorEastAsia"/>
                <w:bCs/>
                <w:sz w:val="24"/>
              </w:rPr>
              <w:t>1</w:t>
            </w:r>
            <w:r w:rsidRPr="00990D38">
              <w:rPr>
                <w:rFonts w:eastAsiaTheme="minorEastAsia"/>
                <w:bCs/>
                <w:sz w:val="24"/>
              </w:rPr>
              <w:t>）《山东省环境保护条例》，</w:t>
            </w:r>
            <w:r w:rsidRPr="00990D38">
              <w:rPr>
                <w:rFonts w:eastAsiaTheme="minorEastAsia"/>
                <w:bCs/>
                <w:sz w:val="24"/>
              </w:rPr>
              <w:t>2018</w:t>
            </w:r>
            <w:r w:rsidRPr="00990D38">
              <w:rPr>
                <w:rFonts w:eastAsiaTheme="minorEastAsia"/>
                <w:bCs/>
                <w:sz w:val="24"/>
              </w:rPr>
              <w:t>年</w:t>
            </w:r>
            <w:r w:rsidRPr="00990D38">
              <w:rPr>
                <w:rFonts w:eastAsiaTheme="minorEastAsia"/>
                <w:bCs/>
                <w:sz w:val="24"/>
              </w:rPr>
              <w:t>11</w:t>
            </w:r>
            <w:r w:rsidRPr="00990D38">
              <w:rPr>
                <w:rFonts w:eastAsiaTheme="minorEastAsia"/>
                <w:bCs/>
                <w:sz w:val="24"/>
              </w:rPr>
              <w:t>月</w:t>
            </w:r>
            <w:r w:rsidRPr="00990D38">
              <w:rPr>
                <w:rFonts w:eastAsiaTheme="minorEastAsia"/>
                <w:bCs/>
                <w:sz w:val="24"/>
              </w:rPr>
              <w:t>30</w:t>
            </w:r>
            <w:r w:rsidRPr="00990D38">
              <w:rPr>
                <w:rFonts w:eastAsiaTheme="minorEastAsia"/>
                <w:bCs/>
                <w:sz w:val="24"/>
              </w:rPr>
              <w:t>日修正；</w:t>
            </w:r>
          </w:p>
          <w:p w:rsidR="008D3CA2" w:rsidRPr="00990D38" w:rsidRDefault="008D3CA2" w:rsidP="008D3CA2">
            <w:pPr>
              <w:spacing w:line="360" w:lineRule="auto"/>
              <w:ind w:firstLineChars="100" w:firstLine="240"/>
              <w:rPr>
                <w:rFonts w:eastAsiaTheme="minorEastAsia"/>
                <w:bCs/>
                <w:sz w:val="24"/>
              </w:rPr>
            </w:pPr>
            <w:r w:rsidRPr="00990D38">
              <w:rPr>
                <w:rFonts w:eastAsiaTheme="minorEastAsia"/>
                <w:bCs/>
                <w:sz w:val="24"/>
              </w:rPr>
              <w:t>（</w:t>
            </w:r>
            <w:r w:rsidR="008048A0" w:rsidRPr="00990D38">
              <w:rPr>
                <w:rFonts w:eastAsiaTheme="minorEastAsia"/>
                <w:bCs/>
                <w:sz w:val="24"/>
              </w:rPr>
              <w:t>1</w:t>
            </w:r>
            <w:r w:rsidRPr="00990D38">
              <w:rPr>
                <w:rFonts w:eastAsiaTheme="minorEastAsia"/>
                <w:bCs/>
                <w:sz w:val="24"/>
              </w:rPr>
              <w:t>2</w:t>
            </w:r>
            <w:r w:rsidRPr="00990D38">
              <w:rPr>
                <w:rFonts w:eastAsiaTheme="minorEastAsia"/>
                <w:bCs/>
                <w:sz w:val="24"/>
              </w:rPr>
              <w:t>）《山东省大气污染防治条例》，</w:t>
            </w:r>
            <w:r w:rsidRPr="00990D38">
              <w:rPr>
                <w:rFonts w:eastAsiaTheme="minorEastAsia"/>
                <w:bCs/>
                <w:sz w:val="24"/>
              </w:rPr>
              <w:t>2018</w:t>
            </w:r>
            <w:r w:rsidRPr="00990D38">
              <w:rPr>
                <w:rFonts w:eastAsiaTheme="minorEastAsia"/>
                <w:bCs/>
                <w:sz w:val="24"/>
              </w:rPr>
              <w:t>年</w:t>
            </w:r>
            <w:r w:rsidRPr="00990D38">
              <w:rPr>
                <w:rFonts w:eastAsiaTheme="minorEastAsia"/>
                <w:bCs/>
                <w:sz w:val="24"/>
              </w:rPr>
              <w:t>11</w:t>
            </w:r>
            <w:r w:rsidRPr="00990D38">
              <w:rPr>
                <w:rFonts w:eastAsiaTheme="minorEastAsia"/>
                <w:bCs/>
                <w:sz w:val="24"/>
              </w:rPr>
              <w:t>月</w:t>
            </w:r>
            <w:r w:rsidRPr="00990D38">
              <w:rPr>
                <w:rFonts w:eastAsiaTheme="minorEastAsia"/>
                <w:bCs/>
                <w:sz w:val="24"/>
              </w:rPr>
              <w:t>30</w:t>
            </w:r>
            <w:r w:rsidRPr="00990D38">
              <w:rPr>
                <w:rFonts w:eastAsiaTheme="minorEastAsia"/>
                <w:bCs/>
                <w:sz w:val="24"/>
              </w:rPr>
              <w:t>日修正；</w:t>
            </w:r>
          </w:p>
          <w:p w:rsidR="008D3CA2" w:rsidRPr="00990D38" w:rsidRDefault="008048A0" w:rsidP="00893771">
            <w:pPr>
              <w:spacing w:line="360" w:lineRule="auto"/>
              <w:ind w:firstLineChars="100" w:firstLine="240"/>
              <w:rPr>
                <w:rFonts w:eastAsiaTheme="minorEastAsia"/>
                <w:bCs/>
                <w:sz w:val="24"/>
              </w:rPr>
            </w:pPr>
            <w:r w:rsidRPr="00990D38">
              <w:rPr>
                <w:rFonts w:eastAsiaTheme="minorEastAsia"/>
                <w:sz w:val="24"/>
              </w:rPr>
              <w:t>（</w:t>
            </w:r>
            <w:r w:rsidRPr="00990D38">
              <w:rPr>
                <w:rFonts w:eastAsiaTheme="minorEastAsia"/>
                <w:sz w:val="24"/>
              </w:rPr>
              <w:t>13</w:t>
            </w:r>
            <w:r w:rsidRPr="00990D38">
              <w:rPr>
                <w:rFonts w:eastAsiaTheme="minorEastAsia"/>
                <w:sz w:val="24"/>
              </w:rPr>
              <w:t>）关于下发《淄博市贯彻落实</w:t>
            </w:r>
            <w:r w:rsidRPr="00990D38">
              <w:rPr>
                <w:rFonts w:eastAsiaTheme="minorEastAsia"/>
                <w:sz w:val="24"/>
              </w:rPr>
              <w:t>&lt;</w:t>
            </w:r>
            <w:r w:rsidRPr="00990D38">
              <w:rPr>
                <w:rFonts w:eastAsiaTheme="minorEastAsia"/>
                <w:sz w:val="24"/>
              </w:rPr>
              <w:t>建设项目竣工环境保护验收暂行办法</w:t>
            </w:r>
            <w:r w:rsidRPr="00990D38">
              <w:rPr>
                <w:rFonts w:eastAsiaTheme="minorEastAsia"/>
                <w:bCs/>
                <w:sz w:val="24"/>
              </w:rPr>
              <w:t>&gt;</w:t>
            </w:r>
            <w:r w:rsidRPr="00990D38">
              <w:rPr>
                <w:rFonts w:eastAsiaTheme="minorEastAsia"/>
                <w:bCs/>
                <w:sz w:val="24"/>
              </w:rPr>
              <w:t>实施细则》的通知（淄环函</w:t>
            </w:r>
            <w:r w:rsidRPr="00990D38">
              <w:rPr>
                <w:rFonts w:eastAsiaTheme="minorEastAsia"/>
                <w:bCs/>
                <w:sz w:val="24"/>
              </w:rPr>
              <w:t>[2018]2</w:t>
            </w:r>
            <w:r w:rsidRPr="00990D38">
              <w:rPr>
                <w:rFonts w:eastAsiaTheme="minorEastAsia"/>
                <w:bCs/>
                <w:sz w:val="24"/>
              </w:rPr>
              <w:t>号）；</w:t>
            </w:r>
          </w:p>
          <w:p w:rsidR="008D3CA2" w:rsidRPr="00990D38" w:rsidRDefault="008D3CA2" w:rsidP="00893771">
            <w:pPr>
              <w:spacing w:line="360" w:lineRule="auto"/>
              <w:jc w:val="left"/>
              <w:rPr>
                <w:rFonts w:eastAsiaTheme="minorEastAsia"/>
                <w:bCs/>
                <w:sz w:val="24"/>
              </w:rPr>
            </w:pPr>
            <w:r w:rsidRPr="00990D38">
              <w:rPr>
                <w:rFonts w:eastAsiaTheme="minorEastAsia"/>
                <w:bCs/>
                <w:sz w:val="24"/>
              </w:rPr>
              <w:t>二、竣工环保验收技术规范</w:t>
            </w:r>
          </w:p>
          <w:p w:rsidR="00915B6C" w:rsidRPr="00990D38" w:rsidRDefault="00915B6C" w:rsidP="00893771">
            <w:pPr>
              <w:spacing w:line="360" w:lineRule="auto"/>
              <w:ind w:firstLineChars="100" w:firstLine="240"/>
              <w:rPr>
                <w:rFonts w:eastAsiaTheme="minorEastAsia"/>
                <w:bCs/>
                <w:sz w:val="24"/>
              </w:rPr>
            </w:pPr>
            <w:r w:rsidRPr="00990D38">
              <w:rPr>
                <w:rFonts w:eastAsiaTheme="minorEastAsia"/>
                <w:bCs/>
                <w:sz w:val="24"/>
              </w:rPr>
              <w:t>（</w:t>
            </w:r>
            <w:r w:rsidRPr="00990D38">
              <w:rPr>
                <w:rFonts w:eastAsiaTheme="minorEastAsia"/>
                <w:bCs/>
                <w:sz w:val="24"/>
              </w:rPr>
              <w:t>1</w:t>
            </w:r>
            <w:r w:rsidRPr="00990D38">
              <w:rPr>
                <w:rFonts w:eastAsiaTheme="minorEastAsia"/>
                <w:bCs/>
                <w:sz w:val="24"/>
              </w:rPr>
              <w:t>）公告</w:t>
            </w:r>
            <w:r w:rsidRPr="00990D38">
              <w:rPr>
                <w:rFonts w:eastAsiaTheme="minorEastAsia"/>
                <w:bCs/>
                <w:sz w:val="24"/>
              </w:rPr>
              <w:t xml:space="preserve"> 2018</w:t>
            </w:r>
            <w:r w:rsidRPr="00990D38">
              <w:rPr>
                <w:rFonts w:eastAsiaTheme="minorEastAsia"/>
                <w:bCs/>
                <w:sz w:val="24"/>
              </w:rPr>
              <w:t>年</w:t>
            </w:r>
            <w:r w:rsidRPr="00990D38">
              <w:rPr>
                <w:rFonts w:eastAsiaTheme="minorEastAsia"/>
                <w:bCs/>
                <w:sz w:val="24"/>
              </w:rPr>
              <w:t xml:space="preserve"> </w:t>
            </w:r>
            <w:r w:rsidRPr="00990D38">
              <w:rPr>
                <w:rFonts w:eastAsiaTheme="minorEastAsia"/>
                <w:bCs/>
                <w:sz w:val="24"/>
              </w:rPr>
              <w:t>第</w:t>
            </w:r>
            <w:r w:rsidRPr="00990D38">
              <w:rPr>
                <w:rFonts w:eastAsiaTheme="minorEastAsia"/>
                <w:bCs/>
                <w:sz w:val="24"/>
              </w:rPr>
              <w:t>9</w:t>
            </w:r>
            <w:r w:rsidRPr="00990D38">
              <w:rPr>
                <w:rFonts w:eastAsiaTheme="minorEastAsia"/>
                <w:bCs/>
                <w:sz w:val="24"/>
              </w:rPr>
              <w:t>号，《建设项目竣工环境保护验收技术指南</w:t>
            </w:r>
            <w:r w:rsidRPr="00990D38">
              <w:rPr>
                <w:rFonts w:eastAsiaTheme="minorEastAsia"/>
                <w:bCs/>
                <w:sz w:val="24"/>
              </w:rPr>
              <w:t xml:space="preserve"> </w:t>
            </w:r>
            <w:r w:rsidRPr="00990D38">
              <w:rPr>
                <w:rFonts w:eastAsiaTheme="minorEastAsia"/>
                <w:bCs/>
                <w:sz w:val="24"/>
              </w:rPr>
              <w:t>污染影响类》（</w:t>
            </w:r>
            <w:r w:rsidRPr="00990D38">
              <w:rPr>
                <w:rFonts w:eastAsiaTheme="minorEastAsia"/>
                <w:bCs/>
                <w:sz w:val="24"/>
              </w:rPr>
              <w:t>2018</w:t>
            </w:r>
            <w:r w:rsidRPr="00990D38">
              <w:rPr>
                <w:rFonts w:eastAsiaTheme="minorEastAsia"/>
                <w:bCs/>
                <w:sz w:val="24"/>
              </w:rPr>
              <w:t>年</w:t>
            </w:r>
            <w:r w:rsidRPr="00990D38">
              <w:rPr>
                <w:rFonts w:eastAsiaTheme="minorEastAsia"/>
                <w:bCs/>
                <w:sz w:val="24"/>
              </w:rPr>
              <w:t>5</w:t>
            </w:r>
            <w:r w:rsidRPr="00990D38">
              <w:rPr>
                <w:rFonts w:eastAsiaTheme="minorEastAsia"/>
                <w:bCs/>
                <w:sz w:val="24"/>
              </w:rPr>
              <w:t>月）</w:t>
            </w:r>
            <w:r w:rsidR="008048A0" w:rsidRPr="00990D38">
              <w:rPr>
                <w:rFonts w:eastAsiaTheme="minorEastAsia"/>
                <w:bCs/>
                <w:sz w:val="24"/>
              </w:rPr>
              <w:t>；</w:t>
            </w:r>
          </w:p>
          <w:p w:rsidR="00915B6C" w:rsidRPr="00990D38" w:rsidRDefault="00915B6C" w:rsidP="00915B6C">
            <w:pPr>
              <w:spacing w:line="360" w:lineRule="auto"/>
              <w:ind w:firstLineChars="100" w:firstLine="240"/>
              <w:rPr>
                <w:rFonts w:eastAsiaTheme="minorEastAsia"/>
                <w:bCs/>
                <w:sz w:val="24"/>
              </w:rPr>
            </w:pPr>
            <w:r w:rsidRPr="00990D38">
              <w:rPr>
                <w:rFonts w:eastAsiaTheme="minorEastAsia"/>
                <w:bCs/>
                <w:sz w:val="24"/>
              </w:rPr>
              <w:t>（</w:t>
            </w:r>
            <w:r w:rsidRPr="00990D38">
              <w:rPr>
                <w:rFonts w:eastAsiaTheme="minorEastAsia"/>
                <w:bCs/>
                <w:sz w:val="24"/>
              </w:rPr>
              <w:t>2</w:t>
            </w:r>
            <w:r w:rsidRPr="00990D38">
              <w:rPr>
                <w:rFonts w:eastAsiaTheme="minorEastAsia"/>
                <w:bCs/>
                <w:sz w:val="24"/>
              </w:rPr>
              <w:t>）中华人民共和国国务院令</w:t>
            </w:r>
            <w:r w:rsidRPr="00990D38">
              <w:rPr>
                <w:rFonts w:eastAsiaTheme="minorEastAsia"/>
                <w:bCs/>
                <w:sz w:val="24"/>
              </w:rPr>
              <w:t xml:space="preserve"> </w:t>
            </w:r>
            <w:r w:rsidRPr="00990D38">
              <w:rPr>
                <w:rFonts w:eastAsiaTheme="minorEastAsia"/>
                <w:bCs/>
                <w:sz w:val="24"/>
              </w:rPr>
              <w:t>第</w:t>
            </w:r>
            <w:r w:rsidRPr="00990D38">
              <w:rPr>
                <w:rFonts w:eastAsiaTheme="minorEastAsia"/>
                <w:bCs/>
                <w:sz w:val="24"/>
              </w:rPr>
              <w:t>736</w:t>
            </w:r>
            <w:r w:rsidRPr="00990D38">
              <w:rPr>
                <w:rFonts w:eastAsiaTheme="minorEastAsia"/>
                <w:bCs/>
                <w:sz w:val="24"/>
              </w:rPr>
              <w:t>号，《排污许可管理条例》（</w:t>
            </w:r>
            <w:r w:rsidRPr="00990D38">
              <w:rPr>
                <w:rFonts w:eastAsiaTheme="minorEastAsia"/>
                <w:bCs/>
                <w:sz w:val="24"/>
              </w:rPr>
              <w:t>2021</w:t>
            </w:r>
            <w:r w:rsidRPr="00990D38">
              <w:rPr>
                <w:rFonts w:eastAsiaTheme="minorEastAsia"/>
                <w:bCs/>
                <w:sz w:val="24"/>
              </w:rPr>
              <w:t>年</w:t>
            </w:r>
            <w:r w:rsidRPr="00990D38">
              <w:rPr>
                <w:rFonts w:eastAsiaTheme="minorEastAsia"/>
                <w:bCs/>
                <w:sz w:val="24"/>
              </w:rPr>
              <w:t>1</w:t>
            </w:r>
            <w:r w:rsidRPr="00990D38">
              <w:rPr>
                <w:rFonts w:eastAsiaTheme="minorEastAsia"/>
                <w:bCs/>
                <w:sz w:val="24"/>
              </w:rPr>
              <w:t>月</w:t>
            </w:r>
            <w:r w:rsidRPr="00990D38">
              <w:rPr>
                <w:rFonts w:eastAsiaTheme="minorEastAsia"/>
                <w:bCs/>
                <w:sz w:val="24"/>
              </w:rPr>
              <w:t>24</w:t>
            </w:r>
            <w:r w:rsidRPr="00990D38">
              <w:rPr>
                <w:rFonts w:eastAsiaTheme="minorEastAsia"/>
                <w:bCs/>
                <w:sz w:val="24"/>
              </w:rPr>
              <w:t>日）</w:t>
            </w:r>
            <w:r w:rsidR="008048A0" w:rsidRPr="00990D38">
              <w:rPr>
                <w:rFonts w:eastAsiaTheme="minorEastAsia"/>
                <w:bCs/>
                <w:sz w:val="24"/>
              </w:rPr>
              <w:t>；</w:t>
            </w:r>
          </w:p>
          <w:p w:rsidR="00915B6C" w:rsidRPr="00990D38" w:rsidRDefault="00915B6C" w:rsidP="00915B6C">
            <w:pPr>
              <w:spacing w:line="360" w:lineRule="auto"/>
              <w:ind w:firstLineChars="100" w:firstLine="240"/>
              <w:rPr>
                <w:rFonts w:eastAsiaTheme="minorEastAsia"/>
                <w:bCs/>
                <w:sz w:val="24"/>
              </w:rPr>
            </w:pPr>
            <w:r w:rsidRPr="00990D38">
              <w:rPr>
                <w:rFonts w:eastAsiaTheme="minorEastAsia"/>
                <w:bCs/>
                <w:sz w:val="24"/>
              </w:rPr>
              <w:t>（</w:t>
            </w:r>
            <w:r w:rsidRPr="00990D38">
              <w:rPr>
                <w:rFonts w:eastAsiaTheme="minorEastAsia"/>
                <w:bCs/>
                <w:sz w:val="24"/>
              </w:rPr>
              <w:t>3</w:t>
            </w:r>
            <w:r w:rsidRPr="00990D38">
              <w:rPr>
                <w:rFonts w:eastAsiaTheme="minorEastAsia"/>
                <w:bCs/>
                <w:sz w:val="24"/>
              </w:rPr>
              <w:t>）《排污单位自行监测技术指南</w:t>
            </w:r>
            <w:r w:rsidRPr="00990D38">
              <w:rPr>
                <w:rFonts w:eastAsiaTheme="minorEastAsia"/>
                <w:bCs/>
                <w:sz w:val="24"/>
              </w:rPr>
              <w:t xml:space="preserve"> </w:t>
            </w:r>
            <w:r w:rsidRPr="00990D38">
              <w:rPr>
                <w:rFonts w:eastAsiaTheme="minorEastAsia"/>
                <w:bCs/>
                <w:sz w:val="24"/>
              </w:rPr>
              <w:t>总则》（</w:t>
            </w:r>
            <w:r w:rsidRPr="00990D38">
              <w:rPr>
                <w:rFonts w:eastAsiaTheme="minorEastAsia"/>
                <w:bCs/>
                <w:sz w:val="24"/>
              </w:rPr>
              <w:t>HJ 819-2017</w:t>
            </w:r>
            <w:r w:rsidRPr="00990D38">
              <w:rPr>
                <w:rFonts w:eastAsiaTheme="minorEastAsia"/>
                <w:bCs/>
                <w:sz w:val="24"/>
              </w:rPr>
              <w:t>）</w:t>
            </w:r>
            <w:r w:rsidR="008048A0" w:rsidRPr="00990D38">
              <w:rPr>
                <w:rFonts w:eastAsiaTheme="minorEastAsia"/>
                <w:bCs/>
                <w:sz w:val="24"/>
              </w:rPr>
              <w:t>；</w:t>
            </w:r>
          </w:p>
          <w:p w:rsidR="00915B6C" w:rsidRPr="00990D38" w:rsidRDefault="00915B6C" w:rsidP="00915B6C">
            <w:pPr>
              <w:spacing w:line="360" w:lineRule="auto"/>
              <w:ind w:firstLineChars="100" w:firstLine="240"/>
              <w:rPr>
                <w:rFonts w:eastAsiaTheme="minorEastAsia"/>
                <w:bCs/>
                <w:sz w:val="24"/>
              </w:rPr>
            </w:pPr>
            <w:r w:rsidRPr="00990D38">
              <w:rPr>
                <w:rFonts w:eastAsiaTheme="minorEastAsia"/>
                <w:bCs/>
                <w:sz w:val="24"/>
              </w:rPr>
              <w:t>（</w:t>
            </w:r>
            <w:r w:rsidRPr="00990D38">
              <w:rPr>
                <w:rFonts w:eastAsiaTheme="minorEastAsia"/>
                <w:bCs/>
                <w:sz w:val="24"/>
              </w:rPr>
              <w:t>4</w:t>
            </w:r>
            <w:r w:rsidRPr="00990D38">
              <w:rPr>
                <w:rFonts w:eastAsiaTheme="minorEastAsia"/>
                <w:bCs/>
                <w:sz w:val="24"/>
              </w:rPr>
              <w:t>）《排污单位自行监测技术指南</w:t>
            </w:r>
            <w:r w:rsidRPr="00990D38">
              <w:rPr>
                <w:rFonts w:eastAsiaTheme="minorEastAsia"/>
                <w:bCs/>
                <w:sz w:val="24"/>
              </w:rPr>
              <w:t xml:space="preserve"> </w:t>
            </w:r>
            <w:r w:rsidR="00FA3870" w:rsidRPr="00990D38">
              <w:rPr>
                <w:rFonts w:eastAsiaTheme="minorEastAsia" w:hint="eastAsia"/>
                <w:bCs/>
                <w:sz w:val="24"/>
              </w:rPr>
              <w:t>石油</w:t>
            </w:r>
            <w:r w:rsidRPr="00990D38">
              <w:rPr>
                <w:rFonts w:eastAsiaTheme="minorEastAsia"/>
                <w:bCs/>
                <w:sz w:val="24"/>
              </w:rPr>
              <w:t>化学工业》（</w:t>
            </w:r>
            <w:r w:rsidRPr="00990D38">
              <w:rPr>
                <w:rFonts w:eastAsiaTheme="minorEastAsia"/>
                <w:bCs/>
                <w:sz w:val="24"/>
              </w:rPr>
              <w:t xml:space="preserve">HJ </w:t>
            </w:r>
            <w:r w:rsidR="00FA3870" w:rsidRPr="00990D38">
              <w:rPr>
                <w:rFonts w:eastAsiaTheme="minorEastAsia"/>
                <w:bCs/>
                <w:sz w:val="24"/>
              </w:rPr>
              <w:t>947-2018</w:t>
            </w:r>
            <w:r w:rsidRPr="00990D38">
              <w:rPr>
                <w:rFonts w:eastAsiaTheme="minorEastAsia"/>
                <w:bCs/>
                <w:sz w:val="24"/>
              </w:rPr>
              <w:t>）</w:t>
            </w:r>
            <w:r w:rsidR="008048A0" w:rsidRPr="00990D38">
              <w:rPr>
                <w:rFonts w:eastAsiaTheme="minorEastAsia"/>
                <w:bCs/>
                <w:sz w:val="24"/>
              </w:rPr>
              <w:t>；</w:t>
            </w:r>
          </w:p>
          <w:p w:rsidR="008D3CA2" w:rsidRPr="00990D38" w:rsidRDefault="00915B6C" w:rsidP="008D3CA2">
            <w:pPr>
              <w:jc w:val="left"/>
              <w:rPr>
                <w:rFonts w:eastAsiaTheme="minorEastAsia"/>
                <w:sz w:val="24"/>
              </w:rPr>
            </w:pPr>
            <w:r w:rsidRPr="00990D38">
              <w:rPr>
                <w:rFonts w:eastAsiaTheme="minorEastAsia"/>
                <w:sz w:val="24"/>
              </w:rPr>
              <w:t>三、技术文件依据</w:t>
            </w:r>
          </w:p>
          <w:p w:rsidR="008048A0" w:rsidRPr="00990D38" w:rsidRDefault="00D10D52" w:rsidP="00D10D52">
            <w:pPr>
              <w:spacing w:line="360" w:lineRule="auto"/>
              <w:ind w:firstLineChars="100" w:firstLine="240"/>
              <w:rPr>
                <w:rFonts w:eastAsiaTheme="minorEastAsia"/>
                <w:bCs/>
                <w:sz w:val="24"/>
              </w:rPr>
            </w:pPr>
            <w:r w:rsidRPr="00990D38">
              <w:rPr>
                <w:rFonts w:eastAsiaTheme="minorEastAsia"/>
                <w:bCs/>
                <w:sz w:val="24"/>
              </w:rPr>
              <w:t>（</w:t>
            </w:r>
            <w:r w:rsidRPr="00990D38">
              <w:rPr>
                <w:rFonts w:eastAsiaTheme="minorEastAsia"/>
                <w:bCs/>
                <w:sz w:val="24"/>
              </w:rPr>
              <w:t>1</w:t>
            </w:r>
            <w:r w:rsidRPr="00990D38">
              <w:rPr>
                <w:rFonts w:eastAsiaTheme="minorEastAsia"/>
                <w:bCs/>
                <w:sz w:val="24"/>
              </w:rPr>
              <w:t>）</w:t>
            </w:r>
            <w:r w:rsidR="008048A0" w:rsidRPr="00990D38">
              <w:rPr>
                <w:rFonts w:eastAsiaTheme="minorEastAsia"/>
                <w:bCs/>
                <w:sz w:val="24"/>
              </w:rPr>
              <w:t>山东华诺工程咨询有限公司《山东凯盛新材料股份有限公司危废库及配套设施技术改造项目环境影响报告表》；</w:t>
            </w:r>
          </w:p>
          <w:p w:rsidR="008048A0" w:rsidRPr="00990D38" w:rsidRDefault="00D10D52" w:rsidP="00D10D52">
            <w:pPr>
              <w:spacing w:line="360" w:lineRule="auto"/>
              <w:ind w:firstLineChars="100" w:firstLine="240"/>
              <w:rPr>
                <w:rFonts w:eastAsiaTheme="minorEastAsia"/>
                <w:bCs/>
                <w:sz w:val="24"/>
              </w:rPr>
            </w:pPr>
            <w:r w:rsidRPr="00990D38">
              <w:rPr>
                <w:rFonts w:eastAsiaTheme="minorEastAsia"/>
                <w:bCs/>
                <w:sz w:val="24"/>
              </w:rPr>
              <w:t>（</w:t>
            </w:r>
            <w:r w:rsidRPr="00990D38">
              <w:rPr>
                <w:rFonts w:eastAsiaTheme="minorEastAsia"/>
                <w:bCs/>
                <w:sz w:val="24"/>
              </w:rPr>
              <w:t>2</w:t>
            </w:r>
            <w:r w:rsidRPr="00990D38">
              <w:rPr>
                <w:rFonts w:eastAsiaTheme="minorEastAsia"/>
                <w:bCs/>
                <w:sz w:val="24"/>
              </w:rPr>
              <w:t>）</w:t>
            </w:r>
            <w:r w:rsidR="008048A0" w:rsidRPr="00990D38">
              <w:rPr>
                <w:rFonts w:eastAsiaTheme="minorEastAsia"/>
                <w:bCs/>
                <w:sz w:val="24"/>
              </w:rPr>
              <w:t>淄博市生态环境局淄川分局《关于</w:t>
            </w:r>
            <w:r w:rsidRPr="00990D38">
              <w:rPr>
                <w:rFonts w:eastAsiaTheme="minorEastAsia"/>
                <w:bCs/>
                <w:sz w:val="24"/>
              </w:rPr>
              <w:t>山东凯盛新材料股份有限公司危废库及配套设施技术改造项目</w:t>
            </w:r>
            <w:r w:rsidR="008048A0" w:rsidRPr="00990D38">
              <w:rPr>
                <w:rFonts w:eastAsiaTheme="minorEastAsia"/>
                <w:bCs/>
                <w:sz w:val="24"/>
              </w:rPr>
              <w:t>环境影响报告表的审批意见》（川环报告表〔</w:t>
            </w:r>
            <w:r w:rsidR="008048A0" w:rsidRPr="00990D38">
              <w:rPr>
                <w:rFonts w:eastAsiaTheme="minorEastAsia"/>
                <w:bCs/>
                <w:sz w:val="24"/>
              </w:rPr>
              <w:t>202</w:t>
            </w:r>
            <w:r w:rsidRPr="00990D38">
              <w:rPr>
                <w:rFonts w:eastAsiaTheme="minorEastAsia"/>
                <w:bCs/>
                <w:sz w:val="24"/>
              </w:rPr>
              <w:t>3</w:t>
            </w:r>
            <w:r w:rsidR="008048A0" w:rsidRPr="00990D38">
              <w:rPr>
                <w:rFonts w:eastAsiaTheme="minorEastAsia"/>
                <w:bCs/>
                <w:sz w:val="24"/>
              </w:rPr>
              <w:t>〕</w:t>
            </w:r>
            <w:r w:rsidRPr="00990D38">
              <w:rPr>
                <w:rFonts w:eastAsiaTheme="minorEastAsia"/>
                <w:bCs/>
                <w:sz w:val="24"/>
              </w:rPr>
              <w:t>9</w:t>
            </w:r>
            <w:r w:rsidR="008048A0" w:rsidRPr="00990D38">
              <w:rPr>
                <w:rFonts w:eastAsiaTheme="minorEastAsia"/>
                <w:bCs/>
                <w:sz w:val="24"/>
              </w:rPr>
              <w:t>号，</w:t>
            </w:r>
            <w:r w:rsidR="008048A0" w:rsidRPr="00990D38">
              <w:rPr>
                <w:rFonts w:eastAsiaTheme="minorEastAsia"/>
                <w:bCs/>
                <w:sz w:val="24"/>
              </w:rPr>
              <w:t>202</w:t>
            </w:r>
            <w:r w:rsidRPr="00990D38">
              <w:rPr>
                <w:rFonts w:eastAsiaTheme="minorEastAsia"/>
                <w:bCs/>
                <w:sz w:val="24"/>
              </w:rPr>
              <w:t>3</w:t>
            </w:r>
            <w:r w:rsidR="008048A0" w:rsidRPr="00990D38">
              <w:rPr>
                <w:rFonts w:eastAsiaTheme="minorEastAsia"/>
                <w:bCs/>
                <w:sz w:val="24"/>
              </w:rPr>
              <w:t>年</w:t>
            </w:r>
            <w:r w:rsidRPr="00990D38">
              <w:rPr>
                <w:rFonts w:eastAsiaTheme="minorEastAsia"/>
                <w:bCs/>
                <w:sz w:val="24"/>
              </w:rPr>
              <w:t>2</w:t>
            </w:r>
            <w:r w:rsidR="008048A0" w:rsidRPr="00990D38">
              <w:rPr>
                <w:rFonts w:eastAsiaTheme="minorEastAsia"/>
                <w:bCs/>
                <w:sz w:val="24"/>
              </w:rPr>
              <w:t>月</w:t>
            </w:r>
            <w:r w:rsidRPr="00990D38">
              <w:rPr>
                <w:rFonts w:eastAsiaTheme="minorEastAsia"/>
                <w:bCs/>
                <w:sz w:val="24"/>
              </w:rPr>
              <w:t>15</w:t>
            </w:r>
            <w:r w:rsidR="008048A0" w:rsidRPr="00990D38">
              <w:rPr>
                <w:rFonts w:eastAsiaTheme="minorEastAsia"/>
                <w:bCs/>
                <w:sz w:val="24"/>
              </w:rPr>
              <w:t>日）；</w:t>
            </w:r>
          </w:p>
          <w:p w:rsidR="008048A0" w:rsidRPr="00990D38" w:rsidRDefault="00D10D52" w:rsidP="00D10D52">
            <w:pPr>
              <w:spacing w:line="360" w:lineRule="auto"/>
              <w:ind w:firstLineChars="100" w:firstLine="240"/>
              <w:rPr>
                <w:rFonts w:eastAsiaTheme="minorEastAsia"/>
                <w:bCs/>
                <w:sz w:val="24"/>
              </w:rPr>
            </w:pPr>
            <w:r w:rsidRPr="00990D38">
              <w:rPr>
                <w:rFonts w:eastAsiaTheme="minorEastAsia"/>
                <w:bCs/>
                <w:sz w:val="24"/>
              </w:rPr>
              <w:t>（</w:t>
            </w:r>
            <w:r w:rsidRPr="00990D38">
              <w:rPr>
                <w:rFonts w:eastAsiaTheme="minorEastAsia"/>
                <w:bCs/>
                <w:sz w:val="24"/>
              </w:rPr>
              <w:t>3</w:t>
            </w:r>
            <w:r w:rsidRPr="00990D38">
              <w:rPr>
                <w:rFonts w:eastAsiaTheme="minorEastAsia"/>
                <w:bCs/>
                <w:sz w:val="24"/>
              </w:rPr>
              <w:t>）</w:t>
            </w:r>
            <w:r w:rsidR="008048A0" w:rsidRPr="00990D38">
              <w:rPr>
                <w:rFonts w:eastAsiaTheme="minorEastAsia"/>
                <w:bCs/>
                <w:sz w:val="24"/>
              </w:rPr>
              <w:t>《</w:t>
            </w:r>
            <w:r w:rsidRPr="00990D38">
              <w:rPr>
                <w:rFonts w:eastAsiaTheme="minorEastAsia"/>
                <w:bCs/>
                <w:sz w:val="24"/>
              </w:rPr>
              <w:t>山东凯盛新材料股份有限公司</w:t>
            </w:r>
            <w:r w:rsidR="008048A0" w:rsidRPr="00990D38">
              <w:rPr>
                <w:rFonts w:eastAsiaTheme="minorEastAsia"/>
                <w:bCs/>
                <w:sz w:val="24"/>
              </w:rPr>
              <w:t>突发环境事件应急预案》（备案编号：</w:t>
            </w:r>
            <w:r w:rsidR="008048A0" w:rsidRPr="00990D38">
              <w:rPr>
                <w:rFonts w:eastAsiaTheme="minorEastAsia"/>
                <w:bCs/>
                <w:sz w:val="24"/>
              </w:rPr>
              <w:t>370302-2022-</w:t>
            </w:r>
            <w:r w:rsidR="00FA3870" w:rsidRPr="00990D38">
              <w:rPr>
                <w:rFonts w:eastAsiaTheme="minorEastAsia"/>
                <w:bCs/>
                <w:sz w:val="24"/>
              </w:rPr>
              <w:t>138</w:t>
            </w:r>
            <w:r w:rsidR="008048A0" w:rsidRPr="00990D38">
              <w:rPr>
                <w:rFonts w:eastAsiaTheme="minorEastAsia"/>
                <w:bCs/>
                <w:sz w:val="24"/>
              </w:rPr>
              <w:t>-</w:t>
            </w:r>
            <w:r w:rsidR="00FA3870" w:rsidRPr="00990D38">
              <w:rPr>
                <w:rFonts w:eastAsiaTheme="minorEastAsia"/>
                <w:bCs/>
                <w:sz w:val="24"/>
              </w:rPr>
              <w:t>H</w:t>
            </w:r>
            <w:r w:rsidR="008048A0" w:rsidRPr="00990D38">
              <w:rPr>
                <w:rFonts w:eastAsiaTheme="minorEastAsia"/>
                <w:bCs/>
                <w:sz w:val="24"/>
              </w:rPr>
              <w:t>）</w:t>
            </w:r>
            <w:r w:rsidRPr="00990D38">
              <w:rPr>
                <w:rFonts w:eastAsiaTheme="minorEastAsia"/>
                <w:bCs/>
                <w:sz w:val="24"/>
              </w:rPr>
              <w:t>；</w:t>
            </w:r>
          </w:p>
          <w:p w:rsidR="00D10D52" w:rsidRPr="00990D38" w:rsidRDefault="00D10D52" w:rsidP="00D10D52">
            <w:pPr>
              <w:spacing w:line="360" w:lineRule="auto"/>
              <w:ind w:firstLineChars="100" w:firstLine="240"/>
              <w:rPr>
                <w:rFonts w:eastAsiaTheme="minorEastAsia"/>
                <w:bCs/>
                <w:sz w:val="24"/>
              </w:rPr>
            </w:pPr>
            <w:r w:rsidRPr="00990D38">
              <w:rPr>
                <w:rFonts w:eastAsiaTheme="minorEastAsia"/>
                <w:bCs/>
                <w:sz w:val="24"/>
              </w:rPr>
              <w:t>（</w:t>
            </w:r>
            <w:r w:rsidRPr="00990D38">
              <w:rPr>
                <w:rFonts w:eastAsiaTheme="minorEastAsia"/>
                <w:bCs/>
                <w:sz w:val="24"/>
              </w:rPr>
              <w:t>4</w:t>
            </w:r>
            <w:r w:rsidRPr="00990D38">
              <w:rPr>
                <w:rFonts w:eastAsiaTheme="minorEastAsia"/>
                <w:bCs/>
                <w:sz w:val="24"/>
              </w:rPr>
              <w:t>）</w:t>
            </w:r>
            <w:r w:rsidR="00BC7FAC" w:rsidRPr="00990D38">
              <w:rPr>
                <w:rFonts w:eastAsiaTheme="minorEastAsia"/>
                <w:bCs/>
                <w:sz w:val="24"/>
              </w:rPr>
              <w:t>RT2024030467</w:t>
            </w:r>
            <w:r w:rsidRPr="00990D38">
              <w:rPr>
                <w:rFonts w:eastAsiaTheme="minorEastAsia"/>
                <w:bCs/>
                <w:sz w:val="24"/>
              </w:rPr>
              <w:t>号，山东环澳检测有限公司《山东凯盛新材料股份有限公司检测报告》（</w:t>
            </w:r>
            <w:r w:rsidRPr="00990D38">
              <w:rPr>
                <w:rFonts w:eastAsiaTheme="minorEastAsia"/>
                <w:bCs/>
                <w:sz w:val="24"/>
              </w:rPr>
              <w:t>202</w:t>
            </w:r>
            <w:r w:rsidR="00BC7FAC" w:rsidRPr="00990D38">
              <w:rPr>
                <w:rFonts w:eastAsiaTheme="minorEastAsia"/>
                <w:bCs/>
                <w:sz w:val="24"/>
              </w:rPr>
              <w:t>4</w:t>
            </w:r>
            <w:r w:rsidRPr="00990D38">
              <w:rPr>
                <w:rFonts w:eastAsiaTheme="minorEastAsia"/>
                <w:bCs/>
                <w:sz w:val="24"/>
              </w:rPr>
              <w:t>.0</w:t>
            </w:r>
            <w:r w:rsidR="00BC7FAC" w:rsidRPr="00990D38">
              <w:rPr>
                <w:rFonts w:eastAsiaTheme="minorEastAsia"/>
                <w:bCs/>
                <w:sz w:val="24"/>
              </w:rPr>
              <w:t>3</w:t>
            </w:r>
            <w:r w:rsidRPr="00990D38">
              <w:rPr>
                <w:rFonts w:eastAsiaTheme="minorEastAsia"/>
                <w:bCs/>
                <w:sz w:val="24"/>
              </w:rPr>
              <w:t>.</w:t>
            </w:r>
            <w:r w:rsidR="00BC7FAC" w:rsidRPr="00990D38">
              <w:rPr>
                <w:rFonts w:eastAsiaTheme="minorEastAsia"/>
                <w:bCs/>
                <w:sz w:val="24"/>
              </w:rPr>
              <w:t>16</w:t>
            </w:r>
            <w:r w:rsidRPr="00990D38">
              <w:rPr>
                <w:rFonts w:eastAsiaTheme="minorEastAsia"/>
                <w:bCs/>
                <w:sz w:val="24"/>
              </w:rPr>
              <w:t>）；</w:t>
            </w:r>
          </w:p>
          <w:p w:rsidR="00D10D52" w:rsidRPr="00990D38" w:rsidRDefault="00D10D52" w:rsidP="00893771">
            <w:pPr>
              <w:spacing w:line="360" w:lineRule="auto"/>
              <w:ind w:firstLineChars="100" w:firstLine="240"/>
              <w:rPr>
                <w:rFonts w:asciiTheme="minorEastAsia" w:eastAsiaTheme="minorEastAsia" w:hAnsiTheme="minorEastAsia"/>
                <w:sz w:val="24"/>
              </w:rPr>
            </w:pPr>
            <w:r w:rsidRPr="00990D38">
              <w:rPr>
                <w:rFonts w:eastAsiaTheme="minorEastAsia"/>
                <w:bCs/>
                <w:sz w:val="24"/>
              </w:rPr>
              <w:t>（</w:t>
            </w:r>
            <w:r w:rsidRPr="00990D38">
              <w:rPr>
                <w:rFonts w:eastAsiaTheme="minorEastAsia"/>
                <w:bCs/>
                <w:sz w:val="24"/>
              </w:rPr>
              <w:t>5</w:t>
            </w:r>
            <w:r w:rsidRPr="00990D38">
              <w:rPr>
                <w:rFonts w:eastAsiaTheme="minorEastAsia"/>
                <w:bCs/>
                <w:sz w:val="24"/>
              </w:rPr>
              <w:t>）建设单位提供的其他资料</w:t>
            </w:r>
          </w:p>
          <w:p w:rsidR="00D10D52" w:rsidRPr="00990D38" w:rsidRDefault="00D10D52" w:rsidP="008D3CA2">
            <w:pPr>
              <w:jc w:val="left"/>
              <w:rPr>
                <w:rFonts w:asciiTheme="minorEastAsia" w:eastAsiaTheme="minorEastAsia" w:hAnsiTheme="minorEastAsia"/>
                <w:sz w:val="24"/>
              </w:rPr>
            </w:pPr>
          </w:p>
        </w:tc>
      </w:tr>
      <w:tr w:rsidR="00B313A3" w:rsidRPr="00990D38" w:rsidTr="004F124D">
        <w:trPr>
          <w:trHeight w:val="1975"/>
          <w:jc w:val="center"/>
        </w:trPr>
        <w:tc>
          <w:tcPr>
            <w:tcW w:w="1719" w:type="dxa"/>
            <w:vAlign w:val="center"/>
          </w:tcPr>
          <w:p w:rsidR="00B313A3" w:rsidRPr="00990D38" w:rsidRDefault="00B313A3">
            <w:pPr>
              <w:jc w:val="center"/>
              <w:rPr>
                <w:sz w:val="24"/>
                <w:szCs w:val="24"/>
              </w:rPr>
            </w:pPr>
            <w:r w:rsidRPr="00990D38">
              <w:rPr>
                <w:rFonts w:cs="宋体" w:hint="eastAsia"/>
                <w:sz w:val="24"/>
                <w:szCs w:val="24"/>
              </w:rPr>
              <w:lastRenderedPageBreak/>
              <w:t>验收监测评价标准、标号、级别、限值</w:t>
            </w:r>
          </w:p>
          <w:p w:rsidR="00B313A3" w:rsidRPr="00990D38" w:rsidRDefault="00B313A3">
            <w:pPr>
              <w:jc w:val="center"/>
              <w:rPr>
                <w:sz w:val="24"/>
                <w:szCs w:val="24"/>
              </w:rPr>
            </w:pPr>
          </w:p>
        </w:tc>
        <w:tc>
          <w:tcPr>
            <w:tcW w:w="7890" w:type="dxa"/>
            <w:gridSpan w:val="5"/>
            <w:vAlign w:val="center"/>
          </w:tcPr>
          <w:p w:rsidR="00B313A3" w:rsidRPr="00990D38" w:rsidRDefault="00B313A3">
            <w:pPr>
              <w:pStyle w:val="25"/>
              <w:spacing w:after="0" w:line="360" w:lineRule="auto"/>
              <w:ind w:leftChars="0" w:left="0" w:firstLine="480"/>
              <w:rPr>
                <w:rFonts w:ascii="Times New Roman" w:eastAsia="宋体" w:hAnsi="Times New Roman"/>
                <w:sz w:val="24"/>
              </w:rPr>
            </w:pPr>
            <w:r w:rsidRPr="00990D38">
              <w:rPr>
                <w:rFonts w:ascii="Times New Roman" w:eastAsia="宋体" w:hAnsi="Times New Roman"/>
                <w:sz w:val="24"/>
              </w:rPr>
              <w:t>1</w:t>
            </w:r>
            <w:r w:rsidRPr="00990D38">
              <w:rPr>
                <w:rFonts w:ascii="Times New Roman" w:eastAsia="宋体" w:hAnsi="Times New Roman"/>
                <w:sz w:val="24"/>
              </w:rPr>
              <w:t>、废气：</w:t>
            </w:r>
          </w:p>
          <w:p w:rsidR="00517B03" w:rsidRPr="00990D38" w:rsidRDefault="009E7C66" w:rsidP="00517B03">
            <w:pPr>
              <w:adjustRightInd w:val="0"/>
              <w:snapToGrid w:val="0"/>
              <w:spacing w:line="360" w:lineRule="auto"/>
              <w:ind w:firstLineChars="200" w:firstLine="480"/>
              <w:jc w:val="left"/>
              <w:rPr>
                <w:sz w:val="24"/>
                <w:szCs w:val="24"/>
              </w:rPr>
            </w:pPr>
            <w:r w:rsidRPr="00990D38">
              <w:rPr>
                <w:rFonts w:hint="eastAsia"/>
                <w:sz w:val="24"/>
                <w:szCs w:val="24"/>
              </w:rPr>
              <w:t>本</w:t>
            </w:r>
            <w:r w:rsidR="00517B03" w:rsidRPr="00990D38">
              <w:rPr>
                <w:sz w:val="24"/>
                <w:szCs w:val="24"/>
              </w:rPr>
              <w:t>项目营运期废气</w:t>
            </w:r>
            <w:r w:rsidR="00517B03" w:rsidRPr="00990D38">
              <w:rPr>
                <w:rFonts w:hint="eastAsia"/>
                <w:sz w:val="24"/>
                <w:szCs w:val="24"/>
              </w:rPr>
              <w:t>主要为二氧化硫、氯化氢、氨、硫化氢、挥发性有机物，</w:t>
            </w:r>
            <w:r w:rsidR="00517B03" w:rsidRPr="00990D38">
              <w:rPr>
                <w:sz w:val="24"/>
                <w:szCs w:val="24"/>
              </w:rPr>
              <w:t>具体</w:t>
            </w:r>
            <w:r w:rsidR="00517B03" w:rsidRPr="00990D38">
              <w:rPr>
                <w:rFonts w:hint="eastAsia"/>
                <w:sz w:val="24"/>
                <w:szCs w:val="24"/>
              </w:rPr>
              <w:t>排放标准</w:t>
            </w:r>
            <w:r w:rsidR="00517B03" w:rsidRPr="00990D38">
              <w:rPr>
                <w:sz w:val="24"/>
                <w:szCs w:val="24"/>
              </w:rPr>
              <w:t>见下表</w:t>
            </w:r>
            <w:r w:rsidR="00517B03" w:rsidRPr="00990D38">
              <w:rPr>
                <w:rFonts w:hint="eastAsia"/>
                <w:sz w:val="24"/>
                <w:szCs w:val="24"/>
              </w:rPr>
              <w:t>。</w:t>
            </w:r>
          </w:p>
          <w:p w:rsidR="00517B03" w:rsidRPr="00990D38" w:rsidRDefault="00517B03" w:rsidP="00517B03">
            <w:pPr>
              <w:spacing w:line="360" w:lineRule="auto"/>
              <w:jc w:val="center"/>
              <w:rPr>
                <w:b/>
                <w:bCs/>
                <w:sz w:val="24"/>
                <w:szCs w:val="24"/>
              </w:rPr>
            </w:pPr>
            <w:r w:rsidRPr="00990D38">
              <w:rPr>
                <w:b/>
                <w:bCs/>
                <w:sz w:val="24"/>
                <w:szCs w:val="24"/>
              </w:rPr>
              <w:t>表</w:t>
            </w:r>
            <w:r w:rsidR="009E7C66" w:rsidRPr="00990D38">
              <w:rPr>
                <w:b/>
                <w:bCs/>
                <w:sz w:val="24"/>
                <w:szCs w:val="24"/>
              </w:rPr>
              <w:t>1-1</w:t>
            </w:r>
            <w:r w:rsidRPr="00990D38">
              <w:rPr>
                <w:b/>
                <w:bCs/>
                <w:sz w:val="24"/>
                <w:szCs w:val="24"/>
              </w:rPr>
              <w:t xml:space="preserve"> </w:t>
            </w:r>
            <w:r w:rsidRPr="00990D38">
              <w:rPr>
                <w:b/>
                <w:bCs/>
                <w:sz w:val="24"/>
                <w:szCs w:val="24"/>
              </w:rPr>
              <w:t>大气污染物排放</w:t>
            </w:r>
            <w:r w:rsidRPr="00990D38">
              <w:rPr>
                <w:rFonts w:hint="eastAsia"/>
                <w:b/>
                <w:bCs/>
                <w:sz w:val="24"/>
                <w:szCs w:val="24"/>
              </w:rPr>
              <w:t>标准</w:t>
            </w:r>
            <w:r w:rsidRPr="00990D38">
              <w:rPr>
                <w:b/>
                <w:bCs/>
                <w:sz w:val="24"/>
                <w:szCs w:val="24"/>
              </w:rPr>
              <w:t>限值</w:t>
            </w:r>
          </w:p>
          <w:tbl>
            <w:tblPr>
              <w:tblStyle w:val="aff9"/>
              <w:tblW w:w="799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873"/>
              <w:gridCol w:w="1197"/>
              <w:gridCol w:w="2363"/>
              <w:gridCol w:w="1210"/>
              <w:gridCol w:w="2351"/>
            </w:tblGrid>
            <w:tr w:rsidR="002106A2" w:rsidRPr="00990D38" w:rsidTr="00740798">
              <w:trPr>
                <w:jc w:val="center"/>
              </w:trPr>
              <w:tc>
                <w:tcPr>
                  <w:tcW w:w="884" w:type="dxa"/>
                  <w:vMerge w:val="restart"/>
                  <w:tcBorders>
                    <w:tl2br w:val="nil"/>
                    <w:tr2bl w:val="nil"/>
                  </w:tcBorders>
                  <w:vAlign w:val="center"/>
                </w:tcPr>
                <w:p w:rsidR="00517B03" w:rsidRPr="00990D38" w:rsidRDefault="00517B03" w:rsidP="00517B03">
                  <w:pPr>
                    <w:spacing w:line="360" w:lineRule="exact"/>
                    <w:jc w:val="center"/>
                  </w:pPr>
                  <w:r w:rsidRPr="00990D38">
                    <w:t>污染物</w:t>
                  </w:r>
                </w:p>
              </w:tc>
              <w:tc>
                <w:tcPr>
                  <w:tcW w:w="3510" w:type="dxa"/>
                  <w:gridSpan w:val="2"/>
                  <w:tcBorders>
                    <w:tl2br w:val="nil"/>
                    <w:tr2bl w:val="nil"/>
                  </w:tcBorders>
                  <w:vAlign w:val="center"/>
                </w:tcPr>
                <w:p w:rsidR="00517B03" w:rsidRPr="00990D38" w:rsidRDefault="00517B03" w:rsidP="00517B03">
                  <w:pPr>
                    <w:spacing w:line="360" w:lineRule="exact"/>
                    <w:jc w:val="center"/>
                  </w:pPr>
                  <w:r w:rsidRPr="00990D38">
                    <w:t>有组织废气</w:t>
                  </w:r>
                </w:p>
              </w:tc>
              <w:tc>
                <w:tcPr>
                  <w:tcW w:w="3600" w:type="dxa"/>
                  <w:gridSpan w:val="2"/>
                  <w:tcBorders>
                    <w:tl2br w:val="nil"/>
                    <w:tr2bl w:val="nil"/>
                  </w:tcBorders>
                  <w:vAlign w:val="center"/>
                </w:tcPr>
                <w:p w:rsidR="00517B03" w:rsidRPr="00990D38" w:rsidRDefault="00517B03" w:rsidP="00517B03">
                  <w:pPr>
                    <w:spacing w:line="360" w:lineRule="exact"/>
                    <w:jc w:val="center"/>
                  </w:pPr>
                  <w:r w:rsidRPr="00990D38">
                    <w:t>无组织废气</w:t>
                  </w:r>
                </w:p>
              </w:tc>
            </w:tr>
            <w:tr w:rsidR="002106A2" w:rsidRPr="00990D38" w:rsidTr="00740798">
              <w:trPr>
                <w:jc w:val="center"/>
              </w:trPr>
              <w:tc>
                <w:tcPr>
                  <w:tcW w:w="884" w:type="dxa"/>
                  <w:vMerge/>
                  <w:tcBorders>
                    <w:tl2br w:val="nil"/>
                    <w:tr2bl w:val="nil"/>
                  </w:tcBorders>
                  <w:vAlign w:val="center"/>
                </w:tcPr>
                <w:p w:rsidR="00517B03" w:rsidRPr="00990D38" w:rsidRDefault="00517B03" w:rsidP="00517B03">
                  <w:pPr>
                    <w:spacing w:line="360" w:lineRule="exact"/>
                    <w:jc w:val="center"/>
                  </w:pPr>
                </w:p>
              </w:tc>
              <w:tc>
                <w:tcPr>
                  <w:tcW w:w="1125" w:type="dxa"/>
                  <w:tcBorders>
                    <w:tl2br w:val="nil"/>
                    <w:tr2bl w:val="nil"/>
                  </w:tcBorders>
                  <w:vAlign w:val="center"/>
                </w:tcPr>
                <w:p w:rsidR="00517B03" w:rsidRPr="00990D38" w:rsidRDefault="00517B03" w:rsidP="00517B03">
                  <w:pPr>
                    <w:spacing w:line="360" w:lineRule="exact"/>
                    <w:jc w:val="center"/>
                  </w:pPr>
                  <w:r w:rsidRPr="00990D38">
                    <w:t>排放</w:t>
                  </w:r>
                  <w:r w:rsidRPr="00990D38">
                    <w:rPr>
                      <w:rFonts w:hint="eastAsia"/>
                    </w:rPr>
                    <w:t>限值</w:t>
                  </w:r>
                </w:p>
              </w:tc>
              <w:tc>
                <w:tcPr>
                  <w:tcW w:w="2385" w:type="dxa"/>
                  <w:tcBorders>
                    <w:tl2br w:val="nil"/>
                    <w:tr2bl w:val="nil"/>
                  </w:tcBorders>
                  <w:vAlign w:val="center"/>
                </w:tcPr>
                <w:p w:rsidR="00517B03" w:rsidRPr="00990D38" w:rsidRDefault="00517B03" w:rsidP="00517B03">
                  <w:pPr>
                    <w:spacing w:line="360" w:lineRule="exact"/>
                    <w:jc w:val="center"/>
                  </w:pPr>
                  <w:r w:rsidRPr="00990D38">
                    <w:t>执行标准</w:t>
                  </w:r>
                </w:p>
              </w:tc>
              <w:tc>
                <w:tcPr>
                  <w:tcW w:w="1215" w:type="dxa"/>
                  <w:tcBorders>
                    <w:tl2br w:val="nil"/>
                    <w:tr2bl w:val="nil"/>
                  </w:tcBorders>
                  <w:vAlign w:val="center"/>
                </w:tcPr>
                <w:p w:rsidR="00517B03" w:rsidRPr="00990D38" w:rsidRDefault="00517B03" w:rsidP="00517B03">
                  <w:pPr>
                    <w:spacing w:line="360" w:lineRule="exact"/>
                    <w:jc w:val="center"/>
                  </w:pPr>
                  <w:r w:rsidRPr="00990D38">
                    <w:t>排放</w:t>
                  </w:r>
                  <w:r w:rsidRPr="00990D38">
                    <w:rPr>
                      <w:rFonts w:hint="eastAsia"/>
                    </w:rPr>
                    <w:t>限值</w:t>
                  </w:r>
                </w:p>
              </w:tc>
              <w:tc>
                <w:tcPr>
                  <w:tcW w:w="2385" w:type="dxa"/>
                  <w:tcBorders>
                    <w:tl2br w:val="nil"/>
                    <w:tr2bl w:val="nil"/>
                  </w:tcBorders>
                  <w:vAlign w:val="center"/>
                </w:tcPr>
                <w:p w:rsidR="00517B03" w:rsidRPr="00990D38" w:rsidRDefault="00517B03" w:rsidP="00517B03">
                  <w:pPr>
                    <w:spacing w:line="360" w:lineRule="exact"/>
                    <w:jc w:val="center"/>
                  </w:pPr>
                  <w:r w:rsidRPr="00990D38">
                    <w:t>执行标准</w:t>
                  </w:r>
                </w:p>
              </w:tc>
            </w:tr>
            <w:tr w:rsidR="002106A2" w:rsidRPr="00990D38" w:rsidTr="00740798">
              <w:trPr>
                <w:jc w:val="center"/>
              </w:trPr>
              <w:tc>
                <w:tcPr>
                  <w:tcW w:w="884" w:type="dxa"/>
                  <w:tcBorders>
                    <w:tl2br w:val="nil"/>
                    <w:tr2bl w:val="nil"/>
                  </w:tcBorders>
                  <w:vAlign w:val="center"/>
                </w:tcPr>
                <w:p w:rsidR="00517B03" w:rsidRPr="00990D38" w:rsidRDefault="00517B03" w:rsidP="00517B03">
                  <w:pPr>
                    <w:widowControl/>
                    <w:spacing w:line="360" w:lineRule="exact"/>
                    <w:jc w:val="center"/>
                    <w:textAlignment w:val="center"/>
                  </w:pPr>
                  <w:r w:rsidRPr="00990D38">
                    <w:rPr>
                      <w:kern w:val="0"/>
                      <w:lang w:bidi="ar"/>
                    </w:rPr>
                    <w:t>HCl</w:t>
                  </w:r>
                </w:p>
              </w:tc>
              <w:tc>
                <w:tcPr>
                  <w:tcW w:w="1125" w:type="dxa"/>
                  <w:tcBorders>
                    <w:tl2br w:val="nil"/>
                    <w:tr2bl w:val="nil"/>
                  </w:tcBorders>
                  <w:vAlign w:val="center"/>
                </w:tcPr>
                <w:p w:rsidR="00517B03" w:rsidRPr="00990D38" w:rsidRDefault="00517B03" w:rsidP="00517B03">
                  <w:pPr>
                    <w:widowControl/>
                    <w:spacing w:line="360" w:lineRule="exact"/>
                    <w:jc w:val="center"/>
                    <w:textAlignment w:val="center"/>
                  </w:pPr>
                  <w:r w:rsidRPr="00990D38">
                    <w:rPr>
                      <w:kern w:val="0"/>
                      <w:lang w:bidi="ar"/>
                    </w:rPr>
                    <w:t>20mg/m</w:t>
                  </w:r>
                  <w:r w:rsidRPr="00990D38">
                    <w:rPr>
                      <w:kern w:val="0"/>
                      <w:vertAlign w:val="superscript"/>
                      <w:lang w:bidi="ar"/>
                    </w:rPr>
                    <w:t>3</w:t>
                  </w:r>
                </w:p>
              </w:tc>
              <w:tc>
                <w:tcPr>
                  <w:tcW w:w="2385" w:type="dxa"/>
                  <w:tcBorders>
                    <w:tl2br w:val="nil"/>
                    <w:tr2bl w:val="nil"/>
                  </w:tcBorders>
                  <w:vAlign w:val="center"/>
                </w:tcPr>
                <w:p w:rsidR="00517B03" w:rsidRPr="00990D38" w:rsidRDefault="00517B03" w:rsidP="00517B03">
                  <w:pPr>
                    <w:widowControl/>
                    <w:spacing w:line="360" w:lineRule="exact"/>
                    <w:jc w:val="center"/>
                    <w:textAlignment w:val="center"/>
                  </w:pPr>
                  <w:r w:rsidRPr="00990D38">
                    <w:rPr>
                      <w:kern w:val="0"/>
                      <w:lang w:bidi="ar"/>
                    </w:rPr>
                    <w:t>《无机化学工业污染物排放标准》（</w:t>
                  </w:r>
                  <w:r w:rsidRPr="00990D38">
                    <w:rPr>
                      <w:kern w:val="0"/>
                      <w:lang w:bidi="ar"/>
                    </w:rPr>
                    <w:t>GB31573-2015</w:t>
                  </w:r>
                  <w:r w:rsidRPr="00990D38">
                    <w:rPr>
                      <w:kern w:val="0"/>
                      <w:lang w:bidi="ar"/>
                    </w:rPr>
                    <w:t>）</w:t>
                  </w:r>
                </w:p>
              </w:tc>
              <w:tc>
                <w:tcPr>
                  <w:tcW w:w="1215" w:type="dxa"/>
                  <w:tcBorders>
                    <w:tl2br w:val="nil"/>
                    <w:tr2bl w:val="nil"/>
                  </w:tcBorders>
                  <w:vAlign w:val="center"/>
                </w:tcPr>
                <w:p w:rsidR="00517B03" w:rsidRPr="00990D38" w:rsidRDefault="00517B03" w:rsidP="00517B03">
                  <w:pPr>
                    <w:widowControl/>
                    <w:spacing w:line="360" w:lineRule="exact"/>
                    <w:jc w:val="center"/>
                    <w:textAlignment w:val="center"/>
                    <w:rPr>
                      <w:kern w:val="0"/>
                      <w:lang w:bidi="ar"/>
                    </w:rPr>
                  </w:pPr>
                  <w:r w:rsidRPr="00990D38">
                    <w:rPr>
                      <w:kern w:val="0"/>
                      <w:lang w:bidi="ar"/>
                    </w:rPr>
                    <w:t>0.05mg/m</w:t>
                  </w:r>
                  <w:r w:rsidRPr="00990D38">
                    <w:rPr>
                      <w:kern w:val="0"/>
                      <w:vertAlign w:val="superscript"/>
                      <w:lang w:bidi="ar"/>
                    </w:rPr>
                    <w:t>3</w:t>
                  </w:r>
                </w:p>
              </w:tc>
              <w:tc>
                <w:tcPr>
                  <w:tcW w:w="2385" w:type="dxa"/>
                  <w:tcBorders>
                    <w:tl2br w:val="nil"/>
                    <w:tr2bl w:val="nil"/>
                  </w:tcBorders>
                  <w:vAlign w:val="center"/>
                </w:tcPr>
                <w:p w:rsidR="00517B03" w:rsidRPr="00990D38" w:rsidRDefault="00517B03" w:rsidP="00517B03">
                  <w:pPr>
                    <w:widowControl/>
                    <w:spacing w:line="360" w:lineRule="exact"/>
                    <w:jc w:val="center"/>
                    <w:textAlignment w:val="center"/>
                    <w:rPr>
                      <w:kern w:val="0"/>
                      <w:lang w:bidi="ar"/>
                    </w:rPr>
                  </w:pPr>
                  <w:r w:rsidRPr="00990D38">
                    <w:rPr>
                      <w:kern w:val="0"/>
                      <w:lang w:bidi="ar"/>
                    </w:rPr>
                    <w:t>《无机化学工业污染物排放标准》（</w:t>
                  </w:r>
                  <w:r w:rsidRPr="00990D38">
                    <w:rPr>
                      <w:kern w:val="0"/>
                      <w:lang w:bidi="ar"/>
                    </w:rPr>
                    <w:t>GB31573-2015</w:t>
                  </w:r>
                  <w:r w:rsidRPr="00990D38">
                    <w:rPr>
                      <w:kern w:val="0"/>
                      <w:lang w:bidi="ar"/>
                    </w:rPr>
                    <w:t>）</w:t>
                  </w:r>
                </w:p>
              </w:tc>
            </w:tr>
            <w:tr w:rsidR="002106A2" w:rsidRPr="00990D38" w:rsidTr="00740798">
              <w:trPr>
                <w:jc w:val="center"/>
              </w:trPr>
              <w:tc>
                <w:tcPr>
                  <w:tcW w:w="884" w:type="dxa"/>
                  <w:tcBorders>
                    <w:tl2br w:val="nil"/>
                    <w:tr2bl w:val="nil"/>
                  </w:tcBorders>
                  <w:vAlign w:val="center"/>
                </w:tcPr>
                <w:p w:rsidR="00517B03" w:rsidRPr="00990D38" w:rsidRDefault="00517B03" w:rsidP="00517B03">
                  <w:pPr>
                    <w:widowControl/>
                    <w:spacing w:line="360" w:lineRule="exact"/>
                    <w:jc w:val="center"/>
                    <w:textAlignment w:val="center"/>
                  </w:pPr>
                  <w:r w:rsidRPr="00990D38">
                    <w:rPr>
                      <w:kern w:val="0"/>
                      <w:lang w:bidi="ar"/>
                    </w:rPr>
                    <w:t>SO</w:t>
                  </w:r>
                  <w:r w:rsidRPr="00990D38">
                    <w:rPr>
                      <w:kern w:val="0"/>
                      <w:vertAlign w:val="subscript"/>
                      <w:lang w:bidi="ar"/>
                    </w:rPr>
                    <w:t>2</w:t>
                  </w:r>
                </w:p>
              </w:tc>
              <w:tc>
                <w:tcPr>
                  <w:tcW w:w="1125" w:type="dxa"/>
                  <w:tcBorders>
                    <w:tl2br w:val="nil"/>
                    <w:tr2bl w:val="nil"/>
                  </w:tcBorders>
                  <w:vAlign w:val="center"/>
                </w:tcPr>
                <w:p w:rsidR="00517B03" w:rsidRPr="00990D38" w:rsidRDefault="00517B03" w:rsidP="00517B03">
                  <w:pPr>
                    <w:widowControl/>
                    <w:spacing w:line="360" w:lineRule="exact"/>
                    <w:jc w:val="center"/>
                    <w:textAlignment w:val="center"/>
                  </w:pPr>
                  <w:r w:rsidRPr="00990D38">
                    <w:rPr>
                      <w:kern w:val="0"/>
                      <w:lang w:bidi="ar"/>
                    </w:rPr>
                    <w:t>50mg/m</w:t>
                  </w:r>
                  <w:r w:rsidRPr="00990D38">
                    <w:rPr>
                      <w:kern w:val="0"/>
                      <w:vertAlign w:val="superscript"/>
                      <w:lang w:bidi="ar"/>
                    </w:rPr>
                    <w:t>3</w:t>
                  </w:r>
                </w:p>
              </w:tc>
              <w:tc>
                <w:tcPr>
                  <w:tcW w:w="2385" w:type="dxa"/>
                  <w:tcBorders>
                    <w:tl2br w:val="nil"/>
                    <w:tr2bl w:val="nil"/>
                  </w:tcBorders>
                  <w:vAlign w:val="center"/>
                </w:tcPr>
                <w:p w:rsidR="00517B03" w:rsidRPr="00990D38" w:rsidRDefault="00517B03" w:rsidP="00517B03">
                  <w:pPr>
                    <w:widowControl/>
                    <w:spacing w:line="360" w:lineRule="exact"/>
                    <w:jc w:val="center"/>
                    <w:textAlignment w:val="center"/>
                  </w:pPr>
                  <w:r w:rsidRPr="00990D38">
                    <w:rPr>
                      <w:kern w:val="0"/>
                      <w:lang w:bidi="ar"/>
                    </w:rPr>
                    <w:t>《区域性大气污染物综合排放标准》（</w:t>
                  </w:r>
                  <w:r w:rsidRPr="00990D38">
                    <w:rPr>
                      <w:kern w:val="0"/>
                      <w:lang w:bidi="ar"/>
                    </w:rPr>
                    <w:t>DB37/2376-2019</w:t>
                  </w:r>
                  <w:r w:rsidRPr="00990D38">
                    <w:rPr>
                      <w:kern w:val="0"/>
                      <w:lang w:bidi="ar"/>
                    </w:rPr>
                    <w:t>）</w:t>
                  </w:r>
                </w:p>
              </w:tc>
              <w:tc>
                <w:tcPr>
                  <w:tcW w:w="1215" w:type="dxa"/>
                  <w:tcBorders>
                    <w:tl2br w:val="nil"/>
                    <w:tr2bl w:val="nil"/>
                  </w:tcBorders>
                  <w:vAlign w:val="center"/>
                </w:tcPr>
                <w:p w:rsidR="00517B03" w:rsidRPr="00990D38" w:rsidRDefault="00517B03" w:rsidP="00517B03">
                  <w:pPr>
                    <w:widowControl/>
                    <w:spacing w:line="360" w:lineRule="exact"/>
                    <w:jc w:val="center"/>
                    <w:textAlignment w:val="center"/>
                    <w:rPr>
                      <w:kern w:val="0"/>
                      <w:lang w:bidi="ar"/>
                    </w:rPr>
                  </w:pPr>
                  <w:r w:rsidRPr="00990D38">
                    <w:rPr>
                      <w:kern w:val="0"/>
                      <w:lang w:bidi="ar"/>
                    </w:rPr>
                    <w:t>0.4mg/m</w:t>
                  </w:r>
                  <w:r w:rsidRPr="00990D38">
                    <w:rPr>
                      <w:kern w:val="0"/>
                      <w:vertAlign w:val="superscript"/>
                      <w:lang w:bidi="ar"/>
                    </w:rPr>
                    <w:t>3</w:t>
                  </w:r>
                </w:p>
              </w:tc>
              <w:tc>
                <w:tcPr>
                  <w:tcW w:w="2385" w:type="dxa"/>
                  <w:tcBorders>
                    <w:tl2br w:val="nil"/>
                    <w:tr2bl w:val="nil"/>
                  </w:tcBorders>
                  <w:vAlign w:val="center"/>
                </w:tcPr>
                <w:p w:rsidR="00517B03" w:rsidRPr="00990D38" w:rsidRDefault="00517B03" w:rsidP="00517B03">
                  <w:pPr>
                    <w:widowControl/>
                    <w:spacing w:line="360" w:lineRule="exact"/>
                    <w:jc w:val="center"/>
                    <w:textAlignment w:val="center"/>
                    <w:rPr>
                      <w:kern w:val="0"/>
                      <w:lang w:bidi="ar"/>
                    </w:rPr>
                  </w:pPr>
                  <w:r w:rsidRPr="00990D38">
                    <w:rPr>
                      <w:kern w:val="0"/>
                      <w:lang w:bidi="ar"/>
                    </w:rPr>
                    <w:t>《大气污染物综合排放标准》（</w:t>
                  </w:r>
                  <w:r w:rsidRPr="00990D38">
                    <w:rPr>
                      <w:kern w:val="0"/>
                      <w:lang w:bidi="ar"/>
                    </w:rPr>
                    <w:t>GB16297-1996</w:t>
                  </w:r>
                  <w:r w:rsidRPr="00990D38">
                    <w:rPr>
                      <w:kern w:val="0"/>
                      <w:lang w:bidi="ar"/>
                    </w:rPr>
                    <w:t>）</w:t>
                  </w:r>
                </w:p>
              </w:tc>
            </w:tr>
            <w:tr w:rsidR="002106A2" w:rsidRPr="00990D38" w:rsidTr="00740798">
              <w:trPr>
                <w:trHeight w:val="408"/>
                <w:jc w:val="center"/>
              </w:trPr>
              <w:tc>
                <w:tcPr>
                  <w:tcW w:w="884" w:type="dxa"/>
                  <w:tcBorders>
                    <w:tl2br w:val="nil"/>
                    <w:tr2bl w:val="nil"/>
                  </w:tcBorders>
                  <w:vAlign w:val="center"/>
                </w:tcPr>
                <w:p w:rsidR="00517B03" w:rsidRPr="00990D38" w:rsidRDefault="00517B03" w:rsidP="00517B03">
                  <w:pPr>
                    <w:spacing w:line="360" w:lineRule="exact"/>
                    <w:jc w:val="center"/>
                  </w:pPr>
                  <w:r w:rsidRPr="00990D38">
                    <w:t>NH</w:t>
                  </w:r>
                  <w:r w:rsidRPr="00990D38">
                    <w:rPr>
                      <w:vertAlign w:val="subscript"/>
                    </w:rPr>
                    <w:t>3</w:t>
                  </w:r>
                </w:p>
              </w:tc>
              <w:tc>
                <w:tcPr>
                  <w:tcW w:w="1125" w:type="dxa"/>
                  <w:tcBorders>
                    <w:tl2br w:val="nil"/>
                    <w:tr2bl w:val="nil"/>
                  </w:tcBorders>
                  <w:vAlign w:val="center"/>
                </w:tcPr>
                <w:p w:rsidR="00517B03" w:rsidRPr="00990D38" w:rsidRDefault="00517B03" w:rsidP="00517B03">
                  <w:pPr>
                    <w:spacing w:line="360" w:lineRule="exact"/>
                    <w:jc w:val="center"/>
                  </w:pPr>
                  <w:r w:rsidRPr="00990D38">
                    <w:t>4.9kg/h</w:t>
                  </w:r>
                </w:p>
              </w:tc>
              <w:tc>
                <w:tcPr>
                  <w:tcW w:w="2385" w:type="dxa"/>
                  <w:vMerge w:val="restart"/>
                  <w:tcBorders>
                    <w:tl2br w:val="nil"/>
                    <w:tr2bl w:val="nil"/>
                  </w:tcBorders>
                  <w:vAlign w:val="center"/>
                </w:tcPr>
                <w:p w:rsidR="00517B03" w:rsidRPr="00990D38" w:rsidRDefault="00517B03" w:rsidP="00517B03">
                  <w:pPr>
                    <w:spacing w:line="360" w:lineRule="exact"/>
                    <w:jc w:val="center"/>
                  </w:pPr>
                  <w:r w:rsidRPr="00990D38">
                    <w:t>《恶臭污染物排放标准》（</w:t>
                  </w:r>
                  <w:r w:rsidRPr="00990D38">
                    <w:t>GB14554-93</w:t>
                  </w:r>
                  <w:r w:rsidRPr="00990D38">
                    <w:t>）</w:t>
                  </w:r>
                </w:p>
              </w:tc>
              <w:tc>
                <w:tcPr>
                  <w:tcW w:w="1215" w:type="dxa"/>
                  <w:tcBorders>
                    <w:tl2br w:val="nil"/>
                    <w:tr2bl w:val="nil"/>
                  </w:tcBorders>
                  <w:vAlign w:val="center"/>
                </w:tcPr>
                <w:p w:rsidR="00517B03" w:rsidRPr="00990D38" w:rsidRDefault="00517B03" w:rsidP="00517B03">
                  <w:pPr>
                    <w:spacing w:line="360" w:lineRule="exact"/>
                    <w:jc w:val="center"/>
                  </w:pPr>
                  <w:r w:rsidRPr="00990D38">
                    <w:t>1.5</w:t>
                  </w:r>
                  <w:r w:rsidRPr="00990D38">
                    <w:rPr>
                      <w:kern w:val="0"/>
                      <w:lang w:bidi="ar"/>
                    </w:rPr>
                    <w:t>mg/m</w:t>
                  </w:r>
                  <w:r w:rsidRPr="00990D38">
                    <w:rPr>
                      <w:kern w:val="0"/>
                      <w:vertAlign w:val="superscript"/>
                      <w:lang w:bidi="ar"/>
                    </w:rPr>
                    <w:t>3</w:t>
                  </w:r>
                </w:p>
              </w:tc>
              <w:tc>
                <w:tcPr>
                  <w:tcW w:w="2385" w:type="dxa"/>
                  <w:vMerge w:val="restart"/>
                  <w:tcBorders>
                    <w:tl2br w:val="nil"/>
                    <w:tr2bl w:val="nil"/>
                  </w:tcBorders>
                  <w:vAlign w:val="center"/>
                </w:tcPr>
                <w:p w:rsidR="00517B03" w:rsidRPr="00990D38" w:rsidRDefault="00517B03" w:rsidP="00517B03">
                  <w:pPr>
                    <w:spacing w:line="360" w:lineRule="exact"/>
                    <w:jc w:val="center"/>
                  </w:pPr>
                  <w:r w:rsidRPr="00990D38">
                    <w:t>《恶臭污染物排放标准》（</w:t>
                  </w:r>
                  <w:r w:rsidRPr="00990D38">
                    <w:t>GB14554-93</w:t>
                  </w:r>
                  <w:r w:rsidRPr="00990D38">
                    <w:t>）</w:t>
                  </w:r>
                </w:p>
              </w:tc>
            </w:tr>
            <w:tr w:rsidR="002106A2" w:rsidRPr="00990D38" w:rsidTr="00740798">
              <w:trPr>
                <w:trHeight w:val="408"/>
                <w:jc w:val="center"/>
              </w:trPr>
              <w:tc>
                <w:tcPr>
                  <w:tcW w:w="884" w:type="dxa"/>
                  <w:tcBorders>
                    <w:tl2br w:val="nil"/>
                    <w:tr2bl w:val="nil"/>
                  </w:tcBorders>
                  <w:vAlign w:val="center"/>
                </w:tcPr>
                <w:p w:rsidR="00517B03" w:rsidRPr="00990D38" w:rsidRDefault="00517B03" w:rsidP="00517B03">
                  <w:pPr>
                    <w:spacing w:line="360" w:lineRule="exact"/>
                    <w:jc w:val="center"/>
                  </w:pPr>
                  <w:r w:rsidRPr="00990D38">
                    <w:t>H</w:t>
                  </w:r>
                  <w:r w:rsidRPr="00990D38">
                    <w:rPr>
                      <w:vertAlign w:val="subscript"/>
                    </w:rPr>
                    <w:t>2</w:t>
                  </w:r>
                  <w:r w:rsidRPr="00990D38">
                    <w:t>S</w:t>
                  </w:r>
                </w:p>
              </w:tc>
              <w:tc>
                <w:tcPr>
                  <w:tcW w:w="1125" w:type="dxa"/>
                  <w:tcBorders>
                    <w:tl2br w:val="nil"/>
                    <w:tr2bl w:val="nil"/>
                  </w:tcBorders>
                  <w:vAlign w:val="center"/>
                </w:tcPr>
                <w:p w:rsidR="00517B03" w:rsidRPr="00990D38" w:rsidRDefault="00517B03" w:rsidP="00517B03">
                  <w:pPr>
                    <w:spacing w:line="360" w:lineRule="exact"/>
                    <w:jc w:val="center"/>
                  </w:pPr>
                  <w:r w:rsidRPr="00990D38">
                    <w:t>0.33kg/h</w:t>
                  </w:r>
                </w:p>
              </w:tc>
              <w:tc>
                <w:tcPr>
                  <w:tcW w:w="2385" w:type="dxa"/>
                  <w:vMerge/>
                  <w:tcBorders>
                    <w:tl2br w:val="nil"/>
                    <w:tr2bl w:val="nil"/>
                  </w:tcBorders>
                  <w:vAlign w:val="center"/>
                </w:tcPr>
                <w:p w:rsidR="00517B03" w:rsidRPr="00990D38" w:rsidRDefault="00517B03" w:rsidP="00517B03">
                  <w:pPr>
                    <w:spacing w:line="360" w:lineRule="exact"/>
                    <w:jc w:val="center"/>
                  </w:pPr>
                </w:p>
              </w:tc>
              <w:tc>
                <w:tcPr>
                  <w:tcW w:w="1215" w:type="dxa"/>
                  <w:tcBorders>
                    <w:tl2br w:val="nil"/>
                    <w:tr2bl w:val="nil"/>
                  </w:tcBorders>
                  <w:vAlign w:val="center"/>
                </w:tcPr>
                <w:p w:rsidR="00517B03" w:rsidRPr="00990D38" w:rsidRDefault="00517B03" w:rsidP="00517B03">
                  <w:pPr>
                    <w:spacing w:line="360" w:lineRule="exact"/>
                    <w:jc w:val="center"/>
                  </w:pPr>
                  <w:r w:rsidRPr="00990D38">
                    <w:t>0.06</w:t>
                  </w:r>
                  <w:r w:rsidRPr="00990D38">
                    <w:rPr>
                      <w:kern w:val="0"/>
                      <w:lang w:bidi="ar"/>
                    </w:rPr>
                    <w:t>mg/m</w:t>
                  </w:r>
                  <w:r w:rsidRPr="00990D38">
                    <w:rPr>
                      <w:kern w:val="0"/>
                      <w:vertAlign w:val="superscript"/>
                      <w:lang w:bidi="ar"/>
                    </w:rPr>
                    <w:t>3</w:t>
                  </w:r>
                </w:p>
              </w:tc>
              <w:tc>
                <w:tcPr>
                  <w:tcW w:w="2385" w:type="dxa"/>
                  <w:vMerge/>
                  <w:tcBorders>
                    <w:tl2br w:val="nil"/>
                    <w:tr2bl w:val="nil"/>
                  </w:tcBorders>
                  <w:vAlign w:val="center"/>
                </w:tcPr>
                <w:p w:rsidR="00517B03" w:rsidRPr="00990D38" w:rsidRDefault="00517B03" w:rsidP="00517B03">
                  <w:pPr>
                    <w:spacing w:line="360" w:lineRule="exact"/>
                    <w:jc w:val="center"/>
                  </w:pPr>
                </w:p>
              </w:tc>
            </w:tr>
            <w:tr w:rsidR="002106A2" w:rsidRPr="00990D38" w:rsidTr="00740798">
              <w:trPr>
                <w:trHeight w:val="408"/>
                <w:jc w:val="center"/>
              </w:trPr>
              <w:tc>
                <w:tcPr>
                  <w:tcW w:w="884" w:type="dxa"/>
                  <w:tcBorders>
                    <w:tl2br w:val="nil"/>
                    <w:tr2bl w:val="nil"/>
                  </w:tcBorders>
                  <w:vAlign w:val="center"/>
                </w:tcPr>
                <w:p w:rsidR="00517B03" w:rsidRPr="00990D38" w:rsidRDefault="00517B03" w:rsidP="00517B03">
                  <w:pPr>
                    <w:spacing w:line="360" w:lineRule="exact"/>
                    <w:jc w:val="center"/>
                  </w:pPr>
                  <w:r w:rsidRPr="00990D38">
                    <w:t>VOCs</w:t>
                  </w:r>
                </w:p>
              </w:tc>
              <w:tc>
                <w:tcPr>
                  <w:tcW w:w="1125" w:type="dxa"/>
                  <w:tcBorders>
                    <w:tl2br w:val="nil"/>
                    <w:tr2bl w:val="nil"/>
                  </w:tcBorders>
                  <w:vAlign w:val="center"/>
                </w:tcPr>
                <w:p w:rsidR="00517B03" w:rsidRPr="00990D38" w:rsidRDefault="00517B03" w:rsidP="00517B03">
                  <w:pPr>
                    <w:spacing w:line="360" w:lineRule="exact"/>
                    <w:jc w:val="center"/>
                  </w:pPr>
                  <w:r w:rsidRPr="00990D38">
                    <w:t>60</w:t>
                  </w:r>
                  <w:r w:rsidRPr="00990D38">
                    <w:rPr>
                      <w:kern w:val="0"/>
                      <w:lang w:bidi="ar"/>
                    </w:rPr>
                    <w:t>mg/m</w:t>
                  </w:r>
                  <w:r w:rsidRPr="00990D38">
                    <w:rPr>
                      <w:kern w:val="0"/>
                      <w:vertAlign w:val="superscript"/>
                      <w:lang w:bidi="ar"/>
                    </w:rPr>
                    <w:t>3</w:t>
                  </w:r>
                  <w:r w:rsidRPr="00990D38">
                    <w:rPr>
                      <w:kern w:val="0"/>
                      <w:lang w:bidi="ar"/>
                    </w:rPr>
                    <w:t>，</w:t>
                  </w:r>
                  <w:r w:rsidRPr="00990D38">
                    <w:rPr>
                      <w:kern w:val="0"/>
                      <w:lang w:bidi="ar"/>
                    </w:rPr>
                    <w:t>3kg/h</w:t>
                  </w:r>
                </w:p>
              </w:tc>
              <w:tc>
                <w:tcPr>
                  <w:tcW w:w="2385" w:type="dxa"/>
                  <w:tcBorders>
                    <w:tl2br w:val="nil"/>
                    <w:tr2bl w:val="nil"/>
                  </w:tcBorders>
                  <w:vAlign w:val="center"/>
                </w:tcPr>
                <w:p w:rsidR="00517B03" w:rsidRPr="00990D38" w:rsidRDefault="00517B03" w:rsidP="00517B03">
                  <w:pPr>
                    <w:spacing w:line="360" w:lineRule="exact"/>
                    <w:jc w:val="center"/>
                  </w:pPr>
                  <w:r w:rsidRPr="00990D38">
                    <w:t>《挥发性有机物排放标准</w:t>
                  </w:r>
                  <w:r w:rsidRPr="00990D38">
                    <w:t xml:space="preserve"> </w:t>
                  </w:r>
                  <w:r w:rsidRPr="00990D38">
                    <w:t>第</w:t>
                  </w:r>
                  <w:r w:rsidRPr="00990D38">
                    <w:t>7</w:t>
                  </w:r>
                  <w:r w:rsidRPr="00990D38">
                    <w:t>部分：其他行业》（</w:t>
                  </w:r>
                  <w:r w:rsidRPr="00990D38">
                    <w:t>DB37/ 2801.7—2019</w:t>
                  </w:r>
                  <w:r w:rsidRPr="00990D38">
                    <w:t>）</w:t>
                  </w:r>
                </w:p>
              </w:tc>
              <w:tc>
                <w:tcPr>
                  <w:tcW w:w="1215" w:type="dxa"/>
                  <w:tcBorders>
                    <w:tl2br w:val="nil"/>
                    <w:tr2bl w:val="nil"/>
                  </w:tcBorders>
                  <w:vAlign w:val="center"/>
                </w:tcPr>
                <w:p w:rsidR="00517B03" w:rsidRPr="00990D38" w:rsidRDefault="00517B03" w:rsidP="00517B03">
                  <w:pPr>
                    <w:spacing w:line="360" w:lineRule="exact"/>
                    <w:jc w:val="center"/>
                  </w:pPr>
                  <w:r w:rsidRPr="00990D38">
                    <w:t>2.0</w:t>
                  </w:r>
                  <w:r w:rsidRPr="00990D38">
                    <w:rPr>
                      <w:kern w:val="0"/>
                      <w:lang w:bidi="ar"/>
                    </w:rPr>
                    <w:t>mg/m</w:t>
                  </w:r>
                  <w:r w:rsidRPr="00990D38">
                    <w:rPr>
                      <w:kern w:val="0"/>
                      <w:vertAlign w:val="superscript"/>
                      <w:lang w:bidi="ar"/>
                    </w:rPr>
                    <w:t>3</w:t>
                  </w:r>
                </w:p>
              </w:tc>
              <w:tc>
                <w:tcPr>
                  <w:tcW w:w="2385" w:type="dxa"/>
                  <w:tcBorders>
                    <w:tl2br w:val="nil"/>
                    <w:tr2bl w:val="nil"/>
                  </w:tcBorders>
                  <w:vAlign w:val="center"/>
                </w:tcPr>
                <w:p w:rsidR="00517B03" w:rsidRPr="00990D38" w:rsidRDefault="00517B03" w:rsidP="00517B03">
                  <w:pPr>
                    <w:spacing w:line="360" w:lineRule="exact"/>
                    <w:jc w:val="center"/>
                  </w:pPr>
                  <w:r w:rsidRPr="00990D38">
                    <w:t>《挥发性有机物排放标准</w:t>
                  </w:r>
                  <w:r w:rsidRPr="00990D38">
                    <w:t xml:space="preserve"> </w:t>
                  </w:r>
                  <w:r w:rsidRPr="00990D38">
                    <w:t>第</w:t>
                  </w:r>
                  <w:r w:rsidRPr="00990D38">
                    <w:t>7</w:t>
                  </w:r>
                  <w:r w:rsidRPr="00990D38">
                    <w:t>部分：其他行业》（</w:t>
                  </w:r>
                  <w:r w:rsidRPr="00990D38">
                    <w:t>DB37/ 2801.7—2019</w:t>
                  </w:r>
                  <w:r w:rsidRPr="00990D38">
                    <w:t>）</w:t>
                  </w:r>
                </w:p>
              </w:tc>
            </w:tr>
          </w:tbl>
          <w:p w:rsidR="009E7C66" w:rsidRPr="00990D38" w:rsidRDefault="001A423D">
            <w:pPr>
              <w:spacing w:line="360" w:lineRule="auto"/>
              <w:ind w:firstLineChars="200" w:firstLine="480"/>
              <w:rPr>
                <w:sz w:val="24"/>
              </w:rPr>
            </w:pPr>
            <w:r w:rsidRPr="00990D38">
              <w:rPr>
                <w:rFonts w:hint="eastAsia"/>
                <w:sz w:val="24"/>
              </w:rPr>
              <w:t>2</w:t>
            </w:r>
            <w:r w:rsidR="004F124D" w:rsidRPr="00990D38">
              <w:rPr>
                <w:rFonts w:hint="eastAsia"/>
                <w:sz w:val="24"/>
              </w:rPr>
              <w:t>、</w:t>
            </w:r>
            <w:r w:rsidR="009E7C66" w:rsidRPr="00990D38">
              <w:rPr>
                <w:rFonts w:hint="eastAsia"/>
                <w:sz w:val="24"/>
              </w:rPr>
              <w:t>废水</w:t>
            </w:r>
          </w:p>
          <w:p w:rsidR="009E7C66" w:rsidRPr="00990D38" w:rsidRDefault="009E7C66" w:rsidP="009E7C66">
            <w:pPr>
              <w:adjustRightInd w:val="0"/>
              <w:snapToGrid w:val="0"/>
              <w:spacing w:line="360" w:lineRule="auto"/>
              <w:ind w:firstLineChars="200" w:firstLine="480"/>
              <w:rPr>
                <w:sz w:val="24"/>
                <w:szCs w:val="24"/>
              </w:rPr>
            </w:pPr>
            <w:r w:rsidRPr="00990D38">
              <w:rPr>
                <w:rFonts w:hint="eastAsia"/>
                <w:sz w:val="24"/>
                <w:szCs w:val="24"/>
              </w:rPr>
              <w:t>本项目营运期无废水排放。</w:t>
            </w:r>
          </w:p>
          <w:p w:rsidR="00B313A3" w:rsidRPr="00990D38" w:rsidRDefault="009E7C66">
            <w:pPr>
              <w:spacing w:line="360" w:lineRule="auto"/>
              <w:ind w:firstLineChars="200" w:firstLine="480"/>
              <w:rPr>
                <w:sz w:val="24"/>
              </w:rPr>
            </w:pPr>
            <w:r w:rsidRPr="00990D38">
              <w:rPr>
                <w:rFonts w:hint="eastAsia"/>
                <w:sz w:val="24"/>
              </w:rPr>
              <w:t>3</w:t>
            </w:r>
            <w:r w:rsidRPr="00990D38">
              <w:rPr>
                <w:rFonts w:hint="eastAsia"/>
                <w:sz w:val="24"/>
              </w:rPr>
              <w:t>、</w:t>
            </w:r>
            <w:r w:rsidR="00B313A3" w:rsidRPr="00990D38">
              <w:rPr>
                <w:sz w:val="24"/>
              </w:rPr>
              <w:t>噪声：</w:t>
            </w:r>
          </w:p>
          <w:p w:rsidR="00B313A3" w:rsidRPr="00990D38" w:rsidRDefault="009E7C66">
            <w:pPr>
              <w:spacing w:line="360" w:lineRule="auto"/>
              <w:ind w:firstLineChars="200" w:firstLine="480"/>
              <w:rPr>
                <w:sz w:val="24"/>
              </w:rPr>
            </w:pPr>
            <w:r w:rsidRPr="00990D38">
              <w:rPr>
                <w:rFonts w:hint="eastAsia"/>
                <w:sz w:val="24"/>
                <w:szCs w:val="24"/>
              </w:rPr>
              <w:t>本项目营运期</w:t>
            </w:r>
            <w:r w:rsidR="004F124D" w:rsidRPr="00990D38">
              <w:rPr>
                <w:rFonts w:hint="eastAsia"/>
                <w:sz w:val="24"/>
              </w:rPr>
              <w:t>厂界</w:t>
            </w:r>
            <w:r w:rsidR="00B313A3" w:rsidRPr="00990D38">
              <w:rPr>
                <w:sz w:val="24"/>
              </w:rPr>
              <w:t>噪声执行《工业企业厂界环境噪声排放标准》（</w:t>
            </w:r>
            <w:r w:rsidR="00B313A3" w:rsidRPr="00990D38">
              <w:rPr>
                <w:sz w:val="24"/>
              </w:rPr>
              <w:t>GB12348-2008</w:t>
            </w:r>
            <w:r w:rsidR="00B313A3" w:rsidRPr="00990D38">
              <w:rPr>
                <w:sz w:val="24"/>
              </w:rPr>
              <w:t>）中</w:t>
            </w:r>
            <w:r w:rsidR="00B313A3" w:rsidRPr="00990D38">
              <w:rPr>
                <w:rFonts w:hint="eastAsia"/>
                <w:sz w:val="24"/>
              </w:rPr>
              <w:t>2</w:t>
            </w:r>
            <w:r w:rsidR="00B313A3" w:rsidRPr="00990D38">
              <w:rPr>
                <w:sz w:val="24"/>
              </w:rPr>
              <w:t>类标准。</w:t>
            </w:r>
            <w:r w:rsidR="00B313A3" w:rsidRPr="00990D38">
              <w:rPr>
                <w:rFonts w:hint="eastAsia"/>
                <w:sz w:val="24"/>
              </w:rPr>
              <w:t>昼间≤</w:t>
            </w:r>
            <w:r w:rsidR="00B313A3" w:rsidRPr="00990D38">
              <w:rPr>
                <w:rFonts w:hint="eastAsia"/>
                <w:sz w:val="24"/>
              </w:rPr>
              <w:t>60dB</w:t>
            </w:r>
            <w:r w:rsidR="00B313A3" w:rsidRPr="00990D38">
              <w:rPr>
                <w:rFonts w:hint="eastAsia"/>
                <w:sz w:val="24"/>
              </w:rPr>
              <w:t>（</w:t>
            </w:r>
            <w:r w:rsidR="00B313A3" w:rsidRPr="00990D38">
              <w:rPr>
                <w:rFonts w:hint="eastAsia"/>
                <w:sz w:val="24"/>
              </w:rPr>
              <w:t>A</w:t>
            </w:r>
            <w:r w:rsidR="00B313A3" w:rsidRPr="00990D38">
              <w:rPr>
                <w:rFonts w:hint="eastAsia"/>
                <w:sz w:val="24"/>
              </w:rPr>
              <w:t>），夜间≤</w:t>
            </w:r>
            <w:r w:rsidR="00B313A3" w:rsidRPr="00990D38">
              <w:rPr>
                <w:rFonts w:hint="eastAsia"/>
                <w:sz w:val="24"/>
              </w:rPr>
              <w:t>50dB</w:t>
            </w:r>
            <w:r w:rsidR="00B313A3" w:rsidRPr="00990D38">
              <w:rPr>
                <w:rFonts w:hint="eastAsia"/>
                <w:sz w:val="24"/>
              </w:rPr>
              <w:t>（</w:t>
            </w:r>
            <w:r w:rsidR="00B313A3" w:rsidRPr="00990D38">
              <w:rPr>
                <w:rFonts w:hint="eastAsia"/>
                <w:sz w:val="24"/>
              </w:rPr>
              <w:t>A</w:t>
            </w:r>
            <w:r w:rsidR="00B313A3" w:rsidRPr="00990D38">
              <w:rPr>
                <w:rFonts w:hint="eastAsia"/>
                <w:sz w:val="24"/>
              </w:rPr>
              <w:t>）。</w:t>
            </w:r>
          </w:p>
          <w:p w:rsidR="00B313A3" w:rsidRPr="00990D38" w:rsidRDefault="009E7C66">
            <w:pPr>
              <w:pStyle w:val="25"/>
              <w:spacing w:after="0" w:line="360" w:lineRule="auto"/>
              <w:ind w:leftChars="0" w:left="0" w:firstLine="480"/>
              <w:rPr>
                <w:rFonts w:ascii="Times New Roman" w:eastAsia="宋体" w:hAnsi="Times New Roman"/>
                <w:sz w:val="24"/>
              </w:rPr>
            </w:pPr>
            <w:r w:rsidRPr="00990D38">
              <w:rPr>
                <w:rFonts w:ascii="Times New Roman" w:eastAsia="宋体" w:hAnsi="Times New Roman"/>
                <w:sz w:val="24"/>
              </w:rPr>
              <w:t>4</w:t>
            </w:r>
            <w:r w:rsidR="00B313A3" w:rsidRPr="00990D38">
              <w:rPr>
                <w:rFonts w:ascii="Times New Roman" w:eastAsia="宋体" w:hAnsi="Times New Roman"/>
                <w:sz w:val="24"/>
              </w:rPr>
              <w:t>、固废：</w:t>
            </w:r>
          </w:p>
          <w:p w:rsidR="00B313A3" w:rsidRPr="00990D38" w:rsidRDefault="001341B9" w:rsidP="00FA3870">
            <w:pPr>
              <w:pStyle w:val="25"/>
              <w:spacing w:after="0" w:line="360" w:lineRule="auto"/>
              <w:ind w:leftChars="0" w:left="0" w:firstLine="480"/>
              <w:rPr>
                <w:sz w:val="24"/>
              </w:rPr>
            </w:pPr>
            <w:r w:rsidRPr="00990D38">
              <w:rPr>
                <w:rFonts w:ascii="Times New Roman" w:eastAsia="宋体" w:hAnsi="Times New Roman" w:hint="eastAsia"/>
                <w:sz w:val="24"/>
              </w:rPr>
              <w:t>一般</w:t>
            </w:r>
            <w:r w:rsidR="009E7C66" w:rsidRPr="00990D38">
              <w:rPr>
                <w:rFonts w:ascii="Times New Roman" w:eastAsia="宋体" w:hAnsi="Times New Roman" w:hint="eastAsia"/>
                <w:sz w:val="24"/>
              </w:rPr>
              <w:t>固体废物</w:t>
            </w:r>
            <w:r w:rsidRPr="00990D38">
              <w:rPr>
                <w:rFonts w:ascii="Times New Roman" w:eastAsia="宋体" w:hAnsi="Times New Roman" w:hint="eastAsia"/>
                <w:sz w:val="24"/>
              </w:rPr>
              <w:t>执行</w:t>
            </w:r>
            <w:r w:rsidR="001A423D" w:rsidRPr="00990D38">
              <w:rPr>
                <w:rFonts w:ascii="Times New Roman" w:eastAsia="宋体" w:hAnsi="Times New Roman"/>
                <w:sz w:val="24"/>
              </w:rPr>
              <w:t>《一般工业固体废物贮存</w:t>
            </w:r>
            <w:r w:rsidR="001A423D" w:rsidRPr="00990D38">
              <w:rPr>
                <w:rFonts w:ascii="Times New Roman" w:eastAsia="宋体" w:hAnsi="Times New Roman" w:hint="eastAsia"/>
                <w:sz w:val="24"/>
              </w:rPr>
              <w:t>和填埋</w:t>
            </w:r>
            <w:r w:rsidR="001A423D" w:rsidRPr="00990D38">
              <w:rPr>
                <w:rFonts w:ascii="Times New Roman" w:eastAsia="宋体" w:hAnsi="Times New Roman"/>
                <w:sz w:val="24"/>
              </w:rPr>
              <w:t>污染控制标准》（</w:t>
            </w:r>
            <w:r w:rsidR="001A423D" w:rsidRPr="00990D38">
              <w:rPr>
                <w:rFonts w:ascii="Times New Roman" w:eastAsia="宋体" w:hAnsi="Times New Roman"/>
                <w:sz w:val="24"/>
              </w:rPr>
              <w:t>GB18599-2020</w:t>
            </w:r>
            <w:r w:rsidR="001A423D" w:rsidRPr="00990D38">
              <w:rPr>
                <w:rFonts w:ascii="Times New Roman" w:eastAsia="宋体" w:hAnsi="Times New Roman"/>
                <w:sz w:val="24"/>
              </w:rPr>
              <w:t>）</w:t>
            </w:r>
            <w:r w:rsidR="009E7C66" w:rsidRPr="00990D38">
              <w:rPr>
                <w:rFonts w:ascii="Times New Roman" w:eastAsia="宋体" w:hAnsi="Times New Roman" w:hint="eastAsia"/>
                <w:sz w:val="24"/>
              </w:rPr>
              <w:t>标准</w:t>
            </w:r>
            <w:r w:rsidR="009E7C66" w:rsidRPr="00990D38">
              <w:rPr>
                <w:rFonts w:ascii="Times New Roman" w:eastAsia="宋体" w:hAnsi="Times New Roman"/>
                <w:sz w:val="24"/>
              </w:rPr>
              <w:t>要求</w:t>
            </w:r>
            <w:r w:rsidR="009E5FDA" w:rsidRPr="00990D38">
              <w:rPr>
                <w:rFonts w:ascii="Times New Roman" w:eastAsia="宋体" w:hAnsi="Times New Roman" w:hint="eastAsia"/>
                <w:sz w:val="24"/>
              </w:rPr>
              <w:t>；</w:t>
            </w:r>
            <w:r w:rsidR="00B313A3" w:rsidRPr="00990D38">
              <w:rPr>
                <w:rFonts w:ascii="Times New Roman" w:eastAsia="宋体" w:hAnsi="Times New Roman" w:hint="eastAsia"/>
                <w:sz w:val="24"/>
              </w:rPr>
              <w:t>危险废物执行《危险废物贮存污染控制标准》</w:t>
            </w:r>
            <w:r w:rsidR="00B313A3" w:rsidRPr="00990D38">
              <w:rPr>
                <w:rFonts w:ascii="Times New Roman" w:eastAsia="宋体" w:hAnsi="Times New Roman" w:hint="eastAsia"/>
                <w:sz w:val="24"/>
              </w:rPr>
              <w:t>(GB18597-20</w:t>
            </w:r>
            <w:r w:rsidR="00FA3870" w:rsidRPr="00990D38">
              <w:rPr>
                <w:rFonts w:ascii="Times New Roman" w:eastAsia="宋体" w:hAnsi="Times New Roman"/>
                <w:sz w:val="24"/>
              </w:rPr>
              <w:t>23</w:t>
            </w:r>
            <w:r w:rsidR="009E7C66" w:rsidRPr="00990D38">
              <w:rPr>
                <w:rFonts w:ascii="Times New Roman" w:eastAsia="宋体" w:hAnsi="Times New Roman" w:hint="eastAsia"/>
                <w:sz w:val="24"/>
              </w:rPr>
              <w:t>标准</w:t>
            </w:r>
            <w:r w:rsidR="00B313A3" w:rsidRPr="00990D38">
              <w:rPr>
                <w:rFonts w:ascii="Times New Roman" w:eastAsia="宋体" w:hAnsi="Times New Roman" w:hint="eastAsia"/>
                <w:sz w:val="24"/>
              </w:rPr>
              <w:t>要求。</w:t>
            </w:r>
          </w:p>
        </w:tc>
      </w:tr>
      <w:tr w:rsidR="00B313A3" w:rsidRPr="00990D38" w:rsidTr="00F67B1F">
        <w:trPr>
          <w:trHeight w:val="2221"/>
          <w:jc w:val="center"/>
        </w:trPr>
        <w:tc>
          <w:tcPr>
            <w:tcW w:w="1719" w:type="dxa"/>
            <w:vAlign w:val="center"/>
          </w:tcPr>
          <w:p w:rsidR="00B313A3" w:rsidRPr="00990D38" w:rsidRDefault="00B313A3" w:rsidP="009E7C66">
            <w:pPr>
              <w:jc w:val="center"/>
              <w:rPr>
                <w:rFonts w:hAnsi="宋体"/>
                <w:sz w:val="24"/>
              </w:rPr>
            </w:pPr>
            <w:r w:rsidRPr="00990D38">
              <w:rPr>
                <w:rFonts w:hAnsi="宋体"/>
                <w:sz w:val="24"/>
              </w:rPr>
              <w:t>污染物排放总量控制指标</w:t>
            </w:r>
          </w:p>
        </w:tc>
        <w:tc>
          <w:tcPr>
            <w:tcW w:w="7890" w:type="dxa"/>
            <w:gridSpan w:val="5"/>
            <w:vAlign w:val="center"/>
          </w:tcPr>
          <w:p w:rsidR="004F124D" w:rsidRPr="00990D38" w:rsidRDefault="00DD393C" w:rsidP="00F67B1F">
            <w:pPr>
              <w:spacing w:line="360" w:lineRule="auto"/>
              <w:ind w:firstLineChars="200" w:firstLine="480"/>
              <w:rPr>
                <w:sz w:val="24"/>
              </w:rPr>
            </w:pPr>
            <w:r w:rsidRPr="00990D38">
              <w:rPr>
                <w:rFonts w:hint="eastAsia"/>
                <w:sz w:val="24"/>
              </w:rPr>
              <w:t>本</w:t>
            </w:r>
            <w:r w:rsidRPr="00990D38">
              <w:rPr>
                <w:sz w:val="24"/>
              </w:rPr>
              <w:t>项目涉及的</w:t>
            </w:r>
            <w:r w:rsidR="00F67B1F" w:rsidRPr="00990D38">
              <w:rPr>
                <w:sz w:val="24"/>
              </w:rPr>
              <w:t>污染</w:t>
            </w:r>
            <w:r w:rsidR="00F67B1F" w:rsidRPr="00990D38">
              <w:rPr>
                <w:rFonts w:hint="eastAsia"/>
                <w:sz w:val="24"/>
              </w:rPr>
              <w:t>物</w:t>
            </w:r>
            <w:r w:rsidRPr="00990D38">
              <w:rPr>
                <w:sz w:val="24"/>
              </w:rPr>
              <w:t>总量控制</w:t>
            </w:r>
            <w:r w:rsidR="000F4486" w:rsidRPr="00990D38">
              <w:rPr>
                <w:rFonts w:hint="eastAsia"/>
                <w:sz w:val="24"/>
              </w:rPr>
              <w:t>指标</w:t>
            </w:r>
            <w:r w:rsidRPr="00990D38">
              <w:rPr>
                <w:sz w:val="24"/>
              </w:rPr>
              <w:t>为</w:t>
            </w:r>
            <w:r w:rsidRPr="00990D38">
              <w:rPr>
                <w:sz w:val="24"/>
                <w:szCs w:val="24"/>
              </w:rPr>
              <w:t>：</w:t>
            </w:r>
            <w:r w:rsidRPr="00990D38">
              <w:rPr>
                <w:sz w:val="24"/>
                <w:szCs w:val="24"/>
              </w:rPr>
              <w:t>SO</w:t>
            </w:r>
            <w:r w:rsidRPr="00990D38">
              <w:rPr>
                <w:sz w:val="24"/>
                <w:szCs w:val="24"/>
                <w:vertAlign w:val="subscript"/>
              </w:rPr>
              <w:t>2</w:t>
            </w:r>
            <w:r w:rsidRPr="00990D38">
              <w:rPr>
                <w:rFonts w:hint="eastAsia"/>
                <w:sz w:val="24"/>
                <w:szCs w:val="24"/>
              </w:rPr>
              <w:t>0.03</w:t>
            </w:r>
            <w:r w:rsidRPr="00990D38">
              <w:rPr>
                <w:sz w:val="24"/>
                <w:szCs w:val="24"/>
              </w:rPr>
              <w:t>5</w:t>
            </w:r>
            <w:r w:rsidRPr="00990D38">
              <w:rPr>
                <w:rFonts w:hint="eastAsia"/>
                <w:sz w:val="24"/>
                <w:szCs w:val="24"/>
              </w:rPr>
              <w:t>t/a</w:t>
            </w:r>
            <w:r w:rsidRPr="00990D38">
              <w:rPr>
                <w:rFonts w:hint="eastAsia"/>
                <w:sz w:val="24"/>
                <w:szCs w:val="24"/>
              </w:rPr>
              <w:t>、</w:t>
            </w:r>
            <w:r w:rsidRPr="00990D38">
              <w:rPr>
                <w:bCs/>
                <w:sz w:val="24"/>
                <w:szCs w:val="24"/>
              </w:rPr>
              <w:t>VOCs</w:t>
            </w:r>
            <w:r w:rsidRPr="00990D38">
              <w:rPr>
                <w:rFonts w:hint="eastAsia"/>
                <w:sz w:val="24"/>
                <w:szCs w:val="24"/>
              </w:rPr>
              <w:t xml:space="preserve"> 0.101</w:t>
            </w:r>
            <w:r w:rsidRPr="00990D38">
              <w:rPr>
                <w:sz w:val="24"/>
                <w:szCs w:val="24"/>
              </w:rPr>
              <w:t>t/a</w:t>
            </w:r>
            <w:r w:rsidRPr="00990D38">
              <w:rPr>
                <w:rFonts w:hint="eastAsia"/>
                <w:sz w:val="24"/>
                <w:szCs w:val="24"/>
              </w:rPr>
              <w:t>。</w:t>
            </w:r>
          </w:p>
        </w:tc>
      </w:tr>
    </w:tbl>
    <w:p w:rsidR="000229F1" w:rsidRPr="00990D38" w:rsidRDefault="000229F1">
      <w:pPr>
        <w:spacing w:line="360" w:lineRule="auto"/>
        <w:rPr>
          <w:rFonts w:cs="宋体"/>
          <w:b/>
          <w:bCs/>
          <w:sz w:val="24"/>
          <w:szCs w:val="24"/>
        </w:rPr>
        <w:sectPr w:rsidR="000229F1" w:rsidRPr="00990D38" w:rsidSect="004A3234">
          <w:headerReference w:type="default" r:id="rId9"/>
          <w:footerReference w:type="default" r:id="rId10"/>
          <w:footerReference w:type="first" r:id="rId11"/>
          <w:pgSz w:w="11906" w:h="16838"/>
          <w:pgMar w:top="1440" w:right="964" w:bottom="1440" w:left="1418" w:header="851" w:footer="992" w:gutter="0"/>
          <w:pgNumType w:start="0"/>
          <w:cols w:space="720"/>
          <w:titlePg/>
          <w:docGrid w:type="lines" w:linePitch="312"/>
        </w:sectPr>
      </w:pPr>
    </w:p>
    <w:p w:rsidR="00B313A3" w:rsidRPr="00990D38" w:rsidRDefault="00B313A3">
      <w:pPr>
        <w:spacing w:line="360" w:lineRule="auto"/>
        <w:rPr>
          <w:b/>
          <w:bCs/>
          <w:sz w:val="24"/>
          <w:szCs w:val="24"/>
        </w:rPr>
      </w:pPr>
      <w:r w:rsidRPr="00990D38">
        <w:rPr>
          <w:rFonts w:cs="宋体" w:hint="eastAsia"/>
          <w:b/>
          <w:bCs/>
          <w:sz w:val="24"/>
          <w:szCs w:val="24"/>
        </w:rPr>
        <w:lastRenderedPageBreak/>
        <w:t>表二：工程建设概况</w:t>
      </w:r>
      <w:r w:rsidR="000F4486" w:rsidRPr="00990D38">
        <w:rPr>
          <w:rFonts w:cs="宋体" w:hint="eastAsia"/>
          <w:b/>
          <w:bCs/>
          <w:sz w:val="24"/>
          <w:szCs w:val="24"/>
        </w:rPr>
        <w:t>、</w:t>
      </w:r>
      <w:r w:rsidR="000F4486" w:rsidRPr="00990D38">
        <w:rPr>
          <w:rFonts w:cs="宋体"/>
          <w:b/>
          <w:bCs/>
          <w:sz w:val="24"/>
          <w:szCs w:val="24"/>
        </w:rPr>
        <w:t>生产工艺</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9740"/>
      </w:tblGrid>
      <w:tr w:rsidR="00B313A3" w:rsidRPr="00990D38" w:rsidTr="00C66732">
        <w:trPr>
          <w:trHeight w:val="1665"/>
          <w:jc w:val="center"/>
        </w:trPr>
        <w:tc>
          <w:tcPr>
            <w:tcW w:w="9740" w:type="dxa"/>
          </w:tcPr>
          <w:p w:rsidR="00B313A3" w:rsidRPr="00990D38" w:rsidRDefault="00B313A3">
            <w:pPr>
              <w:spacing w:line="360" w:lineRule="auto"/>
              <w:jc w:val="left"/>
              <w:rPr>
                <w:b/>
                <w:sz w:val="24"/>
              </w:rPr>
            </w:pPr>
            <w:r w:rsidRPr="00990D38">
              <w:rPr>
                <w:rFonts w:hint="eastAsia"/>
                <w:b/>
                <w:sz w:val="24"/>
              </w:rPr>
              <w:t>一、工程建设</w:t>
            </w:r>
            <w:r w:rsidR="00FE1D18" w:rsidRPr="00990D38">
              <w:rPr>
                <w:rFonts w:hint="eastAsia"/>
                <w:b/>
                <w:sz w:val="24"/>
              </w:rPr>
              <w:t>概况</w:t>
            </w:r>
          </w:p>
          <w:p w:rsidR="00B313A3" w:rsidRPr="00990D38" w:rsidRDefault="00B313A3">
            <w:pPr>
              <w:spacing w:line="360" w:lineRule="auto"/>
              <w:jc w:val="left"/>
              <w:rPr>
                <w:b/>
                <w:sz w:val="24"/>
              </w:rPr>
            </w:pPr>
            <w:r w:rsidRPr="00990D38">
              <w:rPr>
                <w:rFonts w:hint="eastAsia"/>
                <w:b/>
                <w:sz w:val="24"/>
              </w:rPr>
              <w:t>1</w:t>
            </w:r>
            <w:r w:rsidRPr="00990D38">
              <w:rPr>
                <w:rFonts w:hint="eastAsia"/>
                <w:b/>
                <w:sz w:val="24"/>
              </w:rPr>
              <w:t>、</w:t>
            </w:r>
            <w:r w:rsidR="00FE1D18" w:rsidRPr="00990D38">
              <w:rPr>
                <w:rFonts w:hint="eastAsia"/>
                <w:b/>
                <w:sz w:val="24"/>
              </w:rPr>
              <w:t>项目基本</w:t>
            </w:r>
            <w:r w:rsidR="00FE1D18" w:rsidRPr="00990D38">
              <w:rPr>
                <w:b/>
                <w:sz w:val="24"/>
              </w:rPr>
              <w:t>情况</w:t>
            </w:r>
          </w:p>
          <w:p w:rsidR="008516FB" w:rsidRPr="00990D38" w:rsidRDefault="00FE1D18" w:rsidP="00FE1D18">
            <w:pPr>
              <w:adjustRightInd w:val="0"/>
              <w:snapToGrid w:val="0"/>
              <w:spacing w:line="360" w:lineRule="auto"/>
              <w:ind w:firstLineChars="200" w:firstLine="480"/>
              <w:rPr>
                <w:rFonts w:hAnsi="宋体"/>
                <w:bCs/>
                <w:sz w:val="24"/>
                <w:szCs w:val="24"/>
              </w:rPr>
            </w:pPr>
            <w:r w:rsidRPr="00990D38">
              <w:rPr>
                <w:rFonts w:hAnsi="宋体" w:hint="eastAsia"/>
                <w:bCs/>
                <w:sz w:val="24"/>
                <w:szCs w:val="24"/>
              </w:rPr>
              <w:t>山东凯盛新材料股份有限公司成立于</w:t>
            </w:r>
            <w:r w:rsidRPr="00990D38">
              <w:rPr>
                <w:rFonts w:hint="eastAsia"/>
                <w:bCs/>
                <w:sz w:val="24"/>
                <w:szCs w:val="24"/>
              </w:rPr>
              <w:t>2005</w:t>
            </w:r>
            <w:r w:rsidRPr="00990D38">
              <w:rPr>
                <w:rFonts w:hAnsi="宋体" w:hint="eastAsia"/>
                <w:bCs/>
                <w:sz w:val="24"/>
                <w:szCs w:val="24"/>
              </w:rPr>
              <w:t>年</w:t>
            </w:r>
            <w:r w:rsidRPr="00990D38">
              <w:rPr>
                <w:rFonts w:hint="eastAsia"/>
                <w:bCs/>
                <w:sz w:val="24"/>
                <w:szCs w:val="24"/>
              </w:rPr>
              <w:t>12</w:t>
            </w:r>
            <w:r w:rsidRPr="00990D38">
              <w:rPr>
                <w:rFonts w:hAnsi="宋体" w:hint="eastAsia"/>
                <w:bCs/>
                <w:sz w:val="24"/>
                <w:szCs w:val="24"/>
              </w:rPr>
              <w:t>月，注册资本人民币</w:t>
            </w:r>
            <w:r w:rsidRPr="00990D38">
              <w:rPr>
                <w:rFonts w:hint="eastAsia"/>
                <w:bCs/>
                <w:sz w:val="24"/>
                <w:szCs w:val="24"/>
              </w:rPr>
              <w:t>42064</w:t>
            </w:r>
            <w:r w:rsidRPr="00990D38">
              <w:rPr>
                <w:rFonts w:hAnsi="宋体" w:hint="eastAsia"/>
                <w:bCs/>
                <w:sz w:val="24"/>
                <w:szCs w:val="24"/>
              </w:rPr>
              <w:t>万元，是一家主要从事精细化工产品及新型高分子材料的研发、生产和销售的国家高新技术企业，是全球知名的氯化亚砜及芳纶聚合单体生产企业。</w:t>
            </w:r>
            <w:r w:rsidRPr="00990D38">
              <w:rPr>
                <w:rFonts w:hAnsi="PMingLiU" w:hint="eastAsia"/>
                <w:sz w:val="24"/>
                <w:szCs w:val="24"/>
              </w:rPr>
              <w:t>公司厂区内原</w:t>
            </w:r>
            <w:r w:rsidRPr="00990D38">
              <w:rPr>
                <w:rFonts w:hAnsi="PMingLiU"/>
                <w:sz w:val="24"/>
                <w:szCs w:val="24"/>
              </w:rPr>
              <w:t>设</w:t>
            </w:r>
            <w:r w:rsidRPr="00990D38">
              <w:rPr>
                <w:rFonts w:hAnsi="PMingLiU" w:hint="eastAsia"/>
                <w:sz w:val="24"/>
                <w:szCs w:val="24"/>
              </w:rPr>
              <w:t>有</w:t>
            </w:r>
            <w:r w:rsidRPr="00990D38">
              <w:rPr>
                <w:rFonts w:hAnsi="PMingLiU"/>
                <w:sz w:val="24"/>
                <w:szCs w:val="24"/>
              </w:rPr>
              <w:t>危废暂存间</w:t>
            </w:r>
            <w:r w:rsidRPr="00990D38">
              <w:rPr>
                <w:rFonts w:hAnsi="PMingLiU" w:hint="eastAsia"/>
                <w:sz w:val="24"/>
                <w:szCs w:val="24"/>
              </w:rPr>
              <w:t>1</w:t>
            </w:r>
            <w:r w:rsidRPr="00990D38">
              <w:rPr>
                <w:rFonts w:hAnsi="PMingLiU" w:hint="eastAsia"/>
                <w:sz w:val="24"/>
                <w:szCs w:val="24"/>
              </w:rPr>
              <w:t>座</w:t>
            </w:r>
            <w:r w:rsidRPr="00990D38">
              <w:rPr>
                <w:rFonts w:hAnsi="PMingLiU"/>
                <w:sz w:val="24"/>
                <w:szCs w:val="24"/>
              </w:rPr>
              <w:t>，</w:t>
            </w:r>
            <w:r w:rsidRPr="00990D38">
              <w:rPr>
                <w:rFonts w:hAnsi="宋体" w:hint="eastAsia"/>
                <w:bCs/>
                <w:sz w:val="24"/>
                <w:szCs w:val="24"/>
              </w:rPr>
              <w:t>占地面积</w:t>
            </w:r>
            <w:r w:rsidRPr="00990D38">
              <w:rPr>
                <w:rFonts w:hint="eastAsia"/>
                <w:bCs/>
                <w:sz w:val="24"/>
                <w:szCs w:val="24"/>
              </w:rPr>
              <w:t>240m</w:t>
            </w:r>
            <w:r w:rsidRPr="00990D38">
              <w:rPr>
                <w:rFonts w:hint="eastAsia"/>
                <w:bCs/>
                <w:sz w:val="24"/>
                <w:szCs w:val="24"/>
                <w:vertAlign w:val="superscript"/>
              </w:rPr>
              <w:t>2</w:t>
            </w:r>
            <w:r w:rsidRPr="00990D38">
              <w:rPr>
                <w:rFonts w:hAnsi="宋体" w:hint="eastAsia"/>
                <w:bCs/>
                <w:sz w:val="24"/>
                <w:szCs w:val="24"/>
              </w:rPr>
              <w:t>，危废间废气收集后引至</w:t>
            </w:r>
            <w:r w:rsidRPr="00990D38">
              <w:rPr>
                <w:rFonts w:hint="eastAsia"/>
                <w:bCs/>
                <w:sz w:val="24"/>
                <w:szCs w:val="24"/>
              </w:rPr>
              <w:t>K105</w:t>
            </w:r>
            <w:r w:rsidRPr="00990D38">
              <w:rPr>
                <w:rFonts w:hAnsi="宋体" w:hint="eastAsia"/>
                <w:bCs/>
                <w:sz w:val="24"/>
                <w:szCs w:val="24"/>
              </w:rPr>
              <w:t>车间二级水吸收</w:t>
            </w:r>
            <w:r w:rsidRPr="00990D38">
              <w:rPr>
                <w:rFonts w:hAnsi="宋体" w:hint="eastAsia"/>
                <w:bCs/>
                <w:sz w:val="24"/>
                <w:szCs w:val="24"/>
              </w:rPr>
              <w:t>+</w:t>
            </w:r>
            <w:r w:rsidRPr="00990D38">
              <w:rPr>
                <w:rFonts w:hAnsi="宋体" w:hint="eastAsia"/>
                <w:bCs/>
                <w:sz w:val="24"/>
                <w:szCs w:val="24"/>
              </w:rPr>
              <w:t>二级碱吸收处理后通过</w:t>
            </w:r>
            <w:r w:rsidRPr="00990D38">
              <w:rPr>
                <w:rFonts w:hint="eastAsia"/>
                <w:bCs/>
                <w:sz w:val="24"/>
                <w:szCs w:val="24"/>
              </w:rPr>
              <w:t>DA012</w:t>
            </w:r>
            <w:r w:rsidRPr="00990D38">
              <w:rPr>
                <w:rFonts w:hAnsi="宋体" w:hint="eastAsia"/>
                <w:bCs/>
                <w:sz w:val="24"/>
                <w:szCs w:val="24"/>
              </w:rPr>
              <w:t>有组织排放。</w:t>
            </w:r>
          </w:p>
          <w:p w:rsidR="00D140C9" w:rsidRPr="00990D38" w:rsidRDefault="008516FB" w:rsidP="00D140C9">
            <w:pPr>
              <w:adjustRightInd w:val="0"/>
              <w:snapToGrid w:val="0"/>
              <w:spacing w:line="360" w:lineRule="auto"/>
              <w:ind w:firstLineChars="200" w:firstLine="480"/>
              <w:rPr>
                <w:b/>
                <w:bCs/>
                <w:sz w:val="24"/>
                <w:szCs w:val="24"/>
              </w:rPr>
            </w:pPr>
            <w:r w:rsidRPr="00990D38">
              <w:rPr>
                <w:rFonts w:hAnsi="宋体" w:hint="eastAsia"/>
                <w:bCs/>
                <w:sz w:val="24"/>
                <w:szCs w:val="24"/>
              </w:rPr>
              <w:t>随着山东凯盛新材料股份有限</w:t>
            </w:r>
            <w:r w:rsidRPr="00990D38">
              <w:rPr>
                <w:rFonts w:hAnsi="宋体"/>
                <w:bCs/>
                <w:sz w:val="24"/>
                <w:szCs w:val="24"/>
              </w:rPr>
              <w:t>公司的</w:t>
            </w:r>
            <w:r w:rsidRPr="00990D38">
              <w:rPr>
                <w:rFonts w:hAnsi="宋体" w:hint="eastAsia"/>
                <w:bCs/>
                <w:sz w:val="24"/>
                <w:szCs w:val="24"/>
              </w:rPr>
              <w:t>不断</w:t>
            </w:r>
            <w:r w:rsidRPr="00990D38">
              <w:rPr>
                <w:rFonts w:hAnsi="宋体"/>
                <w:bCs/>
                <w:sz w:val="24"/>
                <w:szCs w:val="24"/>
              </w:rPr>
              <w:t>发展</w:t>
            </w:r>
            <w:r w:rsidRPr="00990D38">
              <w:rPr>
                <w:rFonts w:hAnsi="宋体" w:hint="eastAsia"/>
                <w:bCs/>
                <w:sz w:val="24"/>
                <w:szCs w:val="24"/>
              </w:rPr>
              <w:t>，原</w:t>
            </w:r>
            <w:r w:rsidRPr="00990D38">
              <w:rPr>
                <w:rFonts w:hAnsi="宋体"/>
                <w:bCs/>
                <w:sz w:val="24"/>
                <w:szCs w:val="24"/>
              </w:rPr>
              <w:t>有危废</w:t>
            </w:r>
            <w:r w:rsidRPr="00990D38">
              <w:rPr>
                <w:rFonts w:hAnsi="宋体" w:hint="eastAsia"/>
                <w:bCs/>
                <w:sz w:val="24"/>
                <w:szCs w:val="24"/>
              </w:rPr>
              <w:t>暂存间</w:t>
            </w:r>
            <w:r w:rsidRPr="00990D38">
              <w:rPr>
                <w:rFonts w:hAnsi="宋体"/>
                <w:bCs/>
                <w:sz w:val="24"/>
                <w:szCs w:val="24"/>
              </w:rPr>
              <w:t>已不能</w:t>
            </w:r>
            <w:r w:rsidRPr="00990D38">
              <w:rPr>
                <w:rFonts w:hAnsi="宋体" w:hint="eastAsia"/>
                <w:bCs/>
                <w:sz w:val="24"/>
                <w:szCs w:val="24"/>
              </w:rPr>
              <w:t>满足</w:t>
            </w:r>
            <w:r w:rsidRPr="00990D38">
              <w:rPr>
                <w:rFonts w:hAnsi="宋体"/>
                <w:bCs/>
                <w:sz w:val="24"/>
                <w:szCs w:val="24"/>
              </w:rPr>
              <w:t>公司自产危险废物的暂存需求，</w:t>
            </w:r>
            <w:r w:rsidRPr="00990D38">
              <w:rPr>
                <w:rFonts w:hAnsi="宋体" w:hint="eastAsia"/>
                <w:bCs/>
                <w:sz w:val="24"/>
                <w:szCs w:val="24"/>
              </w:rPr>
              <w:t>于是</w:t>
            </w:r>
            <w:r w:rsidR="0034514C" w:rsidRPr="00990D38">
              <w:rPr>
                <w:rFonts w:hAnsi="宋体" w:hint="eastAsia"/>
                <w:bCs/>
                <w:sz w:val="24"/>
                <w:szCs w:val="24"/>
              </w:rPr>
              <w:t>建设</w:t>
            </w:r>
            <w:r w:rsidR="0034514C" w:rsidRPr="00990D38">
              <w:rPr>
                <w:rFonts w:hAnsi="宋体"/>
                <w:bCs/>
                <w:sz w:val="24"/>
                <w:szCs w:val="24"/>
              </w:rPr>
              <w:t>危废库及配套设施技术改造项目，</w:t>
            </w:r>
            <w:r w:rsidRPr="00990D38">
              <w:rPr>
                <w:bCs/>
                <w:sz w:val="24"/>
                <w:szCs w:val="24"/>
              </w:rPr>
              <w:t>在厂区西北侧新建危废</w:t>
            </w:r>
            <w:r w:rsidRPr="00990D38">
              <w:rPr>
                <w:rFonts w:hint="eastAsia"/>
                <w:bCs/>
                <w:sz w:val="24"/>
                <w:szCs w:val="24"/>
              </w:rPr>
              <w:t>暂存间</w:t>
            </w:r>
            <w:r w:rsidRPr="00990D38">
              <w:rPr>
                <w:bCs/>
                <w:sz w:val="24"/>
                <w:szCs w:val="24"/>
              </w:rPr>
              <w:t>一座</w:t>
            </w:r>
            <w:r w:rsidRPr="00990D38">
              <w:rPr>
                <w:rFonts w:hint="eastAsia"/>
                <w:bCs/>
                <w:sz w:val="24"/>
                <w:szCs w:val="24"/>
              </w:rPr>
              <w:t>，</w:t>
            </w:r>
            <w:r w:rsidR="00616A73" w:rsidRPr="00990D38">
              <w:rPr>
                <w:bCs/>
                <w:sz w:val="24"/>
                <w:szCs w:val="24"/>
              </w:rPr>
              <w:t>占地面积</w:t>
            </w:r>
            <w:r w:rsidRPr="00990D38">
              <w:rPr>
                <w:rFonts w:hint="eastAsia"/>
                <w:bCs/>
                <w:sz w:val="24"/>
                <w:szCs w:val="24"/>
              </w:rPr>
              <w:t>5</w:t>
            </w:r>
            <w:r w:rsidRPr="00990D38">
              <w:rPr>
                <w:bCs/>
                <w:sz w:val="24"/>
                <w:szCs w:val="24"/>
              </w:rPr>
              <w:t>00</w:t>
            </w:r>
            <w:r w:rsidRPr="00990D38">
              <w:rPr>
                <w:bCs/>
                <w:sz w:val="24"/>
                <w:szCs w:val="24"/>
              </w:rPr>
              <w:t>平方米，</w:t>
            </w:r>
            <w:r w:rsidRPr="00990D38">
              <w:rPr>
                <w:rFonts w:hint="eastAsia"/>
                <w:bCs/>
                <w:sz w:val="24"/>
                <w:szCs w:val="24"/>
              </w:rPr>
              <w:t>同时</w:t>
            </w:r>
            <w:r w:rsidRPr="00990D38">
              <w:rPr>
                <w:bCs/>
                <w:sz w:val="24"/>
                <w:szCs w:val="24"/>
              </w:rPr>
              <w:t>配套</w:t>
            </w:r>
            <w:r w:rsidR="00D60C29" w:rsidRPr="00990D38">
              <w:rPr>
                <w:rFonts w:hint="eastAsia"/>
                <w:bCs/>
                <w:sz w:val="24"/>
                <w:szCs w:val="24"/>
              </w:rPr>
              <w:t>建设</w:t>
            </w:r>
            <w:r w:rsidRPr="00990D38">
              <w:rPr>
                <w:rFonts w:hint="eastAsia"/>
                <w:bCs/>
                <w:sz w:val="24"/>
                <w:szCs w:val="24"/>
              </w:rPr>
              <w:t>废气</w:t>
            </w:r>
            <w:r w:rsidRPr="00990D38">
              <w:rPr>
                <w:bCs/>
                <w:sz w:val="24"/>
                <w:szCs w:val="24"/>
              </w:rPr>
              <w:t>处理设施，</w:t>
            </w:r>
            <w:r w:rsidR="00D140C9" w:rsidRPr="00990D38">
              <w:rPr>
                <w:rFonts w:hint="eastAsia"/>
                <w:bCs/>
                <w:sz w:val="24"/>
                <w:szCs w:val="24"/>
              </w:rPr>
              <w:t>收集</w:t>
            </w:r>
            <w:r w:rsidR="00D140C9" w:rsidRPr="00990D38">
              <w:rPr>
                <w:bCs/>
                <w:sz w:val="24"/>
                <w:szCs w:val="24"/>
              </w:rPr>
              <w:t>的废气经</w:t>
            </w:r>
            <w:r w:rsidR="00D140C9" w:rsidRPr="00990D38">
              <w:rPr>
                <w:rFonts w:hint="eastAsia"/>
                <w:bCs/>
                <w:sz w:val="24"/>
                <w:szCs w:val="24"/>
              </w:rPr>
              <w:t>2</w:t>
            </w:r>
            <w:r w:rsidR="00D140C9" w:rsidRPr="00990D38">
              <w:rPr>
                <w:rFonts w:hint="eastAsia"/>
                <w:bCs/>
                <w:sz w:val="24"/>
                <w:szCs w:val="24"/>
              </w:rPr>
              <w:t>级</w:t>
            </w:r>
            <w:r w:rsidR="00D140C9" w:rsidRPr="00990D38">
              <w:rPr>
                <w:bCs/>
                <w:sz w:val="24"/>
                <w:szCs w:val="24"/>
              </w:rPr>
              <w:t>活性炭吸附</w:t>
            </w:r>
            <w:r w:rsidR="00D140C9" w:rsidRPr="00990D38">
              <w:rPr>
                <w:rFonts w:hint="eastAsia"/>
                <w:bCs/>
                <w:sz w:val="24"/>
                <w:szCs w:val="24"/>
              </w:rPr>
              <w:t>+1</w:t>
            </w:r>
            <w:r w:rsidR="00D140C9" w:rsidRPr="00990D38">
              <w:rPr>
                <w:rFonts w:hint="eastAsia"/>
                <w:bCs/>
                <w:sz w:val="24"/>
                <w:szCs w:val="24"/>
              </w:rPr>
              <w:t>级</w:t>
            </w:r>
            <w:r w:rsidR="00D140C9" w:rsidRPr="00990D38">
              <w:rPr>
                <w:bCs/>
                <w:sz w:val="24"/>
                <w:szCs w:val="24"/>
              </w:rPr>
              <w:t>水</w:t>
            </w:r>
            <w:r w:rsidR="00D140C9" w:rsidRPr="00990D38">
              <w:rPr>
                <w:rFonts w:hint="eastAsia"/>
                <w:bCs/>
                <w:sz w:val="24"/>
                <w:szCs w:val="24"/>
              </w:rPr>
              <w:t>吸收</w:t>
            </w:r>
            <w:r w:rsidR="00D140C9" w:rsidRPr="00990D38">
              <w:rPr>
                <w:rFonts w:hint="eastAsia"/>
                <w:bCs/>
                <w:sz w:val="24"/>
                <w:szCs w:val="24"/>
              </w:rPr>
              <w:t>+1</w:t>
            </w:r>
            <w:r w:rsidR="00D140C9" w:rsidRPr="00990D38">
              <w:rPr>
                <w:rFonts w:hint="eastAsia"/>
                <w:bCs/>
                <w:sz w:val="24"/>
                <w:szCs w:val="24"/>
              </w:rPr>
              <w:t>级</w:t>
            </w:r>
            <w:r w:rsidR="00D140C9" w:rsidRPr="00990D38">
              <w:rPr>
                <w:bCs/>
                <w:sz w:val="24"/>
                <w:szCs w:val="24"/>
              </w:rPr>
              <w:t>碱</w:t>
            </w:r>
            <w:r w:rsidR="00D140C9" w:rsidRPr="00990D38">
              <w:rPr>
                <w:rFonts w:hint="eastAsia"/>
                <w:bCs/>
                <w:sz w:val="24"/>
                <w:szCs w:val="24"/>
              </w:rPr>
              <w:t>吸收处理</w:t>
            </w:r>
            <w:r w:rsidR="00D140C9" w:rsidRPr="00990D38">
              <w:rPr>
                <w:bCs/>
                <w:sz w:val="24"/>
                <w:szCs w:val="24"/>
              </w:rPr>
              <w:t>后通过排气筒有组织排放。</w:t>
            </w:r>
            <w:r w:rsidR="00D140C9" w:rsidRPr="00990D38">
              <w:rPr>
                <w:rFonts w:hint="eastAsia"/>
                <w:bCs/>
                <w:sz w:val="24"/>
                <w:szCs w:val="24"/>
              </w:rPr>
              <w:t>本</w:t>
            </w:r>
            <w:r w:rsidR="00D140C9" w:rsidRPr="00990D38">
              <w:rPr>
                <w:bCs/>
                <w:sz w:val="24"/>
                <w:szCs w:val="24"/>
              </w:rPr>
              <w:t>项目完成后</w:t>
            </w:r>
            <w:r w:rsidR="00D140C9" w:rsidRPr="00990D38">
              <w:rPr>
                <w:rFonts w:hint="eastAsia"/>
                <w:bCs/>
                <w:sz w:val="24"/>
                <w:szCs w:val="24"/>
              </w:rPr>
              <w:t>原有危废暂存间清理后停用</w:t>
            </w:r>
            <w:r w:rsidR="00D140C9" w:rsidRPr="00990D38">
              <w:rPr>
                <w:bCs/>
                <w:sz w:val="24"/>
                <w:szCs w:val="24"/>
              </w:rPr>
              <w:t>。</w:t>
            </w:r>
          </w:p>
          <w:p w:rsidR="00FE1D18" w:rsidRPr="00990D38" w:rsidRDefault="00D60C29" w:rsidP="00FE1D18">
            <w:pPr>
              <w:adjustRightInd w:val="0"/>
              <w:snapToGrid w:val="0"/>
              <w:spacing w:line="360" w:lineRule="auto"/>
              <w:ind w:firstLineChars="200" w:firstLine="480"/>
              <w:rPr>
                <w:rFonts w:eastAsiaTheme="minorEastAsia"/>
                <w:bCs/>
              </w:rPr>
            </w:pPr>
            <w:r w:rsidRPr="00990D38">
              <w:rPr>
                <w:rFonts w:eastAsiaTheme="minorEastAsia"/>
                <w:bCs/>
                <w:sz w:val="24"/>
                <w:szCs w:val="24"/>
              </w:rPr>
              <w:t>山东凯盛新材料股份有限公司于</w:t>
            </w:r>
            <w:r w:rsidRPr="00990D38">
              <w:rPr>
                <w:rFonts w:eastAsiaTheme="minorEastAsia"/>
                <w:bCs/>
                <w:sz w:val="24"/>
                <w:szCs w:val="24"/>
              </w:rPr>
              <w:t>2022</w:t>
            </w:r>
            <w:r w:rsidRPr="00990D38">
              <w:rPr>
                <w:rFonts w:eastAsiaTheme="minorEastAsia"/>
                <w:bCs/>
                <w:sz w:val="24"/>
                <w:szCs w:val="24"/>
              </w:rPr>
              <w:t>年</w:t>
            </w:r>
            <w:r w:rsidRPr="00990D38">
              <w:rPr>
                <w:rFonts w:eastAsiaTheme="minorEastAsia"/>
                <w:bCs/>
                <w:sz w:val="24"/>
                <w:szCs w:val="24"/>
              </w:rPr>
              <w:t>10</w:t>
            </w:r>
            <w:r w:rsidRPr="00990D38">
              <w:rPr>
                <w:rFonts w:eastAsiaTheme="minorEastAsia"/>
                <w:bCs/>
                <w:sz w:val="24"/>
                <w:szCs w:val="24"/>
              </w:rPr>
              <w:t>月</w:t>
            </w:r>
            <w:r w:rsidRPr="00990D38">
              <w:rPr>
                <w:rFonts w:eastAsiaTheme="minorEastAsia"/>
                <w:bCs/>
                <w:sz w:val="24"/>
                <w:szCs w:val="24"/>
              </w:rPr>
              <w:t>24</w:t>
            </w:r>
            <w:r w:rsidRPr="00990D38">
              <w:rPr>
                <w:rFonts w:eastAsiaTheme="minorEastAsia"/>
                <w:bCs/>
                <w:sz w:val="24"/>
                <w:szCs w:val="24"/>
              </w:rPr>
              <w:t>日委托山东华诺工程咨询有限公司编制了本项目的环境影响评价报告表，并于</w:t>
            </w:r>
            <w:r w:rsidRPr="00990D38">
              <w:rPr>
                <w:rFonts w:eastAsiaTheme="minorEastAsia"/>
                <w:bCs/>
                <w:sz w:val="24"/>
                <w:szCs w:val="24"/>
              </w:rPr>
              <w:t>2023</w:t>
            </w:r>
            <w:r w:rsidRPr="00990D38">
              <w:rPr>
                <w:rFonts w:eastAsiaTheme="minorEastAsia"/>
                <w:bCs/>
                <w:sz w:val="24"/>
                <w:szCs w:val="24"/>
              </w:rPr>
              <w:t>年</w:t>
            </w:r>
            <w:r w:rsidRPr="00990D38">
              <w:rPr>
                <w:rFonts w:eastAsiaTheme="minorEastAsia"/>
                <w:bCs/>
                <w:sz w:val="24"/>
                <w:szCs w:val="24"/>
              </w:rPr>
              <w:t>2</w:t>
            </w:r>
            <w:r w:rsidRPr="00990D38">
              <w:rPr>
                <w:rFonts w:eastAsiaTheme="minorEastAsia"/>
                <w:bCs/>
                <w:sz w:val="24"/>
                <w:szCs w:val="24"/>
              </w:rPr>
              <w:t>月</w:t>
            </w:r>
            <w:r w:rsidRPr="00990D38">
              <w:rPr>
                <w:rFonts w:eastAsiaTheme="minorEastAsia"/>
                <w:bCs/>
                <w:sz w:val="24"/>
                <w:szCs w:val="24"/>
              </w:rPr>
              <w:t>15</w:t>
            </w:r>
            <w:r w:rsidRPr="00990D38">
              <w:rPr>
                <w:rFonts w:eastAsiaTheme="minorEastAsia"/>
                <w:bCs/>
                <w:sz w:val="24"/>
                <w:szCs w:val="24"/>
              </w:rPr>
              <w:t>日取得了淄博市生态环境局淄川分局的审批意见（</w:t>
            </w:r>
            <w:r w:rsidRPr="00990D38">
              <w:rPr>
                <w:rFonts w:eastAsiaTheme="minorEastAsia"/>
                <w:b/>
                <w:bCs/>
                <w:sz w:val="24"/>
              </w:rPr>
              <w:t>川环报告表〔</w:t>
            </w:r>
            <w:r w:rsidRPr="00990D38">
              <w:rPr>
                <w:rFonts w:eastAsiaTheme="minorEastAsia"/>
                <w:b/>
                <w:bCs/>
                <w:sz w:val="24"/>
              </w:rPr>
              <w:t>2023</w:t>
            </w:r>
            <w:r w:rsidRPr="00990D38">
              <w:rPr>
                <w:rFonts w:eastAsiaTheme="minorEastAsia"/>
                <w:b/>
                <w:bCs/>
                <w:sz w:val="24"/>
              </w:rPr>
              <w:t>〕</w:t>
            </w:r>
            <w:r w:rsidRPr="00990D38">
              <w:rPr>
                <w:rFonts w:eastAsiaTheme="minorEastAsia"/>
                <w:b/>
                <w:bCs/>
                <w:sz w:val="24"/>
              </w:rPr>
              <w:t>9</w:t>
            </w:r>
            <w:r w:rsidRPr="00990D38">
              <w:rPr>
                <w:rFonts w:eastAsiaTheme="minorEastAsia"/>
                <w:b/>
                <w:bCs/>
                <w:sz w:val="24"/>
              </w:rPr>
              <w:t>号，详见附件</w:t>
            </w:r>
            <w:r w:rsidR="00F419C7" w:rsidRPr="00990D38">
              <w:rPr>
                <w:rFonts w:eastAsiaTheme="minorEastAsia"/>
                <w:b/>
                <w:bCs/>
                <w:sz w:val="24"/>
              </w:rPr>
              <w:t>四</w:t>
            </w:r>
            <w:r w:rsidRPr="00990D38">
              <w:rPr>
                <w:rFonts w:eastAsiaTheme="minorEastAsia"/>
                <w:bCs/>
                <w:sz w:val="24"/>
                <w:szCs w:val="24"/>
              </w:rPr>
              <w:t>）。</w:t>
            </w:r>
            <w:r w:rsidR="00A54790" w:rsidRPr="00990D38">
              <w:rPr>
                <w:rFonts w:eastAsiaTheme="minorEastAsia" w:hint="eastAsia"/>
                <w:bCs/>
                <w:sz w:val="24"/>
              </w:rPr>
              <w:t>本</w:t>
            </w:r>
            <w:r w:rsidRPr="00990D38">
              <w:rPr>
                <w:rFonts w:eastAsiaTheme="minorEastAsia"/>
                <w:bCs/>
                <w:sz w:val="24"/>
              </w:rPr>
              <w:t>项目于</w:t>
            </w:r>
            <w:r w:rsidRPr="00990D38">
              <w:rPr>
                <w:rFonts w:eastAsiaTheme="minorEastAsia"/>
                <w:bCs/>
                <w:sz w:val="24"/>
              </w:rPr>
              <w:t>2023</w:t>
            </w:r>
            <w:r w:rsidRPr="00990D38">
              <w:rPr>
                <w:rFonts w:eastAsiaTheme="minorEastAsia"/>
                <w:bCs/>
                <w:sz w:val="24"/>
              </w:rPr>
              <w:t>年</w:t>
            </w:r>
            <w:r w:rsidRPr="00990D38">
              <w:rPr>
                <w:rFonts w:eastAsiaTheme="minorEastAsia"/>
                <w:bCs/>
                <w:sz w:val="24"/>
              </w:rPr>
              <w:t>3</w:t>
            </w:r>
            <w:r w:rsidRPr="00990D38">
              <w:rPr>
                <w:rFonts w:eastAsiaTheme="minorEastAsia"/>
                <w:bCs/>
                <w:sz w:val="24"/>
              </w:rPr>
              <w:t>月开工建设，于</w:t>
            </w:r>
            <w:r w:rsidRPr="00990D38">
              <w:rPr>
                <w:rFonts w:eastAsiaTheme="minorEastAsia"/>
                <w:bCs/>
                <w:sz w:val="24"/>
              </w:rPr>
              <w:t>2023</w:t>
            </w:r>
            <w:r w:rsidRPr="00990D38">
              <w:rPr>
                <w:rFonts w:eastAsiaTheme="minorEastAsia"/>
                <w:bCs/>
                <w:sz w:val="24"/>
              </w:rPr>
              <w:t>年</w:t>
            </w:r>
            <w:r w:rsidRPr="00990D38">
              <w:rPr>
                <w:rFonts w:eastAsiaTheme="minorEastAsia"/>
                <w:bCs/>
                <w:sz w:val="24"/>
              </w:rPr>
              <w:t>12</w:t>
            </w:r>
            <w:r w:rsidRPr="00990D38">
              <w:rPr>
                <w:rFonts w:eastAsiaTheme="minorEastAsia"/>
                <w:bCs/>
                <w:sz w:val="24"/>
              </w:rPr>
              <w:t>月</w:t>
            </w:r>
            <w:r w:rsidRPr="00990D38">
              <w:rPr>
                <w:rFonts w:eastAsiaTheme="minorEastAsia"/>
                <w:sz w:val="24"/>
              </w:rPr>
              <w:t>建设完成</w:t>
            </w:r>
            <w:r w:rsidR="00A54790" w:rsidRPr="00990D38">
              <w:rPr>
                <w:rFonts w:eastAsiaTheme="minorEastAsia" w:hint="eastAsia"/>
                <w:sz w:val="24"/>
              </w:rPr>
              <w:t>，</w:t>
            </w:r>
            <w:r w:rsidR="00A54790" w:rsidRPr="00990D38">
              <w:rPr>
                <w:rFonts w:eastAsiaTheme="minorEastAsia"/>
                <w:sz w:val="24"/>
              </w:rPr>
              <w:t>并已完成排污许可证变更</w:t>
            </w:r>
            <w:r w:rsidRPr="00990D38">
              <w:rPr>
                <w:rFonts w:eastAsiaTheme="minorEastAsia"/>
                <w:sz w:val="24"/>
              </w:rPr>
              <w:t>。</w:t>
            </w:r>
          </w:p>
          <w:p w:rsidR="002E5C5D" w:rsidRPr="00990D38" w:rsidRDefault="00D60C29" w:rsidP="008F6717">
            <w:pPr>
              <w:spacing w:line="360" w:lineRule="auto"/>
              <w:ind w:firstLineChars="200" w:firstLine="480"/>
              <w:jc w:val="left"/>
              <w:rPr>
                <w:rFonts w:asciiTheme="minorEastAsia" w:eastAsiaTheme="minorEastAsia" w:hAnsiTheme="minorEastAsia"/>
                <w:bCs/>
                <w:sz w:val="24"/>
              </w:rPr>
            </w:pPr>
            <w:r w:rsidRPr="00990D38">
              <w:rPr>
                <w:rFonts w:eastAsiaTheme="minorEastAsia"/>
                <w:kern w:val="0"/>
                <w:sz w:val="24"/>
              </w:rPr>
              <w:t>2024</w:t>
            </w:r>
            <w:r w:rsidRPr="00990D38">
              <w:rPr>
                <w:rFonts w:eastAsiaTheme="minorEastAsia"/>
                <w:kern w:val="0"/>
                <w:sz w:val="24"/>
              </w:rPr>
              <w:t>年</w:t>
            </w:r>
            <w:r w:rsidR="0034514C" w:rsidRPr="00990D38">
              <w:rPr>
                <w:rFonts w:eastAsiaTheme="minorEastAsia" w:hint="eastAsia"/>
                <w:kern w:val="0"/>
                <w:sz w:val="24"/>
              </w:rPr>
              <w:t>2</w:t>
            </w:r>
            <w:r w:rsidR="0034514C" w:rsidRPr="00990D38">
              <w:rPr>
                <w:rFonts w:eastAsiaTheme="minorEastAsia" w:hint="eastAsia"/>
                <w:kern w:val="0"/>
                <w:sz w:val="24"/>
              </w:rPr>
              <w:t>月</w:t>
            </w:r>
            <w:r w:rsidR="002E5C5D" w:rsidRPr="00990D38">
              <w:rPr>
                <w:rFonts w:eastAsiaTheme="minorEastAsia" w:hint="eastAsia"/>
                <w:kern w:val="0"/>
                <w:sz w:val="24"/>
              </w:rPr>
              <w:t>2</w:t>
            </w:r>
            <w:r w:rsidR="00FA21ED" w:rsidRPr="00990D38">
              <w:rPr>
                <w:rFonts w:eastAsiaTheme="minorEastAsia" w:hint="eastAsia"/>
                <w:kern w:val="0"/>
                <w:sz w:val="24"/>
              </w:rPr>
              <w:t>8</w:t>
            </w:r>
            <w:r w:rsidR="002E5C5D" w:rsidRPr="00990D38">
              <w:rPr>
                <w:rFonts w:eastAsiaTheme="minorEastAsia" w:hint="eastAsia"/>
                <w:kern w:val="0"/>
                <w:sz w:val="24"/>
              </w:rPr>
              <w:t>日</w:t>
            </w:r>
            <w:r w:rsidR="0034514C" w:rsidRPr="00990D38">
              <w:rPr>
                <w:bCs/>
                <w:sz w:val="24"/>
                <w:szCs w:val="24"/>
              </w:rPr>
              <w:t>山东凯盛新材料股份有限公司</w:t>
            </w:r>
            <w:r w:rsidR="0034514C" w:rsidRPr="00990D38">
              <w:rPr>
                <w:rFonts w:hint="eastAsia"/>
                <w:bCs/>
                <w:sz w:val="24"/>
                <w:szCs w:val="24"/>
              </w:rPr>
              <w:t>委托日照市环境</w:t>
            </w:r>
            <w:r w:rsidR="0034514C" w:rsidRPr="00990D38">
              <w:rPr>
                <w:bCs/>
                <w:sz w:val="24"/>
                <w:szCs w:val="24"/>
              </w:rPr>
              <w:t>保护科学研究所有限公司</w:t>
            </w:r>
            <w:r w:rsidR="0034514C" w:rsidRPr="00990D38">
              <w:rPr>
                <w:rFonts w:hint="eastAsia"/>
                <w:bCs/>
                <w:sz w:val="24"/>
                <w:szCs w:val="24"/>
              </w:rPr>
              <w:t>对</w:t>
            </w:r>
            <w:r w:rsidR="0034514C" w:rsidRPr="00990D38">
              <w:rPr>
                <w:rFonts w:hAnsi="宋体"/>
                <w:bCs/>
                <w:sz w:val="24"/>
                <w:szCs w:val="24"/>
              </w:rPr>
              <w:t>危废库及配套设施技术改造项目</w:t>
            </w:r>
            <w:r w:rsidR="0034514C" w:rsidRPr="00990D38">
              <w:rPr>
                <w:rFonts w:hAnsi="宋体" w:hint="eastAsia"/>
                <w:bCs/>
                <w:sz w:val="24"/>
                <w:szCs w:val="24"/>
              </w:rPr>
              <w:t>进行</w:t>
            </w:r>
            <w:r w:rsidR="0034514C" w:rsidRPr="00990D38">
              <w:rPr>
                <w:rFonts w:hAnsi="宋体"/>
                <w:bCs/>
                <w:sz w:val="24"/>
                <w:szCs w:val="24"/>
              </w:rPr>
              <w:t>竣工</w:t>
            </w:r>
            <w:r w:rsidR="002E5C5D" w:rsidRPr="00990D38">
              <w:rPr>
                <w:rFonts w:hAnsi="宋体" w:hint="eastAsia"/>
                <w:bCs/>
                <w:sz w:val="24"/>
                <w:szCs w:val="24"/>
              </w:rPr>
              <w:t>环境保护</w:t>
            </w:r>
            <w:r w:rsidR="0034514C" w:rsidRPr="00990D38">
              <w:rPr>
                <w:rFonts w:hAnsi="宋体"/>
                <w:bCs/>
                <w:sz w:val="24"/>
                <w:szCs w:val="24"/>
              </w:rPr>
              <w:t>验收。</w:t>
            </w:r>
            <w:r w:rsidR="002E5C5D" w:rsidRPr="00990D38">
              <w:rPr>
                <w:rFonts w:hint="eastAsia"/>
                <w:kern w:val="0"/>
                <w:sz w:val="24"/>
              </w:rPr>
              <w:t>根据</w:t>
            </w:r>
            <w:r w:rsidR="002E5C5D" w:rsidRPr="00990D38">
              <w:rPr>
                <w:rFonts w:ascii="宋体" w:hAnsi="宋体"/>
                <w:bCs/>
                <w:sz w:val="24"/>
              </w:rPr>
              <w:t>《建设项目环境保护管理条例》</w:t>
            </w:r>
            <w:r w:rsidR="002E5C5D" w:rsidRPr="00990D38">
              <w:rPr>
                <w:rFonts w:ascii="宋体" w:hAnsi="宋体" w:hint="eastAsia"/>
                <w:bCs/>
                <w:sz w:val="24"/>
              </w:rPr>
              <w:t>和</w:t>
            </w:r>
            <w:r w:rsidR="002E5C5D" w:rsidRPr="00990D38">
              <w:rPr>
                <w:rFonts w:ascii="宋体" w:hAnsi="宋体"/>
                <w:bCs/>
                <w:sz w:val="24"/>
              </w:rPr>
              <w:t>《建设项目竣工环</w:t>
            </w:r>
            <w:r w:rsidR="002E5C5D" w:rsidRPr="00990D38">
              <w:rPr>
                <w:rFonts w:eastAsiaTheme="majorEastAsia"/>
                <w:bCs/>
                <w:sz w:val="24"/>
              </w:rPr>
              <w:t>境保护验收暂行办法》</w:t>
            </w:r>
            <w:r w:rsidR="00807645" w:rsidRPr="00990D38">
              <w:rPr>
                <w:rFonts w:ascii="宋体" w:hAnsi="宋体"/>
                <w:bCs/>
                <w:sz w:val="24"/>
              </w:rPr>
              <w:t>（国环规环评[2017]4号）</w:t>
            </w:r>
            <w:r w:rsidR="002E5C5D" w:rsidRPr="00990D38">
              <w:rPr>
                <w:rFonts w:eastAsiaTheme="majorEastAsia"/>
                <w:bCs/>
                <w:sz w:val="24"/>
              </w:rPr>
              <w:t>等规定，我公司对本项目开展竣工环境保护验收工作，于</w:t>
            </w:r>
            <w:r w:rsidR="002E5C5D" w:rsidRPr="00990D38">
              <w:rPr>
                <w:rFonts w:eastAsiaTheme="majorEastAsia"/>
                <w:bCs/>
                <w:sz w:val="24"/>
              </w:rPr>
              <w:t>2024</w:t>
            </w:r>
            <w:r w:rsidR="002E5C5D" w:rsidRPr="00990D38">
              <w:rPr>
                <w:rFonts w:eastAsiaTheme="majorEastAsia"/>
                <w:bCs/>
                <w:sz w:val="24"/>
              </w:rPr>
              <w:t>年</w:t>
            </w:r>
            <w:r w:rsidR="002E5C5D" w:rsidRPr="00990D38">
              <w:rPr>
                <w:rFonts w:eastAsiaTheme="majorEastAsia"/>
                <w:bCs/>
                <w:sz w:val="24"/>
              </w:rPr>
              <w:t>3</w:t>
            </w:r>
            <w:r w:rsidR="002E5C5D" w:rsidRPr="00990D38">
              <w:rPr>
                <w:rFonts w:eastAsiaTheme="majorEastAsia"/>
                <w:bCs/>
                <w:sz w:val="24"/>
              </w:rPr>
              <w:t>月</w:t>
            </w:r>
            <w:r w:rsidR="002E5C5D" w:rsidRPr="00990D38">
              <w:rPr>
                <w:rFonts w:eastAsiaTheme="majorEastAsia"/>
                <w:bCs/>
                <w:sz w:val="24"/>
              </w:rPr>
              <w:t>4</w:t>
            </w:r>
            <w:r w:rsidR="00807645" w:rsidRPr="00990D38">
              <w:rPr>
                <w:rFonts w:eastAsiaTheme="majorEastAsia"/>
                <w:bCs/>
                <w:sz w:val="24"/>
              </w:rPr>
              <w:t>日对</w:t>
            </w:r>
            <w:r w:rsidR="002E5C5D" w:rsidRPr="00990D38">
              <w:rPr>
                <w:rFonts w:eastAsiaTheme="majorEastAsia"/>
                <w:bCs/>
                <w:sz w:val="24"/>
              </w:rPr>
              <w:t>项目</w:t>
            </w:r>
            <w:r w:rsidRPr="00990D38">
              <w:rPr>
                <w:rFonts w:eastAsiaTheme="majorEastAsia"/>
                <w:kern w:val="0"/>
                <w:sz w:val="24"/>
              </w:rPr>
              <w:t>现</w:t>
            </w:r>
            <w:r w:rsidRPr="00990D38">
              <w:rPr>
                <w:rFonts w:eastAsiaTheme="minorEastAsia"/>
                <w:kern w:val="0"/>
                <w:sz w:val="24"/>
              </w:rPr>
              <w:t>场进行了踏勘、与环评批复情况进行了对比分析，并根据项目污染物排放情况制定了监测</w:t>
            </w:r>
            <w:r w:rsidR="002E5C5D" w:rsidRPr="00990D38">
              <w:rPr>
                <w:rFonts w:eastAsiaTheme="minorEastAsia" w:hint="eastAsia"/>
                <w:kern w:val="0"/>
                <w:sz w:val="24"/>
              </w:rPr>
              <w:t>方案</w:t>
            </w:r>
            <w:r w:rsidRPr="00990D38">
              <w:rPr>
                <w:rFonts w:eastAsiaTheme="minorEastAsia"/>
                <w:kern w:val="0"/>
                <w:sz w:val="24"/>
              </w:rPr>
              <w:t>，委托山东</w:t>
            </w:r>
            <w:r w:rsidR="0034514C" w:rsidRPr="00990D38">
              <w:rPr>
                <w:rFonts w:eastAsiaTheme="minorEastAsia"/>
                <w:kern w:val="0"/>
                <w:sz w:val="24"/>
              </w:rPr>
              <w:t>环澳检测</w:t>
            </w:r>
            <w:r w:rsidRPr="00990D38">
              <w:rPr>
                <w:rFonts w:eastAsiaTheme="minorEastAsia"/>
                <w:kern w:val="0"/>
                <w:sz w:val="24"/>
              </w:rPr>
              <w:t>有限公司于</w:t>
            </w:r>
            <w:r w:rsidRPr="00990D38">
              <w:rPr>
                <w:rFonts w:eastAsiaTheme="minorEastAsia"/>
                <w:kern w:val="0"/>
                <w:sz w:val="24"/>
              </w:rPr>
              <w:t>202</w:t>
            </w:r>
            <w:r w:rsidR="0034514C" w:rsidRPr="00990D38">
              <w:rPr>
                <w:rFonts w:eastAsiaTheme="minorEastAsia"/>
                <w:kern w:val="0"/>
                <w:sz w:val="24"/>
              </w:rPr>
              <w:t>4</w:t>
            </w:r>
            <w:r w:rsidRPr="00990D38">
              <w:rPr>
                <w:rFonts w:eastAsiaTheme="minorEastAsia"/>
                <w:kern w:val="0"/>
                <w:sz w:val="24"/>
              </w:rPr>
              <w:t>年</w:t>
            </w:r>
            <w:r w:rsidR="0034514C" w:rsidRPr="00990D38">
              <w:rPr>
                <w:rFonts w:eastAsiaTheme="minorEastAsia"/>
                <w:kern w:val="0"/>
                <w:sz w:val="24"/>
              </w:rPr>
              <w:t>3</w:t>
            </w:r>
            <w:r w:rsidRPr="00990D38">
              <w:rPr>
                <w:rFonts w:eastAsiaTheme="minorEastAsia"/>
                <w:kern w:val="0"/>
                <w:sz w:val="24"/>
              </w:rPr>
              <w:t>月</w:t>
            </w:r>
            <w:r w:rsidR="000E1A5D" w:rsidRPr="00990D38">
              <w:rPr>
                <w:rFonts w:eastAsiaTheme="minorEastAsia" w:hint="eastAsia"/>
                <w:kern w:val="0"/>
                <w:sz w:val="24"/>
              </w:rPr>
              <w:t>7</w:t>
            </w:r>
            <w:r w:rsidRPr="00990D38">
              <w:rPr>
                <w:rFonts w:eastAsiaTheme="minorEastAsia"/>
                <w:kern w:val="0"/>
                <w:sz w:val="24"/>
              </w:rPr>
              <w:t>日</w:t>
            </w:r>
            <w:r w:rsidRPr="00990D38">
              <w:rPr>
                <w:rFonts w:eastAsiaTheme="minorEastAsia"/>
                <w:kern w:val="0"/>
                <w:sz w:val="24"/>
              </w:rPr>
              <w:t>-</w:t>
            </w:r>
            <w:r w:rsidR="0034514C" w:rsidRPr="00990D38">
              <w:rPr>
                <w:rFonts w:eastAsiaTheme="minorEastAsia"/>
                <w:kern w:val="0"/>
                <w:sz w:val="24"/>
              </w:rPr>
              <w:t>3</w:t>
            </w:r>
            <w:r w:rsidR="0034514C" w:rsidRPr="00990D38">
              <w:rPr>
                <w:rFonts w:eastAsiaTheme="minorEastAsia"/>
                <w:kern w:val="0"/>
                <w:sz w:val="24"/>
              </w:rPr>
              <w:t>月</w:t>
            </w:r>
            <w:r w:rsidR="000E1A5D" w:rsidRPr="00990D38">
              <w:rPr>
                <w:rFonts w:eastAsiaTheme="minorEastAsia" w:hint="eastAsia"/>
                <w:kern w:val="0"/>
                <w:sz w:val="24"/>
              </w:rPr>
              <w:t>8</w:t>
            </w:r>
            <w:r w:rsidRPr="00990D38">
              <w:rPr>
                <w:rFonts w:eastAsiaTheme="minorEastAsia"/>
                <w:kern w:val="0"/>
                <w:sz w:val="24"/>
              </w:rPr>
              <w:t>日对项目污染物排放情况进行了</w:t>
            </w:r>
            <w:r w:rsidR="002E5C5D" w:rsidRPr="00990D38">
              <w:rPr>
                <w:rFonts w:eastAsiaTheme="minorEastAsia" w:hint="eastAsia"/>
                <w:kern w:val="0"/>
                <w:sz w:val="24"/>
              </w:rPr>
              <w:t>现场</w:t>
            </w:r>
            <w:r w:rsidRPr="00990D38">
              <w:rPr>
                <w:rFonts w:eastAsiaTheme="minorEastAsia"/>
                <w:kern w:val="0"/>
                <w:sz w:val="24"/>
              </w:rPr>
              <w:t>监测</w:t>
            </w:r>
            <w:r w:rsidR="002E5C5D" w:rsidRPr="00990D38">
              <w:rPr>
                <w:rFonts w:eastAsiaTheme="minorEastAsia" w:hint="eastAsia"/>
                <w:kern w:val="0"/>
                <w:sz w:val="24"/>
              </w:rPr>
              <w:t>，</w:t>
            </w:r>
            <w:r w:rsidR="002E5C5D" w:rsidRPr="00990D38">
              <w:rPr>
                <w:rFonts w:asciiTheme="minorEastAsia" w:eastAsiaTheme="minorEastAsia" w:hAnsiTheme="minorEastAsia" w:hint="eastAsia"/>
                <w:bCs/>
                <w:sz w:val="24"/>
              </w:rPr>
              <w:t>技术</w:t>
            </w:r>
            <w:r w:rsidR="002E5C5D" w:rsidRPr="00990D38">
              <w:rPr>
                <w:rFonts w:asciiTheme="minorEastAsia" w:eastAsiaTheme="minorEastAsia" w:hAnsiTheme="minorEastAsia"/>
                <w:bCs/>
                <w:sz w:val="24"/>
              </w:rPr>
              <w:t>人员在核查相关资料及污染源现状监测的基础上编制完成了本项目的竣工环保验收监测报告表。</w:t>
            </w:r>
          </w:p>
          <w:p w:rsidR="00B313A3" w:rsidRPr="00990D38" w:rsidRDefault="00B313A3">
            <w:pPr>
              <w:tabs>
                <w:tab w:val="left" w:pos="6645"/>
              </w:tabs>
              <w:spacing w:line="360" w:lineRule="auto"/>
              <w:ind w:left="1"/>
              <w:jc w:val="left"/>
              <w:rPr>
                <w:b/>
                <w:sz w:val="24"/>
              </w:rPr>
            </w:pPr>
            <w:r w:rsidRPr="00990D38">
              <w:rPr>
                <w:rFonts w:hint="eastAsia"/>
                <w:b/>
                <w:sz w:val="24"/>
              </w:rPr>
              <w:t>2</w:t>
            </w:r>
            <w:r w:rsidRPr="00990D38">
              <w:rPr>
                <w:rFonts w:hint="eastAsia"/>
                <w:b/>
                <w:sz w:val="24"/>
              </w:rPr>
              <w:t>、地理位置</w:t>
            </w:r>
            <w:r w:rsidR="00E334F2" w:rsidRPr="00990D38">
              <w:rPr>
                <w:rFonts w:hint="eastAsia"/>
                <w:b/>
                <w:sz w:val="24"/>
              </w:rPr>
              <w:t>、</w:t>
            </w:r>
            <w:r w:rsidRPr="00990D38">
              <w:rPr>
                <w:rFonts w:hint="eastAsia"/>
                <w:b/>
                <w:sz w:val="24"/>
              </w:rPr>
              <w:t>平面布置</w:t>
            </w:r>
            <w:r w:rsidR="00E334F2" w:rsidRPr="00990D38">
              <w:rPr>
                <w:rFonts w:hint="eastAsia"/>
                <w:b/>
                <w:sz w:val="24"/>
              </w:rPr>
              <w:t>及周围</w:t>
            </w:r>
            <w:r w:rsidR="00E334F2" w:rsidRPr="00990D38">
              <w:rPr>
                <w:b/>
                <w:sz w:val="24"/>
              </w:rPr>
              <w:t>敏感点情况</w:t>
            </w:r>
          </w:p>
          <w:p w:rsidR="00E334F2" w:rsidRPr="00990D38" w:rsidRDefault="00E334F2" w:rsidP="00E334F2">
            <w:pPr>
              <w:spacing w:line="360" w:lineRule="auto"/>
              <w:ind w:firstLineChars="200" w:firstLine="480"/>
              <w:rPr>
                <w:sz w:val="24"/>
              </w:rPr>
            </w:pPr>
            <w:r w:rsidRPr="00990D38">
              <w:rPr>
                <w:rFonts w:hint="eastAsia"/>
                <w:sz w:val="24"/>
              </w:rPr>
              <w:t>（</w:t>
            </w:r>
            <w:r w:rsidRPr="00990D38">
              <w:rPr>
                <w:rFonts w:hint="eastAsia"/>
                <w:sz w:val="24"/>
              </w:rPr>
              <w:t>1</w:t>
            </w:r>
            <w:r w:rsidRPr="00990D38">
              <w:rPr>
                <w:rFonts w:hint="eastAsia"/>
                <w:sz w:val="24"/>
              </w:rPr>
              <w:t>）地理</w:t>
            </w:r>
            <w:r w:rsidRPr="00990D38">
              <w:rPr>
                <w:sz w:val="24"/>
              </w:rPr>
              <w:t>位置</w:t>
            </w:r>
          </w:p>
          <w:p w:rsidR="00E334F2" w:rsidRPr="00990D38" w:rsidRDefault="00E334F2" w:rsidP="00E334F2">
            <w:pPr>
              <w:spacing w:line="360" w:lineRule="auto"/>
              <w:ind w:firstLineChars="200" w:firstLine="480"/>
              <w:rPr>
                <w:rFonts w:eastAsiaTheme="minorEastAsia"/>
                <w:sz w:val="24"/>
                <w:szCs w:val="24"/>
              </w:rPr>
            </w:pPr>
            <w:r w:rsidRPr="00990D38">
              <w:rPr>
                <w:rFonts w:eastAsiaTheme="minorEastAsia"/>
                <w:sz w:val="24"/>
                <w:szCs w:val="24"/>
              </w:rPr>
              <w:t>本</w:t>
            </w:r>
            <w:r w:rsidR="00B313A3" w:rsidRPr="00990D38">
              <w:rPr>
                <w:rFonts w:eastAsiaTheme="minorEastAsia"/>
                <w:kern w:val="0"/>
                <w:sz w:val="24"/>
                <w:szCs w:val="24"/>
              </w:rPr>
              <w:t>项目</w:t>
            </w:r>
            <w:r w:rsidR="00B313A3" w:rsidRPr="00990D38">
              <w:rPr>
                <w:rFonts w:eastAsiaTheme="minorEastAsia"/>
                <w:sz w:val="24"/>
                <w:szCs w:val="24"/>
              </w:rPr>
              <w:t>位于</w:t>
            </w:r>
            <w:r w:rsidRPr="00990D38">
              <w:rPr>
                <w:rFonts w:eastAsiaTheme="minorEastAsia"/>
                <w:sz w:val="24"/>
                <w:szCs w:val="24"/>
              </w:rPr>
              <w:t>山东省淄博市淄川区双杨镇张博公路东侧山东凯盛新材料股份有限公司现有厂区内</w:t>
            </w:r>
            <w:r w:rsidRPr="00990D38">
              <w:rPr>
                <w:rFonts w:eastAsiaTheme="minorEastAsia"/>
                <w:sz w:val="24"/>
                <w:szCs w:val="24"/>
                <w:lang w:val="zh-CN"/>
              </w:rPr>
              <w:t>，</w:t>
            </w:r>
            <w:r w:rsidRPr="00990D38">
              <w:rPr>
                <w:rFonts w:eastAsiaTheme="minorEastAsia"/>
                <w:sz w:val="24"/>
                <w:szCs w:val="24"/>
              </w:rPr>
              <w:t>具体地理位置为</w:t>
            </w:r>
            <w:r w:rsidRPr="00990D38">
              <w:rPr>
                <w:rFonts w:eastAsiaTheme="minorEastAsia"/>
                <w:sz w:val="24"/>
                <w:szCs w:val="24"/>
              </w:rPr>
              <w:t>118°01′24.575″E</w:t>
            </w:r>
            <w:r w:rsidRPr="00990D38">
              <w:rPr>
                <w:rFonts w:eastAsiaTheme="minorEastAsia"/>
                <w:sz w:val="24"/>
                <w:szCs w:val="24"/>
              </w:rPr>
              <w:t>，</w:t>
            </w:r>
            <w:r w:rsidRPr="00990D38">
              <w:rPr>
                <w:rFonts w:eastAsiaTheme="minorEastAsia"/>
                <w:sz w:val="24"/>
                <w:szCs w:val="24"/>
              </w:rPr>
              <w:t>36°41′43.692″N</w:t>
            </w:r>
            <w:r w:rsidRPr="00990D38">
              <w:rPr>
                <w:rFonts w:eastAsiaTheme="minorEastAsia"/>
                <w:sz w:val="24"/>
                <w:szCs w:val="24"/>
              </w:rPr>
              <w:t>。</w:t>
            </w:r>
            <w:r w:rsidRPr="00990D38">
              <w:rPr>
                <w:rFonts w:eastAsiaTheme="minorEastAsia"/>
                <w:bCs/>
                <w:sz w:val="24"/>
                <w:szCs w:val="24"/>
              </w:rPr>
              <w:t>经现场勘察与查阅环评文件及批复，项目建设地点较环评设计相比未发生变更。</w:t>
            </w:r>
            <w:r w:rsidRPr="00990D38">
              <w:rPr>
                <w:rFonts w:eastAsiaTheme="minorEastAsia"/>
                <w:sz w:val="24"/>
                <w:szCs w:val="24"/>
              </w:rPr>
              <w:t>具体地理位置见附图</w:t>
            </w:r>
            <w:r w:rsidR="00EA5A73" w:rsidRPr="00990D38">
              <w:rPr>
                <w:rFonts w:eastAsiaTheme="minorEastAsia"/>
                <w:sz w:val="24"/>
                <w:szCs w:val="24"/>
              </w:rPr>
              <w:t>1</w:t>
            </w:r>
            <w:r w:rsidRPr="00990D38">
              <w:rPr>
                <w:rFonts w:eastAsiaTheme="minorEastAsia"/>
                <w:sz w:val="24"/>
                <w:szCs w:val="24"/>
              </w:rPr>
              <w:t>。</w:t>
            </w:r>
          </w:p>
          <w:p w:rsidR="00E334F2" w:rsidRPr="00990D38" w:rsidRDefault="00E334F2" w:rsidP="0054554A">
            <w:pPr>
              <w:spacing w:line="360" w:lineRule="auto"/>
              <w:ind w:firstLineChars="200" w:firstLine="480"/>
              <w:rPr>
                <w:rFonts w:eastAsiaTheme="minorEastAsia"/>
                <w:sz w:val="24"/>
                <w:szCs w:val="24"/>
              </w:rPr>
            </w:pPr>
            <w:r w:rsidRPr="00990D38">
              <w:rPr>
                <w:rFonts w:eastAsiaTheme="minorEastAsia"/>
                <w:sz w:val="24"/>
                <w:szCs w:val="24"/>
              </w:rPr>
              <w:lastRenderedPageBreak/>
              <w:t>（</w:t>
            </w:r>
            <w:r w:rsidRPr="00990D38">
              <w:rPr>
                <w:rFonts w:eastAsiaTheme="minorEastAsia"/>
                <w:sz w:val="24"/>
                <w:szCs w:val="24"/>
              </w:rPr>
              <w:t>2</w:t>
            </w:r>
            <w:r w:rsidRPr="00990D38">
              <w:rPr>
                <w:rFonts w:eastAsiaTheme="minorEastAsia"/>
                <w:sz w:val="24"/>
                <w:szCs w:val="24"/>
              </w:rPr>
              <w:t>）项目平面布置</w:t>
            </w:r>
          </w:p>
          <w:p w:rsidR="00EA5A73" w:rsidRPr="00990D38" w:rsidRDefault="00E334F2" w:rsidP="00EA5A73">
            <w:pPr>
              <w:spacing w:line="360" w:lineRule="auto"/>
              <w:ind w:firstLineChars="200" w:firstLine="480"/>
              <w:rPr>
                <w:rFonts w:eastAsiaTheme="minorEastAsia"/>
                <w:sz w:val="24"/>
                <w:szCs w:val="24"/>
              </w:rPr>
            </w:pPr>
            <w:r w:rsidRPr="00990D38">
              <w:rPr>
                <w:rFonts w:eastAsiaTheme="minorEastAsia"/>
                <w:bCs/>
                <w:sz w:val="24"/>
                <w:szCs w:val="24"/>
              </w:rPr>
              <w:t>本项目位于厂区西北侧，</w:t>
            </w:r>
            <w:r w:rsidR="00EA5A73" w:rsidRPr="00990D38">
              <w:rPr>
                <w:rFonts w:eastAsiaTheme="minorEastAsia"/>
                <w:bCs/>
                <w:sz w:val="24"/>
                <w:szCs w:val="24"/>
              </w:rPr>
              <w:t>内部分一区、二区和三区。一区暂存废包装物，二区暂存固体危废，三区暂存液体、半固体类危废。</w:t>
            </w:r>
            <w:r w:rsidR="00EA5A73" w:rsidRPr="00990D38">
              <w:rPr>
                <w:rFonts w:eastAsiaTheme="minorEastAsia"/>
                <w:sz w:val="24"/>
                <w:szCs w:val="24"/>
              </w:rPr>
              <w:t>项目实际平面布置与环评规划平面布置一致，未发生重大变动。项目平面布置图见附图</w:t>
            </w:r>
            <w:r w:rsidR="00EA5A73" w:rsidRPr="00990D38">
              <w:rPr>
                <w:rFonts w:eastAsiaTheme="minorEastAsia"/>
                <w:sz w:val="24"/>
                <w:szCs w:val="24"/>
              </w:rPr>
              <w:t>2</w:t>
            </w:r>
            <w:r w:rsidR="00EA5A73" w:rsidRPr="00990D38">
              <w:rPr>
                <w:rFonts w:eastAsiaTheme="minorEastAsia"/>
                <w:sz w:val="24"/>
                <w:szCs w:val="24"/>
              </w:rPr>
              <w:t>和附图</w:t>
            </w:r>
            <w:r w:rsidR="00EA5A73" w:rsidRPr="00990D38">
              <w:rPr>
                <w:rFonts w:eastAsiaTheme="minorEastAsia"/>
                <w:sz w:val="24"/>
                <w:szCs w:val="24"/>
              </w:rPr>
              <w:t>3</w:t>
            </w:r>
            <w:r w:rsidR="00EA5A73" w:rsidRPr="00990D38">
              <w:rPr>
                <w:rFonts w:eastAsiaTheme="minorEastAsia"/>
                <w:sz w:val="24"/>
                <w:szCs w:val="24"/>
              </w:rPr>
              <w:t>。</w:t>
            </w:r>
          </w:p>
          <w:p w:rsidR="00EA5A73" w:rsidRPr="00990D38" w:rsidRDefault="00EA5A73" w:rsidP="0054554A">
            <w:pPr>
              <w:spacing w:line="360" w:lineRule="auto"/>
              <w:ind w:firstLineChars="200" w:firstLine="480"/>
              <w:rPr>
                <w:rFonts w:eastAsiaTheme="minorEastAsia"/>
                <w:bCs/>
                <w:sz w:val="24"/>
                <w:szCs w:val="24"/>
              </w:rPr>
            </w:pPr>
            <w:r w:rsidRPr="00990D38">
              <w:rPr>
                <w:rFonts w:eastAsiaTheme="minorEastAsia"/>
                <w:bCs/>
                <w:sz w:val="24"/>
                <w:szCs w:val="24"/>
              </w:rPr>
              <w:t>（</w:t>
            </w:r>
            <w:r w:rsidRPr="00990D38">
              <w:rPr>
                <w:rFonts w:eastAsiaTheme="minorEastAsia"/>
                <w:bCs/>
                <w:sz w:val="24"/>
                <w:szCs w:val="24"/>
              </w:rPr>
              <w:t>3</w:t>
            </w:r>
            <w:r w:rsidRPr="00990D38">
              <w:rPr>
                <w:rFonts w:eastAsiaTheme="minorEastAsia"/>
                <w:bCs/>
                <w:sz w:val="24"/>
                <w:szCs w:val="24"/>
              </w:rPr>
              <w:t>）周围敏感点情况</w:t>
            </w:r>
          </w:p>
          <w:p w:rsidR="00EA5A73" w:rsidRPr="00990D38" w:rsidRDefault="00EA5A73" w:rsidP="00EA5A73">
            <w:pPr>
              <w:spacing w:line="360" w:lineRule="auto"/>
              <w:ind w:firstLineChars="200" w:firstLine="480"/>
              <w:rPr>
                <w:rFonts w:eastAsia="仿宋_GB2312"/>
                <w:sz w:val="24"/>
              </w:rPr>
            </w:pPr>
            <w:r w:rsidRPr="00990D38">
              <w:rPr>
                <w:rFonts w:eastAsiaTheme="minorEastAsia"/>
                <w:sz w:val="24"/>
                <w:szCs w:val="24"/>
              </w:rPr>
              <w:t>距离本项目最近的环境敏感点为厂区西南侧的小赵村，距离</w:t>
            </w:r>
            <w:r w:rsidRPr="00990D38">
              <w:rPr>
                <w:rFonts w:eastAsiaTheme="minorEastAsia"/>
                <w:sz w:val="24"/>
                <w:szCs w:val="24"/>
              </w:rPr>
              <w:t>708m</w:t>
            </w:r>
            <w:r w:rsidRPr="00990D38">
              <w:rPr>
                <w:rFonts w:eastAsiaTheme="minorEastAsia"/>
                <w:sz w:val="24"/>
                <w:szCs w:val="24"/>
              </w:rPr>
              <w:t>。项目验收监测期间的周围环境情况与环评期间的周围环境情况一致。项目周边敏感点情况见附图</w:t>
            </w:r>
            <w:r w:rsidRPr="00990D38">
              <w:rPr>
                <w:rFonts w:eastAsiaTheme="minorEastAsia"/>
                <w:sz w:val="24"/>
                <w:szCs w:val="24"/>
              </w:rPr>
              <w:t>4</w:t>
            </w:r>
            <w:r w:rsidRPr="00990D38">
              <w:rPr>
                <w:rFonts w:eastAsia="仿宋_GB2312"/>
                <w:sz w:val="24"/>
              </w:rPr>
              <w:t>。</w:t>
            </w:r>
          </w:p>
          <w:p w:rsidR="00B313A3" w:rsidRPr="00990D38" w:rsidRDefault="00B313A3">
            <w:pPr>
              <w:tabs>
                <w:tab w:val="left" w:pos="6645"/>
              </w:tabs>
              <w:spacing w:line="360" w:lineRule="auto"/>
              <w:ind w:left="1"/>
              <w:jc w:val="left"/>
              <w:rPr>
                <w:b/>
                <w:sz w:val="24"/>
              </w:rPr>
            </w:pPr>
            <w:r w:rsidRPr="00990D38">
              <w:rPr>
                <w:rFonts w:hint="eastAsia"/>
                <w:b/>
                <w:sz w:val="24"/>
              </w:rPr>
              <w:t>3</w:t>
            </w:r>
            <w:r w:rsidRPr="00990D38">
              <w:rPr>
                <w:rFonts w:hint="eastAsia"/>
                <w:b/>
                <w:sz w:val="24"/>
              </w:rPr>
              <w:t>、项目组成</w:t>
            </w:r>
            <w:r w:rsidRPr="00990D38">
              <w:rPr>
                <w:b/>
                <w:sz w:val="24"/>
              </w:rPr>
              <w:tab/>
            </w:r>
          </w:p>
          <w:p w:rsidR="00B313A3" w:rsidRPr="00990D38" w:rsidRDefault="001A030E" w:rsidP="00FA7FA6">
            <w:pPr>
              <w:pStyle w:val="af7"/>
              <w:spacing w:line="360" w:lineRule="auto"/>
              <w:ind w:firstLine="400"/>
              <w:rPr>
                <w:sz w:val="24"/>
              </w:rPr>
            </w:pPr>
            <w:r w:rsidRPr="00990D38">
              <w:rPr>
                <w:rFonts w:hint="eastAsia"/>
                <w:sz w:val="24"/>
              </w:rPr>
              <w:t>本项目</w:t>
            </w:r>
            <w:r w:rsidR="00B313A3" w:rsidRPr="00990D38">
              <w:rPr>
                <w:rFonts w:hint="eastAsia"/>
                <w:sz w:val="24"/>
              </w:rPr>
              <w:t>建设内容</w:t>
            </w:r>
            <w:r w:rsidRPr="00990D38">
              <w:rPr>
                <w:rFonts w:hint="eastAsia"/>
                <w:sz w:val="24"/>
              </w:rPr>
              <w:t>主要组成</w:t>
            </w:r>
            <w:r w:rsidRPr="00990D38">
              <w:rPr>
                <w:sz w:val="24"/>
              </w:rPr>
              <w:t>见</w:t>
            </w:r>
            <w:r w:rsidR="00B313A3" w:rsidRPr="00990D38">
              <w:rPr>
                <w:rFonts w:hint="eastAsia"/>
                <w:sz w:val="24"/>
              </w:rPr>
              <w:t>下表。</w:t>
            </w:r>
          </w:p>
          <w:p w:rsidR="00B313A3" w:rsidRPr="00990D38" w:rsidRDefault="00B313A3" w:rsidP="00FA7FA6">
            <w:pPr>
              <w:spacing w:line="360" w:lineRule="auto"/>
              <w:ind w:firstLineChars="1400" w:firstLine="3373"/>
              <w:rPr>
                <w:rFonts w:hAnsi="宋体"/>
                <w:b/>
                <w:sz w:val="24"/>
              </w:rPr>
            </w:pPr>
            <w:r w:rsidRPr="00990D38">
              <w:rPr>
                <w:rFonts w:hAnsi="宋体" w:hint="eastAsia"/>
                <w:b/>
                <w:sz w:val="24"/>
              </w:rPr>
              <w:t>表</w:t>
            </w:r>
            <w:r w:rsidR="00FA5F7A" w:rsidRPr="00990D38">
              <w:rPr>
                <w:rFonts w:hAnsi="宋体" w:hint="eastAsia"/>
                <w:b/>
                <w:sz w:val="24"/>
              </w:rPr>
              <w:t>2-</w:t>
            </w:r>
            <w:r w:rsidRPr="00990D38">
              <w:rPr>
                <w:rFonts w:hAnsi="宋体" w:hint="eastAsia"/>
                <w:b/>
                <w:sz w:val="24"/>
              </w:rPr>
              <w:t xml:space="preserve">1  </w:t>
            </w:r>
            <w:r w:rsidRPr="00990D38">
              <w:rPr>
                <w:rFonts w:hAnsi="宋体" w:hint="eastAsia"/>
                <w:b/>
                <w:sz w:val="24"/>
              </w:rPr>
              <w:t>项目</w:t>
            </w:r>
            <w:r w:rsidR="00597D9F" w:rsidRPr="00990D38">
              <w:rPr>
                <w:rFonts w:hAnsi="宋体" w:hint="eastAsia"/>
                <w:b/>
                <w:sz w:val="24"/>
              </w:rPr>
              <w:t>建设内容</w:t>
            </w:r>
            <w:r w:rsidRPr="00990D38">
              <w:rPr>
                <w:rFonts w:hAnsi="宋体" w:hint="eastAsia"/>
                <w:b/>
                <w:sz w:val="24"/>
              </w:rPr>
              <w:t>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94"/>
              <w:gridCol w:w="1315"/>
              <w:gridCol w:w="2877"/>
              <w:gridCol w:w="2735"/>
              <w:gridCol w:w="1207"/>
            </w:tblGrid>
            <w:tr w:rsidR="001A030E" w:rsidRPr="00990D38" w:rsidTr="00C66732">
              <w:trPr>
                <w:trHeight w:val="397"/>
                <w:jc w:val="center"/>
              </w:trPr>
              <w:tc>
                <w:tcPr>
                  <w:tcW w:w="1094" w:type="dxa"/>
                  <w:vAlign w:val="center"/>
                </w:tcPr>
                <w:p w:rsidR="001A030E" w:rsidRPr="00990D38" w:rsidRDefault="001A030E">
                  <w:pPr>
                    <w:jc w:val="center"/>
                    <w:rPr>
                      <w:b/>
                    </w:rPr>
                  </w:pPr>
                  <w:r w:rsidRPr="00990D38">
                    <w:rPr>
                      <w:b/>
                    </w:rPr>
                    <w:t>工程类别</w:t>
                  </w:r>
                </w:p>
              </w:tc>
              <w:tc>
                <w:tcPr>
                  <w:tcW w:w="1315" w:type="dxa"/>
                  <w:vAlign w:val="center"/>
                </w:tcPr>
                <w:p w:rsidR="001A030E" w:rsidRPr="00990D38" w:rsidRDefault="001A030E" w:rsidP="00597D9F">
                  <w:pPr>
                    <w:jc w:val="center"/>
                    <w:rPr>
                      <w:b/>
                    </w:rPr>
                  </w:pPr>
                  <w:r w:rsidRPr="00990D38">
                    <w:rPr>
                      <w:rFonts w:hint="eastAsia"/>
                      <w:b/>
                    </w:rPr>
                    <w:t>组成</w:t>
                  </w:r>
                </w:p>
              </w:tc>
              <w:tc>
                <w:tcPr>
                  <w:tcW w:w="2877" w:type="dxa"/>
                  <w:vAlign w:val="center"/>
                </w:tcPr>
                <w:p w:rsidR="001A030E" w:rsidRPr="00990D38" w:rsidRDefault="001A030E" w:rsidP="001A030E">
                  <w:pPr>
                    <w:tabs>
                      <w:tab w:val="left" w:pos="372"/>
                    </w:tabs>
                    <w:jc w:val="center"/>
                    <w:rPr>
                      <w:b/>
                    </w:rPr>
                  </w:pPr>
                  <w:r w:rsidRPr="00990D38">
                    <w:rPr>
                      <w:rFonts w:hint="eastAsia"/>
                      <w:b/>
                    </w:rPr>
                    <w:t>环评建设内容</w:t>
                  </w:r>
                </w:p>
              </w:tc>
              <w:tc>
                <w:tcPr>
                  <w:tcW w:w="2735" w:type="dxa"/>
                  <w:vAlign w:val="center"/>
                </w:tcPr>
                <w:p w:rsidR="001A030E" w:rsidRPr="00990D38" w:rsidRDefault="001A030E" w:rsidP="001A030E">
                  <w:pPr>
                    <w:jc w:val="center"/>
                    <w:rPr>
                      <w:b/>
                    </w:rPr>
                  </w:pPr>
                  <w:r w:rsidRPr="00990D38">
                    <w:rPr>
                      <w:rFonts w:hint="eastAsia"/>
                      <w:b/>
                    </w:rPr>
                    <w:t>实际建设内容</w:t>
                  </w:r>
                </w:p>
              </w:tc>
              <w:tc>
                <w:tcPr>
                  <w:tcW w:w="1207" w:type="dxa"/>
                  <w:vAlign w:val="center"/>
                </w:tcPr>
                <w:p w:rsidR="001A030E" w:rsidRPr="00990D38" w:rsidRDefault="001A030E">
                  <w:pPr>
                    <w:jc w:val="center"/>
                    <w:rPr>
                      <w:b/>
                    </w:rPr>
                  </w:pPr>
                  <w:r w:rsidRPr="00990D38">
                    <w:rPr>
                      <w:rFonts w:hint="eastAsia"/>
                      <w:b/>
                    </w:rPr>
                    <w:t>变更情况</w:t>
                  </w:r>
                </w:p>
              </w:tc>
            </w:tr>
            <w:tr w:rsidR="001A030E" w:rsidRPr="00990D38" w:rsidTr="00C66732">
              <w:trPr>
                <w:trHeight w:val="397"/>
                <w:jc w:val="center"/>
              </w:trPr>
              <w:tc>
                <w:tcPr>
                  <w:tcW w:w="1094" w:type="dxa"/>
                  <w:vAlign w:val="center"/>
                </w:tcPr>
                <w:p w:rsidR="001A030E" w:rsidRPr="00990D38" w:rsidRDefault="001A030E" w:rsidP="001A030E">
                  <w:pPr>
                    <w:jc w:val="center"/>
                  </w:pPr>
                  <w:r w:rsidRPr="00990D38">
                    <w:t>主体工程</w:t>
                  </w:r>
                </w:p>
              </w:tc>
              <w:tc>
                <w:tcPr>
                  <w:tcW w:w="1315" w:type="dxa"/>
                  <w:vAlign w:val="center"/>
                </w:tcPr>
                <w:p w:rsidR="001A030E" w:rsidRPr="00990D38" w:rsidRDefault="001A030E" w:rsidP="001A030E">
                  <w:pPr>
                    <w:jc w:val="center"/>
                  </w:pPr>
                  <w:r w:rsidRPr="00990D38">
                    <w:rPr>
                      <w:rFonts w:hint="eastAsia"/>
                    </w:rPr>
                    <w:t>危废暂存间</w:t>
                  </w:r>
                </w:p>
              </w:tc>
              <w:tc>
                <w:tcPr>
                  <w:tcW w:w="2877" w:type="dxa"/>
                  <w:vAlign w:val="center"/>
                </w:tcPr>
                <w:p w:rsidR="001A030E" w:rsidRPr="00990D38" w:rsidRDefault="001A030E" w:rsidP="001A030E">
                  <w:pPr>
                    <w:widowControl/>
                    <w:jc w:val="left"/>
                  </w:pPr>
                  <w:r w:rsidRPr="00990D38">
                    <w:rPr>
                      <w:rFonts w:hint="eastAsia"/>
                    </w:rPr>
                    <w:t>1</w:t>
                  </w:r>
                  <w:r w:rsidRPr="00990D38">
                    <w:rPr>
                      <w:rFonts w:hint="eastAsia"/>
                    </w:rPr>
                    <w:t>层，</w:t>
                  </w:r>
                  <w:r w:rsidRPr="00990D38">
                    <w:rPr>
                      <w:rFonts w:hint="eastAsia"/>
                    </w:rPr>
                    <w:t>1</w:t>
                  </w:r>
                  <w:r w:rsidRPr="00990D38">
                    <w:rPr>
                      <w:rFonts w:hint="eastAsia"/>
                    </w:rPr>
                    <w:t>座，新建，占地</w:t>
                  </w:r>
                  <w:r w:rsidRPr="00990D38">
                    <w:rPr>
                      <w:rFonts w:hint="eastAsia"/>
                    </w:rPr>
                    <w:t>500m</w:t>
                  </w:r>
                  <w:r w:rsidRPr="00990D38">
                    <w:rPr>
                      <w:rFonts w:hint="eastAsia"/>
                      <w:vertAlign w:val="superscript"/>
                    </w:rPr>
                    <w:t>2</w:t>
                  </w:r>
                </w:p>
              </w:tc>
              <w:tc>
                <w:tcPr>
                  <w:tcW w:w="2735" w:type="dxa"/>
                  <w:vAlign w:val="center"/>
                </w:tcPr>
                <w:p w:rsidR="001A030E" w:rsidRPr="00990D38" w:rsidRDefault="001A030E" w:rsidP="001A030E">
                  <w:pPr>
                    <w:tabs>
                      <w:tab w:val="left" w:pos="372"/>
                    </w:tabs>
                    <w:autoSpaceDE w:val="0"/>
                    <w:autoSpaceDN w:val="0"/>
                    <w:adjustRightInd w:val="0"/>
                    <w:spacing w:line="0" w:lineRule="atLeast"/>
                  </w:pPr>
                  <w:r w:rsidRPr="00990D38">
                    <w:rPr>
                      <w:rFonts w:hint="eastAsia"/>
                    </w:rPr>
                    <w:t>1</w:t>
                  </w:r>
                  <w:r w:rsidRPr="00990D38">
                    <w:rPr>
                      <w:rFonts w:hint="eastAsia"/>
                    </w:rPr>
                    <w:t>层，</w:t>
                  </w:r>
                  <w:r w:rsidRPr="00990D38">
                    <w:rPr>
                      <w:rFonts w:hint="eastAsia"/>
                    </w:rPr>
                    <w:t>1</w:t>
                  </w:r>
                  <w:r w:rsidRPr="00990D38">
                    <w:rPr>
                      <w:rFonts w:hint="eastAsia"/>
                    </w:rPr>
                    <w:t>座，新建，占地</w:t>
                  </w:r>
                  <w:r w:rsidRPr="00990D38">
                    <w:rPr>
                      <w:rFonts w:hint="eastAsia"/>
                    </w:rPr>
                    <w:t>500m</w:t>
                  </w:r>
                  <w:r w:rsidRPr="00990D38">
                    <w:rPr>
                      <w:rFonts w:hint="eastAsia"/>
                      <w:vertAlign w:val="superscript"/>
                    </w:rPr>
                    <w:t>2</w:t>
                  </w:r>
                </w:p>
              </w:tc>
              <w:tc>
                <w:tcPr>
                  <w:tcW w:w="1207" w:type="dxa"/>
                  <w:vAlign w:val="center"/>
                </w:tcPr>
                <w:p w:rsidR="001A030E" w:rsidRPr="00990D38" w:rsidRDefault="001A030E" w:rsidP="001A030E">
                  <w:pPr>
                    <w:adjustRightInd w:val="0"/>
                    <w:snapToGrid w:val="0"/>
                    <w:jc w:val="center"/>
                  </w:pPr>
                  <w:r w:rsidRPr="00990D38">
                    <w:rPr>
                      <w:rFonts w:cs="宋体" w:hint="eastAsia"/>
                    </w:rPr>
                    <w:t>无</w:t>
                  </w:r>
                </w:p>
              </w:tc>
            </w:tr>
            <w:tr w:rsidR="001A030E" w:rsidRPr="00990D38" w:rsidTr="00C66732">
              <w:trPr>
                <w:trHeight w:val="397"/>
                <w:jc w:val="center"/>
              </w:trPr>
              <w:tc>
                <w:tcPr>
                  <w:tcW w:w="1094" w:type="dxa"/>
                  <w:vAlign w:val="center"/>
                </w:tcPr>
                <w:p w:rsidR="001A030E" w:rsidRPr="00990D38" w:rsidRDefault="001A030E" w:rsidP="001A030E">
                  <w:pPr>
                    <w:jc w:val="center"/>
                  </w:pPr>
                  <w:r w:rsidRPr="00990D38">
                    <w:rPr>
                      <w:rFonts w:hint="eastAsia"/>
                    </w:rPr>
                    <w:t>辅助工程</w:t>
                  </w:r>
                </w:p>
              </w:tc>
              <w:tc>
                <w:tcPr>
                  <w:tcW w:w="1315" w:type="dxa"/>
                  <w:vAlign w:val="center"/>
                </w:tcPr>
                <w:p w:rsidR="001A030E" w:rsidRPr="00990D38" w:rsidRDefault="001A030E" w:rsidP="00F518DD">
                  <w:pPr>
                    <w:spacing w:line="0" w:lineRule="atLeast"/>
                    <w:jc w:val="center"/>
                    <w:outlineLvl w:val="4"/>
                    <w:rPr>
                      <w:rFonts w:ascii="宋体" w:hAnsi="宋体"/>
                      <w:bCs/>
                    </w:rPr>
                  </w:pPr>
                  <w:r w:rsidRPr="00990D38">
                    <w:rPr>
                      <w:rFonts w:ascii="宋体" w:hAnsi="宋体" w:hint="eastAsia"/>
                      <w:bCs/>
                    </w:rPr>
                    <w:t>-</w:t>
                  </w:r>
                  <w:r w:rsidRPr="00990D38">
                    <w:rPr>
                      <w:rFonts w:ascii="宋体" w:hAnsi="宋体"/>
                      <w:bCs/>
                    </w:rPr>
                    <w:t>-</w:t>
                  </w:r>
                </w:p>
              </w:tc>
              <w:tc>
                <w:tcPr>
                  <w:tcW w:w="2877" w:type="dxa"/>
                  <w:vAlign w:val="center"/>
                </w:tcPr>
                <w:p w:rsidR="001A030E" w:rsidRPr="00990D38" w:rsidRDefault="001A030E" w:rsidP="00597D9F">
                  <w:pPr>
                    <w:tabs>
                      <w:tab w:val="left" w:pos="372"/>
                    </w:tabs>
                    <w:autoSpaceDE w:val="0"/>
                    <w:autoSpaceDN w:val="0"/>
                    <w:adjustRightInd w:val="0"/>
                    <w:spacing w:line="0" w:lineRule="atLeast"/>
                  </w:pPr>
                  <w:r w:rsidRPr="00990D38">
                    <w:rPr>
                      <w:rFonts w:hint="eastAsia"/>
                    </w:rPr>
                    <w:t>依托现有</w:t>
                  </w:r>
                  <w:r w:rsidRPr="00990D38">
                    <w:t>控制室、办公楼</w:t>
                  </w:r>
                </w:p>
              </w:tc>
              <w:tc>
                <w:tcPr>
                  <w:tcW w:w="2735" w:type="dxa"/>
                  <w:vAlign w:val="center"/>
                </w:tcPr>
                <w:p w:rsidR="001A030E" w:rsidRPr="00990D38" w:rsidRDefault="001A030E" w:rsidP="005418A7">
                  <w:pPr>
                    <w:tabs>
                      <w:tab w:val="left" w:pos="372"/>
                    </w:tabs>
                    <w:autoSpaceDE w:val="0"/>
                    <w:autoSpaceDN w:val="0"/>
                    <w:adjustRightInd w:val="0"/>
                    <w:spacing w:line="0" w:lineRule="atLeast"/>
                  </w:pPr>
                  <w:r w:rsidRPr="00990D38">
                    <w:rPr>
                      <w:rFonts w:hint="eastAsia"/>
                    </w:rPr>
                    <w:t>依托现有</w:t>
                  </w:r>
                  <w:r w:rsidRPr="00990D38">
                    <w:t>控制室、办公楼</w:t>
                  </w:r>
                </w:p>
              </w:tc>
              <w:tc>
                <w:tcPr>
                  <w:tcW w:w="1207" w:type="dxa"/>
                  <w:vAlign w:val="center"/>
                </w:tcPr>
                <w:p w:rsidR="001A030E" w:rsidRPr="00990D38" w:rsidRDefault="004743B9">
                  <w:pPr>
                    <w:adjustRightInd w:val="0"/>
                    <w:snapToGrid w:val="0"/>
                    <w:jc w:val="center"/>
                    <w:rPr>
                      <w:rFonts w:cs="宋体"/>
                    </w:rPr>
                  </w:pPr>
                  <w:r w:rsidRPr="00990D38">
                    <w:rPr>
                      <w:rFonts w:cs="宋体" w:hint="eastAsia"/>
                    </w:rPr>
                    <w:t>无</w:t>
                  </w:r>
                </w:p>
              </w:tc>
            </w:tr>
            <w:tr w:rsidR="004743B9" w:rsidRPr="00990D38" w:rsidTr="00C66732">
              <w:trPr>
                <w:trHeight w:val="397"/>
                <w:jc w:val="center"/>
              </w:trPr>
              <w:tc>
                <w:tcPr>
                  <w:tcW w:w="1094" w:type="dxa"/>
                  <w:vMerge w:val="restart"/>
                  <w:vAlign w:val="center"/>
                </w:tcPr>
                <w:p w:rsidR="004743B9" w:rsidRPr="00990D38" w:rsidRDefault="004743B9" w:rsidP="004743B9">
                  <w:pPr>
                    <w:jc w:val="center"/>
                  </w:pPr>
                  <w:r w:rsidRPr="00990D38">
                    <w:t>公用工程</w:t>
                  </w:r>
                </w:p>
              </w:tc>
              <w:tc>
                <w:tcPr>
                  <w:tcW w:w="1315" w:type="dxa"/>
                  <w:vAlign w:val="center"/>
                </w:tcPr>
                <w:p w:rsidR="004743B9" w:rsidRPr="00990D38" w:rsidRDefault="004743B9" w:rsidP="004743B9">
                  <w:pPr>
                    <w:jc w:val="center"/>
                  </w:pPr>
                  <w:r w:rsidRPr="00990D38">
                    <w:t>供水</w:t>
                  </w:r>
                </w:p>
              </w:tc>
              <w:tc>
                <w:tcPr>
                  <w:tcW w:w="2877" w:type="dxa"/>
                  <w:vAlign w:val="center"/>
                </w:tcPr>
                <w:p w:rsidR="004743B9" w:rsidRPr="00990D38" w:rsidRDefault="004743B9" w:rsidP="004743B9">
                  <w:r w:rsidRPr="00990D38">
                    <w:rPr>
                      <w:rFonts w:hint="eastAsia"/>
                      <w:lang w:val="zh-CN"/>
                    </w:rPr>
                    <w:t>由市政供水管网供给</w:t>
                  </w:r>
                  <w:r w:rsidRPr="00990D38">
                    <w:rPr>
                      <w:rFonts w:hint="eastAsia"/>
                    </w:rPr>
                    <w:t>，新增用水量</w:t>
                  </w:r>
                  <w:r w:rsidRPr="00990D38">
                    <w:rPr>
                      <w:rFonts w:hint="eastAsia"/>
                    </w:rPr>
                    <w:t>1.68t/a</w:t>
                  </w:r>
                </w:p>
              </w:tc>
              <w:tc>
                <w:tcPr>
                  <w:tcW w:w="2735" w:type="dxa"/>
                  <w:vAlign w:val="center"/>
                </w:tcPr>
                <w:p w:rsidR="004743B9" w:rsidRPr="00990D38" w:rsidRDefault="004743B9" w:rsidP="004743B9">
                  <w:r w:rsidRPr="00990D38">
                    <w:rPr>
                      <w:rFonts w:hint="eastAsia"/>
                      <w:lang w:val="zh-CN"/>
                    </w:rPr>
                    <w:t>由市政供水管网供给</w:t>
                  </w:r>
                  <w:r w:rsidRPr="00990D38">
                    <w:rPr>
                      <w:rFonts w:hint="eastAsia"/>
                    </w:rPr>
                    <w:t>，新增用水量</w:t>
                  </w:r>
                  <w:r w:rsidRPr="00990D38">
                    <w:rPr>
                      <w:rFonts w:hint="eastAsia"/>
                    </w:rPr>
                    <w:t>1.68t/a</w:t>
                  </w:r>
                </w:p>
              </w:tc>
              <w:tc>
                <w:tcPr>
                  <w:tcW w:w="1207" w:type="dxa"/>
                  <w:vMerge w:val="restart"/>
                  <w:vAlign w:val="center"/>
                </w:tcPr>
                <w:p w:rsidR="004743B9" w:rsidRPr="00990D38" w:rsidRDefault="004743B9" w:rsidP="004743B9">
                  <w:pPr>
                    <w:adjustRightInd w:val="0"/>
                    <w:snapToGrid w:val="0"/>
                    <w:jc w:val="center"/>
                  </w:pPr>
                  <w:r w:rsidRPr="00990D38">
                    <w:rPr>
                      <w:rFonts w:cs="宋体" w:hint="eastAsia"/>
                    </w:rPr>
                    <w:t>无</w:t>
                  </w:r>
                </w:p>
              </w:tc>
            </w:tr>
            <w:tr w:rsidR="004743B9" w:rsidRPr="00990D38" w:rsidTr="00C66732">
              <w:trPr>
                <w:trHeight w:val="397"/>
                <w:jc w:val="center"/>
              </w:trPr>
              <w:tc>
                <w:tcPr>
                  <w:tcW w:w="1094" w:type="dxa"/>
                  <w:vMerge/>
                  <w:vAlign w:val="center"/>
                </w:tcPr>
                <w:p w:rsidR="004743B9" w:rsidRPr="00990D38" w:rsidRDefault="004743B9" w:rsidP="004743B9">
                  <w:pPr>
                    <w:jc w:val="center"/>
                  </w:pPr>
                </w:p>
              </w:tc>
              <w:tc>
                <w:tcPr>
                  <w:tcW w:w="1315" w:type="dxa"/>
                  <w:vAlign w:val="center"/>
                </w:tcPr>
                <w:p w:rsidR="004743B9" w:rsidRPr="00990D38" w:rsidRDefault="004743B9" w:rsidP="004743B9">
                  <w:pPr>
                    <w:jc w:val="center"/>
                  </w:pPr>
                  <w:r w:rsidRPr="00990D38">
                    <w:t>供电</w:t>
                  </w:r>
                </w:p>
              </w:tc>
              <w:tc>
                <w:tcPr>
                  <w:tcW w:w="2877" w:type="dxa"/>
                  <w:vAlign w:val="center"/>
                </w:tcPr>
                <w:p w:rsidR="004743B9" w:rsidRPr="00990D38" w:rsidRDefault="004743B9" w:rsidP="004743B9">
                  <w:pPr>
                    <w:pStyle w:val="-"/>
                    <w:spacing w:line="240" w:lineRule="auto"/>
                    <w:jc w:val="left"/>
                  </w:pPr>
                  <w:r w:rsidRPr="00990D38">
                    <w:rPr>
                      <w:lang w:val="zh-CN"/>
                    </w:rPr>
                    <w:t>由双沟供电所提供，双河变电站引出，凯盛专线引入，依托</w:t>
                  </w:r>
                  <w:r w:rsidRPr="00990D38">
                    <w:rPr>
                      <w:rFonts w:hint="eastAsia"/>
                      <w:lang w:val="zh-CN"/>
                    </w:rPr>
                    <w:t>厂区现有配</w:t>
                  </w:r>
                  <w:r w:rsidRPr="00990D38">
                    <w:rPr>
                      <w:rFonts w:ascii="Times New Roman"/>
                      <w:lang w:val="zh-CN"/>
                    </w:rPr>
                    <w:t>电室，</w:t>
                  </w:r>
                  <w:r w:rsidRPr="00990D38">
                    <w:rPr>
                      <w:rFonts w:ascii="Times New Roman" w:hint="eastAsia"/>
                      <w:lang w:val="zh-CN"/>
                    </w:rPr>
                    <w:t>总</w:t>
                  </w:r>
                  <w:r w:rsidRPr="00990D38">
                    <w:rPr>
                      <w:rFonts w:ascii="Times New Roman"/>
                      <w:lang w:val="zh-CN"/>
                    </w:rPr>
                    <w:t>用电</w:t>
                  </w:r>
                  <w:r w:rsidRPr="00990D38">
                    <w:rPr>
                      <w:rFonts w:ascii="Times New Roman" w:hint="eastAsia"/>
                    </w:rPr>
                    <w:t>10.8</w:t>
                  </w:r>
                  <w:r w:rsidRPr="00990D38">
                    <w:rPr>
                      <w:rFonts w:ascii="Times New Roman"/>
                    </w:rPr>
                    <w:t>万</w:t>
                  </w:r>
                  <w:r w:rsidRPr="00990D38">
                    <w:rPr>
                      <w:rFonts w:ascii="Times New Roman" w:hint="eastAsia"/>
                    </w:rPr>
                    <w:t>k</w:t>
                  </w:r>
                  <w:r w:rsidRPr="00990D38">
                    <w:rPr>
                      <w:rFonts w:ascii="Times New Roman"/>
                    </w:rPr>
                    <w:t>wh/a</w:t>
                  </w:r>
                  <w:r w:rsidRPr="00990D38">
                    <w:rPr>
                      <w:rFonts w:ascii="Times New Roman" w:hint="eastAsia"/>
                    </w:rPr>
                    <w:t>（含尾气吸收系统用电量</w:t>
                  </w:r>
                  <w:r w:rsidRPr="00990D38">
                    <w:rPr>
                      <w:rFonts w:ascii="Times New Roman" w:hint="eastAsia"/>
                    </w:rPr>
                    <w:t>7.2</w:t>
                  </w:r>
                  <w:r w:rsidRPr="00990D38">
                    <w:rPr>
                      <w:rFonts w:ascii="Times New Roman"/>
                    </w:rPr>
                    <w:t>万</w:t>
                  </w:r>
                  <w:r w:rsidRPr="00990D38">
                    <w:rPr>
                      <w:rFonts w:ascii="Times New Roman" w:hint="eastAsia"/>
                    </w:rPr>
                    <w:t>k</w:t>
                  </w:r>
                  <w:r w:rsidRPr="00990D38">
                    <w:rPr>
                      <w:rFonts w:ascii="Times New Roman"/>
                    </w:rPr>
                    <w:t>wh/a</w:t>
                  </w:r>
                  <w:r w:rsidRPr="00990D38">
                    <w:rPr>
                      <w:rFonts w:ascii="Times New Roman" w:hint="eastAsia"/>
                    </w:rPr>
                    <w:t>，危废间用电量</w:t>
                  </w:r>
                  <w:r w:rsidRPr="00990D38">
                    <w:rPr>
                      <w:rFonts w:ascii="Times New Roman" w:hint="eastAsia"/>
                    </w:rPr>
                    <w:t>3.6</w:t>
                  </w:r>
                  <w:r w:rsidRPr="00990D38">
                    <w:rPr>
                      <w:rFonts w:ascii="Times New Roman"/>
                    </w:rPr>
                    <w:t>万</w:t>
                  </w:r>
                  <w:r w:rsidRPr="00990D38">
                    <w:rPr>
                      <w:rFonts w:ascii="Times New Roman" w:hint="eastAsia"/>
                    </w:rPr>
                    <w:t>k</w:t>
                  </w:r>
                  <w:r w:rsidRPr="00990D38">
                    <w:rPr>
                      <w:rFonts w:ascii="Times New Roman"/>
                    </w:rPr>
                    <w:t>wh/a</w:t>
                  </w:r>
                  <w:r w:rsidRPr="00990D38">
                    <w:rPr>
                      <w:rFonts w:ascii="Times New Roman" w:hint="eastAsia"/>
                    </w:rPr>
                    <w:t>）</w:t>
                  </w:r>
                </w:p>
              </w:tc>
              <w:tc>
                <w:tcPr>
                  <w:tcW w:w="2735" w:type="dxa"/>
                  <w:vAlign w:val="center"/>
                </w:tcPr>
                <w:p w:rsidR="004743B9" w:rsidRPr="00990D38" w:rsidRDefault="004743B9" w:rsidP="004743B9">
                  <w:pPr>
                    <w:pStyle w:val="-"/>
                    <w:spacing w:line="240" w:lineRule="auto"/>
                    <w:jc w:val="left"/>
                  </w:pPr>
                  <w:r w:rsidRPr="00990D38">
                    <w:rPr>
                      <w:lang w:val="zh-CN"/>
                    </w:rPr>
                    <w:t>由双沟供电所提供，双河变电站引出，凯盛专线引入，依托</w:t>
                  </w:r>
                  <w:r w:rsidRPr="00990D38">
                    <w:rPr>
                      <w:rFonts w:hint="eastAsia"/>
                      <w:lang w:val="zh-CN"/>
                    </w:rPr>
                    <w:t>厂区现有配</w:t>
                  </w:r>
                  <w:r w:rsidRPr="00990D38">
                    <w:rPr>
                      <w:rFonts w:ascii="Times New Roman"/>
                      <w:lang w:val="zh-CN"/>
                    </w:rPr>
                    <w:t>电室，</w:t>
                  </w:r>
                  <w:r w:rsidRPr="00990D38">
                    <w:rPr>
                      <w:rFonts w:ascii="Times New Roman" w:hint="eastAsia"/>
                      <w:lang w:val="zh-CN"/>
                    </w:rPr>
                    <w:t>总</w:t>
                  </w:r>
                  <w:r w:rsidRPr="00990D38">
                    <w:rPr>
                      <w:rFonts w:ascii="Times New Roman"/>
                      <w:lang w:val="zh-CN"/>
                    </w:rPr>
                    <w:t>用电</w:t>
                  </w:r>
                  <w:r w:rsidRPr="00990D38">
                    <w:rPr>
                      <w:rFonts w:ascii="Times New Roman" w:hint="eastAsia"/>
                    </w:rPr>
                    <w:t>10.8</w:t>
                  </w:r>
                  <w:r w:rsidRPr="00990D38">
                    <w:rPr>
                      <w:rFonts w:ascii="Times New Roman"/>
                    </w:rPr>
                    <w:t>万</w:t>
                  </w:r>
                  <w:r w:rsidRPr="00990D38">
                    <w:rPr>
                      <w:rFonts w:ascii="Times New Roman" w:hint="eastAsia"/>
                    </w:rPr>
                    <w:t>k</w:t>
                  </w:r>
                  <w:r w:rsidRPr="00990D38">
                    <w:rPr>
                      <w:rFonts w:ascii="Times New Roman"/>
                    </w:rPr>
                    <w:t>wh/a</w:t>
                  </w:r>
                  <w:r w:rsidRPr="00990D38">
                    <w:rPr>
                      <w:rFonts w:ascii="Times New Roman" w:hint="eastAsia"/>
                    </w:rPr>
                    <w:t>（含尾气吸收系统用电量</w:t>
                  </w:r>
                  <w:r w:rsidRPr="00990D38">
                    <w:rPr>
                      <w:rFonts w:ascii="Times New Roman" w:hint="eastAsia"/>
                    </w:rPr>
                    <w:t>7.2</w:t>
                  </w:r>
                  <w:r w:rsidRPr="00990D38">
                    <w:rPr>
                      <w:rFonts w:ascii="Times New Roman"/>
                    </w:rPr>
                    <w:t>万</w:t>
                  </w:r>
                  <w:r w:rsidRPr="00990D38">
                    <w:rPr>
                      <w:rFonts w:ascii="Times New Roman" w:hint="eastAsia"/>
                    </w:rPr>
                    <w:t>k</w:t>
                  </w:r>
                  <w:r w:rsidRPr="00990D38">
                    <w:rPr>
                      <w:rFonts w:ascii="Times New Roman"/>
                    </w:rPr>
                    <w:t>wh/a</w:t>
                  </w:r>
                  <w:r w:rsidRPr="00990D38">
                    <w:rPr>
                      <w:rFonts w:ascii="Times New Roman" w:hint="eastAsia"/>
                    </w:rPr>
                    <w:t>，危废间用电量</w:t>
                  </w:r>
                  <w:r w:rsidRPr="00990D38">
                    <w:rPr>
                      <w:rFonts w:ascii="Times New Roman" w:hint="eastAsia"/>
                    </w:rPr>
                    <w:t>3.6</w:t>
                  </w:r>
                  <w:r w:rsidRPr="00990D38">
                    <w:rPr>
                      <w:rFonts w:ascii="Times New Roman"/>
                    </w:rPr>
                    <w:t>万</w:t>
                  </w:r>
                  <w:r w:rsidRPr="00990D38">
                    <w:rPr>
                      <w:rFonts w:ascii="Times New Roman" w:hint="eastAsia"/>
                    </w:rPr>
                    <w:t>k</w:t>
                  </w:r>
                  <w:r w:rsidRPr="00990D38">
                    <w:rPr>
                      <w:rFonts w:ascii="Times New Roman"/>
                    </w:rPr>
                    <w:t>wh/a</w:t>
                  </w:r>
                  <w:r w:rsidRPr="00990D38">
                    <w:rPr>
                      <w:rFonts w:ascii="Times New Roman" w:hint="eastAsia"/>
                    </w:rPr>
                    <w:t>）</w:t>
                  </w:r>
                </w:p>
              </w:tc>
              <w:tc>
                <w:tcPr>
                  <w:tcW w:w="1207" w:type="dxa"/>
                  <w:vMerge/>
                  <w:vAlign w:val="center"/>
                </w:tcPr>
                <w:p w:rsidR="004743B9" w:rsidRPr="00990D38" w:rsidRDefault="004743B9" w:rsidP="004743B9">
                  <w:pPr>
                    <w:adjustRightInd w:val="0"/>
                    <w:snapToGrid w:val="0"/>
                    <w:jc w:val="center"/>
                  </w:pPr>
                </w:p>
              </w:tc>
            </w:tr>
            <w:tr w:rsidR="004743B9" w:rsidRPr="00990D38" w:rsidTr="00C66732">
              <w:trPr>
                <w:trHeight w:val="397"/>
                <w:jc w:val="center"/>
              </w:trPr>
              <w:tc>
                <w:tcPr>
                  <w:tcW w:w="1094" w:type="dxa"/>
                  <w:vMerge/>
                  <w:vAlign w:val="center"/>
                </w:tcPr>
                <w:p w:rsidR="004743B9" w:rsidRPr="00990D38" w:rsidRDefault="004743B9" w:rsidP="004743B9">
                  <w:pPr>
                    <w:jc w:val="center"/>
                  </w:pPr>
                </w:p>
              </w:tc>
              <w:tc>
                <w:tcPr>
                  <w:tcW w:w="1315" w:type="dxa"/>
                  <w:vAlign w:val="center"/>
                </w:tcPr>
                <w:p w:rsidR="004743B9" w:rsidRPr="00990D38" w:rsidRDefault="004743B9" w:rsidP="004743B9">
                  <w:pPr>
                    <w:jc w:val="center"/>
                  </w:pPr>
                  <w:r w:rsidRPr="00990D38">
                    <w:rPr>
                      <w:rFonts w:hint="eastAsia"/>
                    </w:rPr>
                    <w:t>排水</w:t>
                  </w:r>
                </w:p>
              </w:tc>
              <w:tc>
                <w:tcPr>
                  <w:tcW w:w="2877" w:type="dxa"/>
                  <w:vAlign w:val="center"/>
                </w:tcPr>
                <w:p w:rsidR="004743B9" w:rsidRPr="00990D38" w:rsidRDefault="004743B9" w:rsidP="004743B9">
                  <w:pPr>
                    <w:pStyle w:val="-"/>
                    <w:spacing w:line="240" w:lineRule="auto"/>
                    <w:jc w:val="both"/>
                    <w:rPr>
                      <w:lang w:val="zh-CN"/>
                    </w:rPr>
                  </w:pPr>
                  <w:r w:rsidRPr="00990D38">
                    <w:rPr>
                      <w:rFonts w:hint="eastAsia"/>
                    </w:rPr>
                    <w:t>生活污水排入厂区现有污水站处理后，通过市政污水管网排入葛洲坝水务淄博淄川有限公司处理</w:t>
                  </w:r>
                </w:p>
              </w:tc>
              <w:tc>
                <w:tcPr>
                  <w:tcW w:w="2735" w:type="dxa"/>
                  <w:vAlign w:val="center"/>
                </w:tcPr>
                <w:p w:rsidR="004743B9" w:rsidRPr="00990D38" w:rsidRDefault="004743B9" w:rsidP="004743B9">
                  <w:pPr>
                    <w:pStyle w:val="-"/>
                    <w:spacing w:line="240" w:lineRule="auto"/>
                    <w:jc w:val="left"/>
                    <w:rPr>
                      <w:lang w:val="zh-CN"/>
                    </w:rPr>
                  </w:pPr>
                  <w:r w:rsidRPr="00990D38">
                    <w:rPr>
                      <w:rFonts w:hint="eastAsia"/>
                    </w:rPr>
                    <w:t>生活污水排入厂区现有污水站处理后，通过市政污水管网排入葛洲坝水务淄博淄川有限公司处理</w:t>
                  </w:r>
                </w:p>
              </w:tc>
              <w:tc>
                <w:tcPr>
                  <w:tcW w:w="1207" w:type="dxa"/>
                  <w:vMerge/>
                  <w:vAlign w:val="center"/>
                </w:tcPr>
                <w:p w:rsidR="004743B9" w:rsidRPr="00990D38" w:rsidRDefault="004743B9" w:rsidP="004743B9">
                  <w:pPr>
                    <w:adjustRightInd w:val="0"/>
                    <w:snapToGrid w:val="0"/>
                    <w:jc w:val="center"/>
                  </w:pPr>
                </w:p>
              </w:tc>
            </w:tr>
            <w:tr w:rsidR="001A030E" w:rsidRPr="00990D38" w:rsidTr="00C66732">
              <w:trPr>
                <w:trHeight w:val="397"/>
                <w:jc w:val="center"/>
              </w:trPr>
              <w:tc>
                <w:tcPr>
                  <w:tcW w:w="1094" w:type="dxa"/>
                  <w:vMerge w:val="restart"/>
                  <w:vAlign w:val="center"/>
                </w:tcPr>
                <w:p w:rsidR="001A030E" w:rsidRPr="00990D38" w:rsidRDefault="001A030E">
                  <w:pPr>
                    <w:jc w:val="center"/>
                  </w:pPr>
                  <w:r w:rsidRPr="00990D38">
                    <w:t>环保工程</w:t>
                  </w:r>
                </w:p>
              </w:tc>
              <w:tc>
                <w:tcPr>
                  <w:tcW w:w="1315" w:type="dxa"/>
                  <w:vAlign w:val="center"/>
                </w:tcPr>
                <w:p w:rsidR="001A030E" w:rsidRPr="00990D38" w:rsidRDefault="001A030E" w:rsidP="004743B9">
                  <w:pPr>
                    <w:spacing w:line="0" w:lineRule="atLeast"/>
                    <w:jc w:val="center"/>
                    <w:rPr>
                      <w:kern w:val="0"/>
                    </w:rPr>
                  </w:pPr>
                  <w:r w:rsidRPr="00990D38">
                    <w:rPr>
                      <w:rFonts w:hint="eastAsia"/>
                      <w:kern w:val="0"/>
                    </w:rPr>
                    <w:t>废气</w:t>
                  </w:r>
                </w:p>
              </w:tc>
              <w:tc>
                <w:tcPr>
                  <w:tcW w:w="2877" w:type="dxa"/>
                  <w:vAlign w:val="center"/>
                </w:tcPr>
                <w:p w:rsidR="001A030E" w:rsidRPr="00990D38" w:rsidRDefault="004743B9" w:rsidP="004743B9">
                  <w:pPr>
                    <w:tabs>
                      <w:tab w:val="left" w:pos="372"/>
                    </w:tabs>
                    <w:adjustRightInd w:val="0"/>
                    <w:snapToGrid w:val="0"/>
                    <w:spacing w:line="0" w:lineRule="atLeast"/>
                  </w:pPr>
                  <w:r w:rsidRPr="00990D38">
                    <w:rPr>
                      <w:rFonts w:hint="eastAsia"/>
                    </w:rPr>
                    <w:t>危废间废气经</w:t>
                  </w:r>
                  <w:r w:rsidRPr="00990D38">
                    <w:rPr>
                      <w:rFonts w:hint="eastAsia"/>
                    </w:rPr>
                    <w:t>2</w:t>
                  </w:r>
                  <w:r w:rsidRPr="00990D38">
                    <w:rPr>
                      <w:rFonts w:hint="eastAsia"/>
                    </w:rPr>
                    <w:t>级活性炭吸附后引至洗桶区</w:t>
                  </w:r>
                  <w:r w:rsidRPr="00990D38">
                    <w:rPr>
                      <w:rFonts w:hint="eastAsia"/>
                    </w:rPr>
                    <w:t>1</w:t>
                  </w:r>
                  <w:r w:rsidRPr="00990D38">
                    <w:rPr>
                      <w:rFonts w:hint="eastAsia"/>
                    </w:rPr>
                    <w:t>级水吸收</w:t>
                  </w:r>
                  <w:r w:rsidRPr="00990D38">
                    <w:rPr>
                      <w:rFonts w:hint="eastAsia"/>
                    </w:rPr>
                    <w:t>+1</w:t>
                  </w:r>
                  <w:r w:rsidRPr="00990D38">
                    <w:rPr>
                      <w:rFonts w:hint="eastAsia"/>
                    </w:rPr>
                    <w:t>级碱吸收处理装置处理，最后通过洗桶区排气筒</w:t>
                  </w:r>
                  <w:r w:rsidRPr="00990D38">
                    <w:rPr>
                      <w:rFonts w:hint="eastAsia"/>
                    </w:rPr>
                    <w:t>DA005</w:t>
                  </w:r>
                  <w:r w:rsidRPr="00990D38">
                    <w:rPr>
                      <w:rFonts w:hint="eastAsia"/>
                    </w:rPr>
                    <w:t>排放</w:t>
                  </w:r>
                </w:p>
              </w:tc>
              <w:tc>
                <w:tcPr>
                  <w:tcW w:w="2735" w:type="dxa"/>
                  <w:vAlign w:val="center"/>
                </w:tcPr>
                <w:p w:rsidR="001A030E" w:rsidRPr="00990D38" w:rsidRDefault="00942D48" w:rsidP="00942D48">
                  <w:pPr>
                    <w:adjustRightInd w:val="0"/>
                    <w:snapToGrid w:val="0"/>
                    <w:spacing w:line="0" w:lineRule="atLeast"/>
                    <w:jc w:val="left"/>
                  </w:pPr>
                  <w:r w:rsidRPr="00990D38">
                    <w:rPr>
                      <w:rFonts w:hint="eastAsia"/>
                    </w:rPr>
                    <w:t>危废间废气经</w:t>
                  </w:r>
                  <w:r w:rsidRPr="00990D38">
                    <w:rPr>
                      <w:rFonts w:hint="eastAsia"/>
                    </w:rPr>
                    <w:t>2</w:t>
                  </w:r>
                  <w:r w:rsidRPr="00990D38">
                    <w:rPr>
                      <w:rFonts w:hint="eastAsia"/>
                    </w:rPr>
                    <w:t>级活性炭吸附后引至新增的</w:t>
                  </w:r>
                  <w:r w:rsidRPr="00990D38">
                    <w:rPr>
                      <w:rFonts w:hint="eastAsia"/>
                    </w:rPr>
                    <w:t>1</w:t>
                  </w:r>
                  <w:r w:rsidRPr="00990D38">
                    <w:rPr>
                      <w:rFonts w:hint="eastAsia"/>
                    </w:rPr>
                    <w:t>级水吸收</w:t>
                  </w:r>
                  <w:r w:rsidRPr="00990D38">
                    <w:rPr>
                      <w:rFonts w:hint="eastAsia"/>
                    </w:rPr>
                    <w:t>+1</w:t>
                  </w:r>
                  <w:r w:rsidRPr="00990D38">
                    <w:rPr>
                      <w:rFonts w:hint="eastAsia"/>
                    </w:rPr>
                    <w:t>级碱吸收处理装置处理，最后通过新增的</w:t>
                  </w:r>
                  <w:r w:rsidRPr="00990D38">
                    <w:t>一根</w:t>
                  </w:r>
                  <w:r w:rsidRPr="00990D38">
                    <w:rPr>
                      <w:rFonts w:hint="eastAsia"/>
                    </w:rPr>
                    <w:t>排气筒排放</w:t>
                  </w:r>
                </w:p>
              </w:tc>
              <w:tc>
                <w:tcPr>
                  <w:tcW w:w="1207" w:type="dxa"/>
                  <w:vAlign w:val="center"/>
                </w:tcPr>
                <w:p w:rsidR="001A030E" w:rsidRPr="00990D38" w:rsidRDefault="005108D9" w:rsidP="00F20238">
                  <w:pPr>
                    <w:jc w:val="center"/>
                    <w:rPr>
                      <w:bCs/>
                    </w:rPr>
                  </w:pPr>
                  <w:r w:rsidRPr="00990D38">
                    <w:rPr>
                      <w:rFonts w:hint="eastAsia"/>
                    </w:rPr>
                    <w:t>由</w:t>
                  </w:r>
                  <w:r w:rsidRPr="00990D38">
                    <w:t>依托洗桶区</w:t>
                  </w:r>
                  <w:r w:rsidRPr="00990D38">
                    <w:rPr>
                      <w:rFonts w:hint="eastAsia"/>
                    </w:rPr>
                    <w:t>现有</w:t>
                  </w:r>
                  <w:r w:rsidRPr="00990D38">
                    <w:t>的</w:t>
                  </w:r>
                  <w:r w:rsidRPr="00990D38">
                    <w:rPr>
                      <w:rFonts w:hint="eastAsia"/>
                      <w:bCs/>
                    </w:rPr>
                    <w:t>1</w:t>
                  </w:r>
                  <w:r w:rsidRPr="00990D38">
                    <w:rPr>
                      <w:rFonts w:hint="eastAsia"/>
                      <w:bCs/>
                    </w:rPr>
                    <w:t>级水吸收</w:t>
                  </w:r>
                  <w:r w:rsidRPr="00990D38">
                    <w:rPr>
                      <w:rFonts w:hint="eastAsia"/>
                      <w:bCs/>
                    </w:rPr>
                    <w:t>+1</w:t>
                  </w:r>
                  <w:r w:rsidRPr="00990D38">
                    <w:rPr>
                      <w:rFonts w:hint="eastAsia"/>
                      <w:bCs/>
                    </w:rPr>
                    <w:t>级碱吸收</w:t>
                  </w:r>
                  <w:r w:rsidRPr="00990D38">
                    <w:rPr>
                      <w:rFonts w:hint="eastAsia"/>
                      <w:bCs/>
                    </w:rPr>
                    <w:t>+</w:t>
                  </w:r>
                  <w:r w:rsidRPr="00990D38">
                    <w:rPr>
                      <w:rFonts w:hint="eastAsia"/>
                    </w:rPr>
                    <w:t>DA005</w:t>
                  </w:r>
                  <w:r w:rsidRPr="00990D38">
                    <w:rPr>
                      <w:rFonts w:hint="eastAsia"/>
                    </w:rPr>
                    <w:t>排放，</w:t>
                  </w:r>
                  <w:r w:rsidRPr="00990D38">
                    <w:t>变更为</w:t>
                  </w:r>
                  <w:r w:rsidRPr="00990D38">
                    <w:rPr>
                      <w:rFonts w:hint="eastAsia"/>
                    </w:rPr>
                    <w:t>新增</w:t>
                  </w:r>
                  <w:r w:rsidRPr="00990D38">
                    <w:rPr>
                      <w:rFonts w:hint="eastAsia"/>
                      <w:bCs/>
                    </w:rPr>
                    <w:t>1</w:t>
                  </w:r>
                  <w:r w:rsidRPr="00990D38">
                    <w:rPr>
                      <w:rFonts w:hint="eastAsia"/>
                      <w:bCs/>
                    </w:rPr>
                    <w:t>级水吸收</w:t>
                  </w:r>
                  <w:r w:rsidRPr="00990D38">
                    <w:rPr>
                      <w:rFonts w:hint="eastAsia"/>
                      <w:bCs/>
                    </w:rPr>
                    <w:t>+1</w:t>
                  </w:r>
                  <w:r w:rsidRPr="00990D38">
                    <w:rPr>
                      <w:rFonts w:hint="eastAsia"/>
                      <w:bCs/>
                    </w:rPr>
                    <w:t>级碱吸收</w:t>
                  </w:r>
                  <w:r w:rsidRPr="00990D38">
                    <w:rPr>
                      <w:rFonts w:hint="eastAsia"/>
                      <w:bCs/>
                    </w:rPr>
                    <w:t>+</w:t>
                  </w:r>
                  <w:r w:rsidRPr="00990D38">
                    <w:rPr>
                      <w:bCs/>
                    </w:rPr>
                    <w:t>1</w:t>
                  </w:r>
                  <w:r w:rsidRPr="00990D38">
                    <w:rPr>
                      <w:rFonts w:hint="eastAsia"/>
                      <w:bCs/>
                    </w:rPr>
                    <w:t>根</w:t>
                  </w:r>
                  <w:r w:rsidRPr="00990D38">
                    <w:rPr>
                      <w:bCs/>
                    </w:rPr>
                    <w:t>排气筒</w:t>
                  </w:r>
                </w:p>
                <w:p w:rsidR="005108D9" w:rsidRPr="00990D38" w:rsidRDefault="005108D9" w:rsidP="00F20238">
                  <w:pPr>
                    <w:jc w:val="center"/>
                  </w:pPr>
                </w:p>
              </w:tc>
            </w:tr>
            <w:tr w:rsidR="004743B9" w:rsidRPr="00990D38" w:rsidTr="00C66732">
              <w:trPr>
                <w:trHeight w:val="397"/>
                <w:jc w:val="center"/>
              </w:trPr>
              <w:tc>
                <w:tcPr>
                  <w:tcW w:w="1094" w:type="dxa"/>
                  <w:vMerge/>
                  <w:vAlign w:val="center"/>
                </w:tcPr>
                <w:p w:rsidR="004743B9" w:rsidRPr="00990D38" w:rsidRDefault="004743B9" w:rsidP="004743B9">
                  <w:pPr>
                    <w:jc w:val="center"/>
                  </w:pPr>
                </w:p>
              </w:tc>
              <w:tc>
                <w:tcPr>
                  <w:tcW w:w="1315" w:type="dxa"/>
                  <w:vAlign w:val="center"/>
                </w:tcPr>
                <w:p w:rsidR="004743B9" w:rsidRPr="00990D38" w:rsidRDefault="004743B9" w:rsidP="004743B9">
                  <w:pPr>
                    <w:spacing w:line="0" w:lineRule="atLeast"/>
                    <w:jc w:val="center"/>
                    <w:rPr>
                      <w:kern w:val="0"/>
                    </w:rPr>
                  </w:pPr>
                  <w:r w:rsidRPr="00990D38">
                    <w:rPr>
                      <w:rFonts w:hint="eastAsia"/>
                      <w:kern w:val="0"/>
                    </w:rPr>
                    <w:t>废水</w:t>
                  </w:r>
                </w:p>
              </w:tc>
              <w:tc>
                <w:tcPr>
                  <w:tcW w:w="2877" w:type="dxa"/>
                  <w:vAlign w:val="center"/>
                </w:tcPr>
                <w:p w:rsidR="004743B9" w:rsidRPr="00990D38" w:rsidRDefault="004743B9" w:rsidP="004743B9">
                  <w:pPr>
                    <w:jc w:val="left"/>
                  </w:pPr>
                  <w:r w:rsidRPr="00990D38">
                    <w:rPr>
                      <w:rFonts w:hint="eastAsia"/>
                    </w:rPr>
                    <w:t>生活污水收集排入厂区现有污水站处理后，通过市政污水管网排入葛洲坝水务淄博淄川有限公司处理</w:t>
                  </w:r>
                </w:p>
              </w:tc>
              <w:tc>
                <w:tcPr>
                  <w:tcW w:w="2735" w:type="dxa"/>
                  <w:vAlign w:val="center"/>
                </w:tcPr>
                <w:p w:rsidR="004743B9" w:rsidRPr="00990D38" w:rsidRDefault="004743B9" w:rsidP="004743B9">
                  <w:pPr>
                    <w:jc w:val="left"/>
                  </w:pPr>
                  <w:r w:rsidRPr="00990D38">
                    <w:rPr>
                      <w:rFonts w:hint="eastAsia"/>
                    </w:rPr>
                    <w:t>生活污水收集排入厂区现有污水站处理后，通过市政污水管网排入葛洲坝水务淄博淄川有限公司处理</w:t>
                  </w:r>
                </w:p>
              </w:tc>
              <w:tc>
                <w:tcPr>
                  <w:tcW w:w="1207" w:type="dxa"/>
                  <w:vMerge w:val="restart"/>
                  <w:vAlign w:val="center"/>
                </w:tcPr>
                <w:p w:rsidR="004743B9" w:rsidRPr="00990D38" w:rsidRDefault="00942D48" w:rsidP="004743B9">
                  <w:pPr>
                    <w:jc w:val="center"/>
                    <w:rPr>
                      <w:rFonts w:cs="宋体"/>
                    </w:rPr>
                  </w:pPr>
                  <w:r w:rsidRPr="00990D38">
                    <w:rPr>
                      <w:rFonts w:cs="宋体" w:hint="eastAsia"/>
                    </w:rPr>
                    <w:t>无</w:t>
                  </w:r>
                </w:p>
              </w:tc>
            </w:tr>
            <w:tr w:rsidR="004743B9" w:rsidRPr="00990D38" w:rsidTr="00C66732">
              <w:trPr>
                <w:trHeight w:val="397"/>
                <w:jc w:val="center"/>
              </w:trPr>
              <w:tc>
                <w:tcPr>
                  <w:tcW w:w="1094" w:type="dxa"/>
                  <w:vMerge/>
                  <w:vAlign w:val="center"/>
                </w:tcPr>
                <w:p w:rsidR="004743B9" w:rsidRPr="00990D38" w:rsidRDefault="004743B9" w:rsidP="004743B9">
                  <w:pPr>
                    <w:jc w:val="center"/>
                  </w:pPr>
                </w:p>
              </w:tc>
              <w:tc>
                <w:tcPr>
                  <w:tcW w:w="1315" w:type="dxa"/>
                  <w:vAlign w:val="center"/>
                </w:tcPr>
                <w:p w:rsidR="004743B9" w:rsidRPr="00990D38" w:rsidRDefault="004743B9" w:rsidP="004743B9">
                  <w:pPr>
                    <w:spacing w:line="0" w:lineRule="atLeast"/>
                    <w:jc w:val="center"/>
                    <w:rPr>
                      <w:kern w:val="0"/>
                    </w:rPr>
                  </w:pPr>
                  <w:r w:rsidRPr="00990D38">
                    <w:rPr>
                      <w:rFonts w:hint="eastAsia"/>
                      <w:kern w:val="0"/>
                    </w:rPr>
                    <w:t>噪声</w:t>
                  </w:r>
                </w:p>
              </w:tc>
              <w:tc>
                <w:tcPr>
                  <w:tcW w:w="2877" w:type="dxa"/>
                  <w:vAlign w:val="center"/>
                </w:tcPr>
                <w:p w:rsidR="004743B9" w:rsidRPr="00990D38" w:rsidRDefault="004743B9" w:rsidP="004743B9">
                  <w:pPr>
                    <w:jc w:val="left"/>
                  </w:pPr>
                  <w:r w:rsidRPr="00990D38">
                    <w:rPr>
                      <w:lang w:val="zh-CN"/>
                    </w:rPr>
                    <w:t>选用低噪声设备，对主要污染源采取消声、吸声、隔声、减震措施</w:t>
                  </w:r>
                </w:p>
              </w:tc>
              <w:tc>
                <w:tcPr>
                  <w:tcW w:w="2735" w:type="dxa"/>
                  <w:vAlign w:val="center"/>
                </w:tcPr>
                <w:p w:rsidR="004743B9" w:rsidRPr="00990D38" w:rsidRDefault="004743B9" w:rsidP="007448A4">
                  <w:pPr>
                    <w:jc w:val="left"/>
                  </w:pPr>
                  <w:r w:rsidRPr="00990D38">
                    <w:rPr>
                      <w:lang w:val="zh-CN"/>
                    </w:rPr>
                    <w:t>选用低噪声设备，对主要污染源采取隔声、减震</w:t>
                  </w:r>
                  <w:r w:rsidR="007448A4" w:rsidRPr="00990D38">
                    <w:rPr>
                      <w:rFonts w:hint="eastAsia"/>
                      <w:lang w:val="zh-CN"/>
                    </w:rPr>
                    <w:t>等</w:t>
                  </w:r>
                  <w:r w:rsidRPr="00990D38">
                    <w:rPr>
                      <w:lang w:val="zh-CN"/>
                    </w:rPr>
                    <w:t>措施</w:t>
                  </w:r>
                </w:p>
              </w:tc>
              <w:tc>
                <w:tcPr>
                  <w:tcW w:w="1207" w:type="dxa"/>
                  <w:vMerge/>
                  <w:vAlign w:val="center"/>
                </w:tcPr>
                <w:p w:rsidR="004743B9" w:rsidRPr="00990D38" w:rsidRDefault="004743B9" w:rsidP="004743B9">
                  <w:pPr>
                    <w:jc w:val="center"/>
                    <w:rPr>
                      <w:rFonts w:cs="宋体"/>
                    </w:rPr>
                  </w:pPr>
                </w:p>
              </w:tc>
            </w:tr>
            <w:tr w:rsidR="004743B9" w:rsidRPr="00990D38" w:rsidTr="00C66732">
              <w:trPr>
                <w:trHeight w:val="397"/>
                <w:jc w:val="center"/>
              </w:trPr>
              <w:tc>
                <w:tcPr>
                  <w:tcW w:w="1094" w:type="dxa"/>
                  <w:vMerge/>
                  <w:vAlign w:val="center"/>
                </w:tcPr>
                <w:p w:rsidR="004743B9" w:rsidRPr="00990D38" w:rsidRDefault="004743B9" w:rsidP="004743B9">
                  <w:pPr>
                    <w:jc w:val="center"/>
                  </w:pPr>
                </w:p>
              </w:tc>
              <w:tc>
                <w:tcPr>
                  <w:tcW w:w="1315" w:type="dxa"/>
                  <w:vAlign w:val="center"/>
                </w:tcPr>
                <w:p w:rsidR="004743B9" w:rsidRPr="00990D38" w:rsidRDefault="004743B9" w:rsidP="004743B9">
                  <w:pPr>
                    <w:spacing w:line="0" w:lineRule="atLeast"/>
                    <w:jc w:val="center"/>
                    <w:rPr>
                      <w:kern w:val="0"/>
                    </w:rPr>
                  </w:pPr>
                  <w:r w:rsidRPr="00990D38">
                    <w:rPr>
                      <w:rFonts w:hint="eastAsia"/>
                      <w:kern w:val="0"/>
                    </w:rPr>
                    <w:t>固废</w:t>
                  </w:r>
                </w:p>
              </w:tc>
              <w:tc>
                <w:tcPr>
                  <w:tcW w:w="2877" w:type="dxa"/>
                  <w:vAlign w:val="center"/>
                </w:tcPr>
                <w:p w:rsidR="004743B9" w:rsidRPr="00990D38" w:rsidRDefault="004743B9" w:rsidP="004743B9">
                  <w:pPr>
                    <w:jc w:val="left"/>
                    <w:rPr>
                      <w:rFonts w:asciiTheme="minorEastAsia" w:eastAsiaTheme="minorEastAsia" w:hAnsiTheme="minorEastAsia"/>
                    </w:rPr>
                  </w:pPr>
                  <w:r w:rsidRPr="00990D38">
                    <w:rPr>
                      <w:rFonts w:asciiTheme="minorEastAsia" w:eastAsiaTheme="minorEastAsia" w:hAnsiTheme="minorEastAsia" w:hint="eastAsia"/>
                    </w:rPr>
                    <w:t>危废暂存于危废暂存间，定期委托资质单位转运处置</w:t>
                  </w:r>
                </w:p>
              </w:tc>
              <w:tc>
                <w:tcPr>
                  <w:tcW w:w="2735" w:type="dxa"/>
                  <w:vAlign w:val="center"/>
                </w:tcPr>
                <w:p w:rsidR="004743B9" w:rsidRPr="00990D38" w:rsidRDefault="004743B9" w:rsidP="004743B9">
                  <w:pPr>
                    <w:jc w:val="left"/>
                    <w:rPr>
                      <w:rFonts w:asciiTheme="minorEastAsia" w:eastAsiaTheme="minorEastAsia" w:hAnsiTheme="minorEastAsia"/>
                    </w:rPr>
                  </w:pPr>
                  <w:r w:rsidRPr="00990D38">
                    <w:rPr>
                      <w:rFonts w:asciiTheme="minorEastAsia" w:eastAsiaTheme="minorEastAsia" w:hAnsiTheme="minorEastAsia" w:hint="eastAsia"/>
                    </w:rPr>
                    <w:t>危废暂存于危废暂存间，定期委托资质单位转运处置</w:t>
                  </w:r>
                  <w:r w:rsidR="007448A4" w:rsidRPr="00990D38">
                    <w:rPr>
                      <w:rFonts w:asciiTheme="minorEastAsia" w:eastAsiaTheme="minorEastAsia" w:hAnsiTheme="minorEastAsia" w:hint="eastAsia"/>
                    </w:rPr>
                    <w:t>；</w:t>
                  </w:r>
                </w:p>
                <w:p w:rsidR="007448A4" w:rsidRPr="00990D38" w:rsidRDefault="007448A4" w:rsidP="004743B9">
                  <w:pPr>
                    <w:jc w:val="left"/>
                    <w:rPr>
                      <w:rFonts w:asciiTheme="minorEastAsia" w:eastAsiaTheme="minorEastAsia" w:hAnsiTheme="minorEastAsia"/>
                    </w:rPr>
                  </w:pPr>
                  <w:r w:rsidRPr="00990D38">
                    <w:rPr>
                      <w:rFonts w:asciiTheme="minorEastAsia" w:eastAsiaTheme="minorEastAsia" w:hAnsiTheme="minorEastAsia" w:hint="eastAsia"/>
                    </w:rPr>
                    <w:t>一般</w:t>
                  </w:r>
                  <w:r w:rsidRPr="00990D38">
                    <w:rPr>
                      <w:rFonts w:asciiTheme="minorEastAsia" w:eastAsiaTheme="minorEastAsia" w:hAnsiTheme="minorEastAsia"/>
                    </w:rPr>
                    <w:t>固废外售综合利用</w:t>
                  </w:r>
                </w:p>
              </w:tc>
              <w:tc>
                <w:tcPr>
                  <w:tcW w:w="1207" w:type="dxa"/>
                  <w:vMerge/>
                  <w:vAlign w:val="center"/>
                </w:tcPr>
                <w:p w:rsidR="004743B9" w:rsidRPr="00990D38" w:rsidRDefault="004743B9" w:rsidP="004743B9">
                  <w:pPr>
                    <w:jc w:val="center"/>
                    <w:rPr>
                      <w:rFonts w:cs="宋体"/>
                    </w:rPr>
                  </w:pPr>
                </w:p>
              </w:tc>
            </w:tr>
            <w:tr w:rsidR="004743B9" w:rsidRPr="00990D38" w:rsidTr="00C66732">
              <w:trPr>
                <w:trHeight w:val="397"/>
                <w:jc w:val="center"/>
              </w:trPr>
              <w:tc>
                <w:tcPr>
                  <w:tcW w:w="1094" w:type="dxa"/>
                  <w:vAlign w:val="center"/>
                </w:tcPr>
                <w:p w:rsidR="004743B9" w:rsidRPr="00990D38" w:rsidRDefault="004743B9">
                  <w:pPr>
                    <w:jc w:val="center"/>
                  </w:pPr>
                  <w:r w:rsidRPr="00990D38">
                    <w:rPr>
                      <w:rFonts w:hint="eastAsia"/>
                    </w:rPr>
                    <w:t>储运</w:t>
                  </w:r>
                  <w:r w:rsidRPr="00990D38">
                    <w:t>工程</w:t>
                  </w:r>
                </w:p>
              </w:tc>
              <w:tc>
                <w:tcPr>
                  <w:tcW w:w="1315" w:type="dxa"/>
                  <w:vAlign w:val="center"/>
                </w:tcPr>
                <w:p w:rsidR="004743B9" w:rsidRPr="00990D38" w:rsidRDefault="004743B9" w:rsidP="004743B9">
                  <w:pPr>
                    <w:spacing w:line="0" w:lineRule="atLeast"/>
                    <w:jc w:val="center"/>
                    <w:rPr>
                      <w:kern w:val="0"/>
                    </w:rPr>
                  </w:pPr>
                  <w:r w:rsidRPr="00990D38">
                    <w:rPr>
                      <w:rFonts w:hint="eastAsia"/>
                      <w:kern w:val="0"/>
                    </w:rPr>
                    <w:t>--</w:t>
                  </w:r>
                </w:p>
              </w:tc>
              <w:tc>
                <w:tcPr>
                  <w:tcW w:w="2877" w:type="dxa"/>
                  <w:vAlign w:val="center"/>
                </w:tcPr>
                <w:p w:rsidR="004743B9" w:rsidRPr="00990D38" w:rsidRDefault="004743B9" w:rsidP="00597D9F">
                  <w:pPr>
                    <w:tabs>
                      <w:tab w:val="left" w:pos="372"/>
                    </w:tabs>
                    <w:spacing w:line="0" w:lineRule="atLeast"/>
                    <w:jc w:val="center"/>
                    <w:rPr>
                      <w:bCs/>
                      <w:lang w:val="de-DE"/>
                    </w:rPr>
                  </w:pPr>
                  <w:r w:rsidRPr="00990D38">
                    <w:rPr>
                      <w:rFonts w:hint="eastAsia"/>
                      <w:bCs/>
                      <w:lang w:val="de-DE"/>
                    </w:rPr>
                    <w:t>新建</w:t>
                  </w:r>
                  <w:r w:rsidRPr="00990D38">
                    <w:rPr>
                      <w:bCs/>
                      <w:lang w:val="de-DE"/>
                    </w:rPr>
                    <w:t>危废暂存间一座</w:t>
                  </w:r>
                </w:p>
              </w:tc>
              <w:tc>
                <w:tcPr>
                  <w:tcW w:w="2735" w:type="dxa"/>
                  <w:vAlign w:val="center"/>
                </w:tcPr>
                <w:p w:rsidR="004743B9" w:rsidRPr="00990D38" w:rsidRDefault="004743B9" w:rsidP="00A510CB">
                  <w:pPr>
                    <w:spacing w:line="0" w:lineRule="atLeast"/>
                    <w:jc w:val="center"/>
                    <w:rPr>
                      <w:bCs/>
                      <w:lang w:val="de-DE"/>
                    </w:rPr>
                  </w:pPr>
                  <w:r w:rsidRPr="00990D38">
                    <w:rPr>
                      <w:rFonts w:hint="eastAsia"/>
                      <w:bCs/>
                      <w:lang w:val="de-DE"/>
                    </w:rPr>
                    <w:t>新建</w:t>
                  </w:r>
                  <w:r w:rsidRPr="00990D38">
                    <w:rPr>
                      <w:bCs/>
                      <w:lang w:val="de-DE"/>
                    </w:rPr>
                    <w:t>危废暂存间一座</w:t>
                  </w:r>
                </w:p>
              </w:tc>
              <w:tc>
                <w:tcPr>
                  <w:tcW w:w="1207" w:type="dxa"/>
                  <w:vAlign w:val="center"/>
                </w:tcPr>
                <w:p w:rsidR="004743B9" w:rsidRPr="00990D38" w:rsidRDefault="004743B9" w:rsidP="00F20238">
                  <w:pPr>
                    <w:jc w:val="center"/>
                    <w:rPr>
                      <w:rFonts w:cs="宋体"/>
                    </w:rPr>
                  </w:pPr>
                  <w:r w:rsidRPr="00990D38">
                    <w:rPr>
                      <w:rFonts w:cs="宋体" w:hint="eastAsia"/>
                    </w:rPr>
                    <w:t>无</w:t>
                  </w:r>
                </w:p>
              </w:tc>
            </w:tr>
          </w:tbl>
          <w:p w:rsidR="00F607EB" w:rsidRPr="00990D38" w:rsidRDefault="00F607EB">
            <w:pPr>
              <w:spacing w:line="360" w:lineRule="auto"/>
              <w:rPr>
                <w:rFonts w:hAnsi="宋体"/>
                <w:sz w:val="24"/>
              </w:rPr>
            </w:pPr>
            <w:r w:rsidRPr="00990D38">
              <w:rPr>
                <w:rFonts w:hAnsi="宋体" w:hint="eastAsia"/>
                <w:b/>
                <w:sz w:val="24"/>
              </w:rPr>
              <w:t xml:space="preserve">    </w:t>
            </w:r>
            <w:r w:rsidRPr="00990D38">
              <w:rPr>
                <w:rFonts w:hAnsi="宋体" w:hint="eastAsia"/>
                <w:sz w:val="24"/>
              </w:rPr>
              <w:t>危废间</w:t>
            </w:r>
            <w:r w:rsidR="00EA0274" w:rsidRPr="00990D38">
              <w:rPr>
                <w:rFonts w:hAnsi="宋体" w:hint="eastAsia"/>
                <w:sz w:val="24"/>
              </w:rPr>
              <w:t>建设</w:t>
            </w:r>
            <w:r w:rsidRPr="00990D38">
              <w:rPr>
                <w:rFonts w:hAnsi="宋体"/>
                <w:sz w:val="24"/>
              </w:rPr>
              <w:t>方案见下表</w:t>
            </w:r>
            <w:r w:rsidRPr="00990D38">
              <w:rPr>
                <w:rFonts w:hAnsi="宋体" w:hint="eastAsia"/>
                <w:sz w:val="24"/>
              </w:rPr>
              <w:t>。</w:t>
            </w:r>
          </w:p>
          <w:p w:rsidR="00F607EB" w:rsidRPr="00990D38" w:rsidRDefault="00F607EB" w:rsidP="00F607EB">
            <w:pPr>
              <w:spacing w:line="360" w:lineRule="auto"/>
              <w:ind w:firstLineChars="1400" w:firstLine="3373"/>
              <w:rPr>
                <w:rFonts w:hAnsi="宋体"/>
                <w:b/>
                <w:sz w:val="24"/>
              </w:rPr>
            </w:pPr>
            <w:r w:rsidRPr="00990D38">
              <w:rPr>
                <w:rFonts w:hAnsi="宋体" w:hint="eastAsia"/>
                <w:b/>
                <w:sz w:val="24"/>
              </w:rPr>
              <w:t>表</w:t>
            </w:r>
            <w:r w:rsidRPr="00990D38">
              <w:rPr>
                <w:rFonts w:hAnsi="宋体" w:hint="eastAsia"/>
                <w:b/>
                <w:sz w:val="24"/>
              </w:rPr>
              <w:t>2-</w:t>
            </w:r>
            <w:r w:rsidRPr="00990D38">
              <w:rPr>
                <w:rFonts w:hAnsi="宋体"/>
                <w:b/>
                <w:sz w:val="24"/>
              </w:rPr>
              <w:t>2</w:t>
            </w:r>
            <w:r w:rsidRPr="00990D38">
              <w:rPr>
                <w:rFonts w:hAnsi="宋体" w:hint="eastAsia"/>
                <w:b/>
                <w:sz w:val="24"/>
              </w:rPr>
              <w:t xml:space="preserve">  </w:t>
            </w:r>
            <w:r w:rsidRPr="00990D38">
              <w:rPr>
                <w:rFonts w:hAnsi="宋体" w:hint="eastAsia"/>
                <w:b/>
                <w:sz w:val="24"/>
              </w:rPr>
              <w:t>项目危废间</w:t>
            </w:r>
            <w:r w:rsidR="00EA0274" w:rsidRPr="00990D38">
              <w:rPr>
                <w:rFonts w:hAnsi="宋体" w:hint="eastAsia"/>
                <w:b/>
                <w:sz w:val="24"/>
              </w:rPr>
              <w:t>建设</w:t>
            </w:r>
            <w:r w:rsidRPr="00990D38">
              <w:rPr>
                <w:rFonts w:hAnsi="宋体"/>
                <w:b/>
                <w:sz w:val="24"/>
              </w:rPr>
              <w:t>方案</w:t>
            </w:r>
            <w:r w:rsidRPr="00990D38">
              <w:rPr>
                <w:rFonts w:hAnsi="宋体" w:hint="eastAsia"/>
                <w:b/>
                <w:sz w:val="24"/>
              </w:rPr>
              <w:t>一览表</w:t>
            </w:r>
          </w:p>
          <w:tbl>
            <w:tblPr>
              <w:tblW w:w="95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0"/>
              <w:gridCol w:w="3827"/>
              <w:gridCol w:w="3898"/>
              <w:gridCol w:w="904"/>
            </w:tblGrid>
            <w:tr w:rsidR="00EA0274" w:rsidRPr="00990D38" w:rsidTr="005761AB">
              <w:trPr>
                <w:trHeight w:val="397"/>
                <w:jc w:val="center"/>
              </w:trPr>
              <w:tc>
                <w:tcPr>
                  <w:tcW w:w="950" w:type="dxa"/>
                  <w:vAlign w:val="center"/>
                </w:tcPr>
                <w:p w:rsidR="00EA0274" w:rsidRPr="00990D38" w:rsidRDefault="00EA0274" w:rsidP="00F607EB">
                  <w:pPr>
                    <w:jc w:val="center"/>
                    <w:rPr>
                      <w:b/>
                    </w:rPr>
                  </w:pPr>
                  <w:r w:rsidRPr="00990D38">
                    <w:rPr>
                      <w:rFonts w:hint="eastAsia"/>
                      <w:b/>
                    </w:rPr>
                    <w:t>类别</w:t>
                  </w:r>
                </w:p>
              </w:tc>
              <w:tc>
                <w:tcPr>
                  <w:tcW w:w="3827" w:type="dxa"/>
                  <w:vAlign w:val="center"/>
                </w:tcPr>
                <w:p w:rsidR="00EA0274" w:rsidRPr="00990D38" w:rsidRDefault="00EA0274" w:rsidP="00EA0274">
                  <w:pPr>
                    <w:tabs>
                      <w:tab w:val="left" w:pos="372"/>
                    </w:tabs>
                    <w:jc w:val="center"/>
                    <w:rPr>
                      <w:b/>
                    </w:rPr>
                  </w:pPr>
                  <w:r w:rsidRPr="00990D38">
                    <w:rPr>
                      <w:rFonts w:hint="eastAsia"/>
                      <w:b/>
                    </w:rPr>
                    <w:t>环评设计方案</w:t>
                  </w:r>
                </w:p>
              </w:tc>
              <w:tc>
                <w:tcPr>
                  <w:tcW w:w="3898" w:type="dxa"/>
                  <w:vAlign w:val="center"/>
                </w:tcPr>
                <w:p w:rsidR="00EA0274" w:rsidRPr="00990D38" w:rsidRDefault="00EA0274" w:rsidP="00EA0274">
                  <w:pPr>
                    <w:jc w:val="center"/>
                    <w:rPr>
                      <w:b/>
                    </w:rPr>
                  </w:pPr>
                  <w:r w:rsidRPr="00990D38">
                    <w:rPr>
                      <w:rFonts w:hint="eastAsia"/>
                      <w:b/>
                    </w:rPr>
                    <w:t>实际建设方案</w:t>
                  </w:r>
                </w:p>
              </w:tc>
              <w:tc>
                <w:tcPr>
                  <w:tcW w:w="904" w:type="dxa"/>
                  <w:vAlign w:val="center"/>
                </w:tcPr>
                <w:p w:rsidR="005761AB" w:rsidRPr="00990D38" w:rsidRDefault="00EA0274" w:rsidP="00F607EB">
                  <w:pPr>
                    <w:jc w:val="center"/>
                    <w:rPr>
                      <w:b/>
                    </w:rPr>
                  </w:pPr>
                  <w:r w:rsidRPr="00990D38">
                    <w:rPr>
                      <w:rFonts w:hint="eastAsia"/>
                      <w:b/>
                    </w:rPr>
                    <w:t>变更</w:t>
                  </w:r>
                </w:p>
                <w:p w:rsidR="00EA0274" w:rsidRPr="00990D38" w:rsidRDefault="00EA0274" w:rsidP="00F607EB">
                  <w:pPr>
                    <w:jc w:val="center"/>
                    <w:rPr>
                      <w:b/>
                    </w:rPr>
                  </w:pPr>
                  <w:r w:rsidRPr="00990D38">
                    <w:rPr>
                      <w:rFonts w:hint="eastAsia"/>
                      <w:b/>
                    </w:rPr>
                    <w:t>情况</w:t>
                  </w:r>
                </w:p>
              </w:tc>
            </w:tr>
            <w:tr w:rsidR="00EA0274" w:rsidRPr="00990D38" w:rsidTr="005761AB">
              <w:trPr>
                <w:trHeight w:val="397"/>
                <w:jc w:val="center"/>
              </w:trPr>
              <w:tc>
                <w:tcPr>
                  <w:tcW w:w="950" w:type="dxa"/>
                  <w:vAlign w:val="center"/>
                </w:tcPr>
                <w:p w:rsidR="005761AB" w:rsidRPr="00990D38" w:rsidRDefault="00EA0274" w:rsidP="00F607EB">
                  <w:pPr>
                    <w:jc w:val="center"/>
                  </w:pPr>
                  <w:r w:rsidRPr="00990D38">
                    <w:rPr>
                      <w:rFonts w:hint="eastAsia"/>
                    </w:rPr>
                    <w:t>防渗</w:t>
                  </w:r>
                </w:p>
                <w:p w:rsidR="00EA0274" w:rsidRPr="00990D38" w:rsidRDefault="00EA0274" w:rsidP="00F607EB">
                  <w:pPr>
                    <w:jc w:val="center"/>
                  </w:pPr>
                  <w:r w:rsidRPr="00990D38">
                    <w:rPr>
                      <w:rFonts w:hint="eastAsia"/>
                    </w:rPr>
                    <w:t>方案</w:t>
                  </w:r>
                </w:p>
              </w:tc>
              <w:tc>
                <w:tcPr>
                  <w:tcW w:w="3827" w:type="dxa"/>
                  <w:vAlign w:val="center"/>
                </w:tcPr>
                <w:p w:rsidR="00EA0274" w:rsidRPr="00990D38" w:rsidRDefault="00EA0274" w:rsidP="00EA0274">
                  <w:pPr>
                    <w:adjustRightInd w:val="0"/>
                    <w:snapToGrid w:val="0"/>
                    <w:spacing w:line="360" w:lineRule="auto"/>
                    <w:ind w:firstLineChars="185" w:firstLine="388"/>
                  </w:pPr>
                  <w:r w:rsidRPr="00990D38">
                    <w:rPr>
                      <w:rFonts w:hint="eastAsia"/>
                    </w:rPr>
                    <w:t>自上而下采用</w:t>
                  </w:r>
                  <w:r w:rsidRPr="00990D38">
                    <w:rPr>
                      <w:rFonts w:hint="eastAsia"/>
                    </w:rPr>
                    <w:t>150mm</w:t>
                  </w:r>
                  <w:r w:rsidRPr="00990D38">
                    <w:rPr>
                      <w:rFonts w:hAnsi="宋体" w:hint="eastAsia"/>
                    </w:rPr>
                    <w:t>厚</w:t>
                  </w:r>
                  <w:r w:rsidRPr="00990D38">
                    <w:rPr>
                      <w:rFonts w:hint="eastAsia"/>
                    </w:rPr>
                    <w:t>c25</w:t>
                  </w:r>
                  <w:r w:rsidRPr="00990D38">
                    <w:rPr>
                      <w:rFonts w:hAnsi="宋体" w:hint="eastAsia"/>
                    </w:rPr>
                    <w:t>混凝土浇筑随打随摸原浆出光；</w:t>
                  </w:r>
                  <w:r w:rsidRPr="00990D38">
                    <w:rPr>
                      <w:rFonts w:hint="eastAsia"/>
                    </w:rPr>
                    <w:t>3mm</w:t>
                  </w:r>
                  <w:r w:rsidRPr="00990D38">
                    <w:rPr>
                      <w:rFonts w:hAnsi="宋体" w:hint="eastAsia"/>
                    </w:rPr>
                    <w:t>厚</w:t>
                  </w:r>
                  <w:r w:rsidRPr="00990D38">
                    <w:rPr>
                      <w:rFonts w:hint="eastAsia"/>
                    </w:rPr>
                    <w:t>600g</w:t>
                  </w:r>
                  <w:r w:rsidRPr="00990D38">
                    <w:rPr>
                      <w:rFonts w:hAnsi="宋体" w:hint="eastAsia"/>
                    </w:rPr>
                    <w:t>/</w:t>
                  </w:r>
                  <w:r w:rsidRPr="00990D38">
                    <w:rPr>
                      <w:rFonts w:hint="eastAsia"/>
                    </w:rPr>
                    <w:t>m</w:t>
                  </w:r>
                  <w:r w:rsidRPr="00990D38">
                    <w:rPr>
                      <w:rFonts w:hint="eastAsia"/>
                      <w:vertAlign w:val="superscript"/>
                    </w:rPr>
                    <w:t>2</w:t>
                  </w:r>
                  <w:r w:rsidRPr="00990D38">
                    <w:rPr>
                      <w:rFonts w:hAnsi="宋体" w:hint="eastAsia"/>
                    </w:rPr>
                    <w:t>丙纶防水一道；</w:t>
                  </w:r>
                  <w:r w:rsidRPr="00990D38">
                    <w:rPr>
                      <w:rFonts w:hint="eastAsia"/>
                    </w:rPr>
                    <w:t>50mm</w:t>
                  </w:r>
                  <w:r w:rsidRPr="00990D38">
                    <w:rPr>
                      <w:rFonts w:hAnsi="宋体" w:hint="eastAsia"/>
                    </w:rPr>
                    <w:t>厚</w:t>
                  </w:r>
                  <w:r w:rsidRPr="00990D38">
                    <w:rPr>
                      <w:rFonts w:hint="eastAsia"/>
                    </w:rPr>
                    <w:t>C25</w:t>
                  </w:r>
                  <w:r w:rsidRPr="00990D38">
                    <w:rPr>
                      <w:rFonts w:hAnsi="宋体" w:hint="eastAsia"/>
                    </w:rPr>
                    <w:t>细石混凝土；</w:t>
                  </w:r>
                  <w:r w:rsidRPr="00990D38">
                    <w:rPr>
                      <w:rFonts w:hint="eastAsia"/>
                    </w:rPr>
                    <w:t>150mm</w:t>
                  </w:r>
                  <w:r w:rsidRPr="00990D38">
                    <w:rPr>
                      <w:rFonts w:hAnsi="宋体" w:hint="eastAsia"/>
                    </w:rPr>
                    <w:t>厚灰土夯实，压实系数≥</w:t>
                  </w:r>
                  <w:r w:rsidRPr="00990D38">
                    <w:rPr>
                      <w:rFonts w:hint="eastAsia"/>
                    </w:rPr>
                    <w:t>0</w:t>
                  </w:r>
                  <w:r w:rsidRPr="00990D38">
                    <w:rPr>
                      <w:rFonts w:hAnsi="宋体" w:hint="eastAsia"/>
                    </w:rPr>
                    <w:t>.</w:t>
                  </w:r>
                  <w:r w:rsidRPr="00990D38">
                    <w:rPr>
                      <w:rFonts w:hint="eastAsia"/>
                    </w:rPr>
                    <w:t>95</w:t>
                  </w:r>
                  <w:r w:rsidRPr="00990D38">
                    <w:rPr>
                      <w:rFonts w:hAnsi="宋体" w:hint="eastAsia"/>
                    </w:rPr>
                    <w:t>；素土夯实，压实系数≥</w:t>
                  </w:r>
                  <w:r w:rsidRPr="00990D38">
                    <w:rPr>
                      <w:rFonts w:hint="eastAsia"/>
                    </w:rPr>
                    <w:t>0</w:t>
                  </w:r>
                  <w:r w:rsidRPr="00990D38">
                    <w:rPr>
                      <w:rFonts w:hAnsi="宋体" w:hint="eastAsia"/>
                    </w:rPr>
                    <w:t>.</w:t>
                  </w:r>
                  <w:r w:rsidRPr="00990D38">
                    <w:rPr>
                      <w:rFonts w:hint="eastAsia"/>
                    </w:rPr>
                    <w:t>95</w:t>
                  </w:r>
                  <w:r w:rsidRPr="00990D38">
                    <w:rPr>
                      <w:rFonts w:hint="eastAsia"/>
                    </w:rPr>
                    <w:t>，渗透系数≤</w:t>
                  </w:r>
                  <w:r w:rsidRPr="00990D38">
                    <w:rPr>
                      <w:rFonts w:hint="eastAsia"/>
                    </w:rPr>
                    <w:t>10</w:t>
                  </w:r>
                  <w:r w:rsidRPr="00990D38">
                    <w:rPr>
                      <w:rFonts w:hint="eastAsia"/>
                      <w:vertAlign w:val="superscript"/>
                    </w:rPr>
                    <w:t>-10</w:t>
                  </w:r>
                  <w:r w:rsidRPr="00990D38">
                    <w:rPr>
                      <w:rFonts w:hint="eastAsia"/>
                    </w:rPr>
                    <w:t>cm/s</w:t>
                  </w:r>
                  <w:r w:rsidRPr="00990D38">
                    <w:rPr>
                      <w:rFonts w:hint="eastAsia"/>
                    </w:rPr>
                    <w:t>，满足《危险废物贮存污染控制标准》（</w:t>
                  </w:r>
                  <w:r w:rsidRPr="00990D38">
                    <w:rPr>
                      <w:rFonts w:hint="eastAsia"/>
                    </w:rPr>
                    <w:t>GB18597-2001</w:t>
                  </w:r>
                  <w:r w:rsidRPr="00990D38">
                    <w:rPr>
                      <w:rFonts w:hint="eastAsia"/>
                    </w:rPr>
                    <w:t>）中的要求“危废暂存间基础必须防渗，防渗层为至少</w:t>
                  </w:r>
                  <w:r w:rsidRPr="00990D38">
                    <w:rPr>
                      <w:rFonts w:hint="eastAsia"/>
                    </w:rPr>
                    <w:t>1m</w:t>
                  </w:r>
                  <w:r w:rsidRPr="00990D38">
                    <w:rPr>
                      <w:rFonts w:hint="eastAsia"/>
                    </w:rPr>
                    <w:t>厚粘土层（渗透系数≤</w:t>
                  </w:r>
                  <w:r w:rsidRPr="00990D38">
                    <w:rPr>
                      <w:rFonts w:hint="eastAsia"/>
                    </w:rPr>
                    <w:t>10-7cm/s</w:t>
                  </w:r>
                  <w:r w:rsidRPr="00990D38">
                    <w:rPr>
                      <w:rFonts w:hint="eastAsia"/>
                    </w:rPr>
                    <w:t>），或</w:t>
                  </w:r>
                  <w:r w:rsidRPr="00990D38">
                    <w:rPr>
                      <w:rFonts w:hint="eastAsia"/>
                    </w:rPr>
                    <w:t>2mm</w:t>
                  </w:r>
                  <w:r w:rsidRPr="00990D38">
                    <w:rPr>
                      <w:rFonts w:hint="eastAsia"/>
                    </w:rPr>
                    <w:t>厚高密度聚乙烯，或至少</w:t>
                  </w:r>
                  <w:r w:rsidRPr="00990D38">
                    <w:rPr>
                      <w:rFonts w:hint="eastAsia"/>
                    </w:rPr>
                    <w:t>2mm</w:t>
                  </w:r>
                  <w:r w:rsidRPr="00990D38">
                    <w:rPr>
                      <w:rFonts w:hint="eastAsia"/>
                    </w:rPr>
                    <w:t>厚的其他人工材料，渗透系数≤</w:t>
                  </w:r>
                  <w:r w:rsidRPr="00990D38">
                    <w:rPr>
                      <w:rFonts w:hint="eastAsia"/>
                    </w:rPr>
                    <w:t>10</w:t>
                  </w:r>
                  <w:r w:rsidRPr="00990D38">
                    <w:rPr>
                      <w:rFonts w:hint="eastAsia"/>
                      <w:vertAlign w:val="superscript"/>
                    </w:rPr>
                    <w:t>-10</w:t>
                  </w:r>
                  <w:r w:rsidRPr="00990D38">
                    <w:rPr>
                      <w:rFonts w:hint="eastAsia"/>
                    </w:rPr>
                    <w:t>cm/s</w:t>
                  </w:r>
                  <w:r w:rsidRPr="00990D38">
                    <w:rPr>
                      <w:rFonts w:hint="eastAsia"/>
                    </w:rPr>
                    <w:t>”</w:t>
                  </w:r>
                </w:p>
              </w:tc>
              <w:tc>
                <w:tcPr>
                  <w:tcW w:w="3898" w:type="dxa"/>
                  <w:vAlign w:val="center"/>
                </w:tcPr>
                <w:p w:rsidR="008641D7" w:rsidRPr="00990D38" w:rsidRDefault="008641D7" w:rsidP="008641D7">
                  <w:pPr>
                    <w:tabs>
                      <w:tab w:val="left" w:pos="372"/>
                    </w:tabs>
                    <w:autoSpaceDE w:val="0"/>
                    <w:autoSpaceDN w:val="0"/>
                    <w:adjustRightInd w:val="0"/>
                    <w:spacing w:line="0" w:lineRule="atLeast"/>
                  </w:pPr>
                  <w:r w:rsidRPr="00990D38">
                    <w:t>本项目</w:t>
                  </w:r>
                  <w:r w:rsidRPr="00990D38">
                    <w:rPr>
                      <w:rStyle w:val="fontstyle01"/>
                      <w:rFonts w:ascii="Times New Roman" w:hAnsi="Times New Roman" w:hint="default"/>
                      <w:color w:val="auto"/>
                      <w:sz w:val="21"/>
                      <w:szCs w:val="21"/>
                    </w:rPr>
                    <w:t>危废库地面耐酸砖铺设，</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顶棚、</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墙面、</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地沟镀耐材料防腐施工，由中胜金源建设有限公司承揽施工。</w:t>
                  </w:r>
                  <w:r w:rsidRPr="00990D38">
                    <w:rPr>
                      <w:rStyle w:val="fontstyle01"/>
                      <w:rFonts w:ascii="Times New Roman" w:hAnsi="Times New Roman" w:hint="default"/>
                      <w:color w:val="auto"/>
                      <w:sz w:val="21"/>
                      <w:szCs w:val="21"/>
                    </w:rPr>
                    <w:t xml:space="preserve"> </w:t>
                  </w:r>
                </w:p>
                <w:p w:rsidR="008641D7" w:rsidRPr="00990D38" w:rsidRDefault="008641D7" w:rsidP="008641D7">
                  <w:pPr>
                    <w:rPr>
                      <w:rStyle w:val="fontstyle01"/>
                      <w:rFonts w:ascii="Times New Roman" w:hAnsi="Times New Roman" w:hint="default"/>
                      <w:color w:val="auto"/>
                      <w:sz w:val="21"/>
                      <w:szCs w:val="21"/>
                    </w:rPr>
                  </w:pPr>
                  <w:r w:rsidRPr="00990D38">
                    <w:rPr>
                      <w:rStyle w:val="fontstyle01"/>
                      <w:rFonts w:ascii="Times New Roman" w:hAnsi="Times New Roman" w:hint="default"/>
                      <w:color w:val="auto"/>
                      <w:sz w:val="21"/>
                      <w:szCs w:val="21"/>
                    </w:rPr>
                    <w:t>施工工艺：</w:t>
                  </w:r>
                  <w:r w:rsidRPr="00990D38">
                    <w:rPr>
                      <w:rStyle w:val="fontstyle01"/>
                      <w:rFonts w:ascii="Times New Roman" w:hAnsi="Times New Roman" w:hint="default"/>
                      <w:color w:val="auto"/>
                      <w:sz w:val="21"/>
                      <w:szCs w:val="21"/>
                    </w:rPr>
                    <w:t xml:space="preserve"> </w:t>
                  </w:r>
                </w:p>
                <w:p w:rsidR="008641D7" w:rsidRPr="00990D38" w:rsidRDefault="008641D7" w:rsidP="008641D7">
                  <w:pPr>
                    <w:rPr>
                      <w:rStyle w:val="fontstyle01"/>
                      <w:rFonts w:ascii="Times New Roman" w:hAnsi="Times New Roman" w:hint="default"/>
                      <w:color w:val="auto"/>
                      <w:sz w:val="21"/>
                      <w:szCs w:val="21"/>
                    </w:rPr>
                  </w:pPr>
                  <w:r w:rsidRPr="00990D38">
                    <w:rPr>
                      <w:rStyle w:val="fontstyle01"/>
                      <w:rFonts w:ascii="Times New Roman" w:hAnsi="Times New Roman" w:hint="default"/>
                      <w:color w:val="auto"/>
                      <w:sz w:val="21"/>
                      <w:szCs w:val="21"/>
                    </w:rPr>
                    <w:t>（一）</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耐酸砖版地面铺设施工区域：</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危废库全部地面、</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门口、</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柱子处地沟立面。</w:t>
                  </w:r>
                  <w:r w:rsidRPr="00990D38">
                    <w:rPr>
                      <w:rStyle w:val="fontstyle01"/>
                      <w:rFonts w:ascii="Times New Roman" w:hAnsi="Times New Roman" w:hint="default"/>
                      <w:color w:val="auto"/>
                      <w:sz w:val="21"/>
                      <w:szCs w:val="21"/>
                    </w:rPr>
                    <w:t>1</w:t>
                  </w:r>
                  <w:r w:rsidRPr="00990D38">
                    <w:rPr>
                      <w:rStyle w:val="fontstyle01"/>
                      <w:rFonts w:ascii="Times New Roman" w:hAnsi="Times New Roman" w:hint="default"/>
                      <w:color w:val="auto"/>
                      <w:sz w:val="21"/>
                      <w:szCs w:val="21"/>
                    </w:rPr>
                    <w:t>、</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釆用专用设备打磨并清理新建地面污物尘土等。（使地面无过大的凸起并有一定的粗糙度）</w:t>
                  </w:r>
                  <w:r w:rsidRPr="00990D38">
                    <w:rPr>
                      <w:rStyle w:val="fontstyle01"/>
                      <w:rFonts w:ascii="Times New Roman" w:hAnsi="Times New Roman" w:hint="default"/>
                      <w:color w:val="auto"/>
                      <w:sz w:val="21"/>
                      <w:szCs w:val="21"/>
                    </w:rPr>
                    <w:t>2</w:t>
                  </w:r>
                  <w:r w:rsidRPr="00990D38">
                    <w:rPr>
                      <w:rStyle w:val="fontstyle01"/>
                      <w:rFonts w:ascii="Times New Roman" w:hAnsi="Times New Roman" w:hint="default"/>
                      <w:color w:val="auto"/>
                      <w:sz w:val="21"/>
                      <w:szCs w:val="21"/>
                    </w:rPr>
                    <w:t>、釆用人工及砂轮机打磨角落清除干净。</w:t>
                  </w:r>
                  <w:r w:rsidRPr="00990D38">
                    <w:rPr>
                      <w:rStyle w:val="fontstyle01"/>
                      <w:rFonts w:ascii="Times New Roman" w:hAnsi="Times New Roman" w:hint="default"/>
                      <w:color w:val="auto"/>
                      <w:sz w:val="21"/>
                      <w:szCs w:val="21"/>
                    </w:rPr>
                    <w:t>3</w:t>
                  </w:r>
                  <w:r w:rsidRPr="00990D38">
                    <w:rPr>
                      <w:rStyle w:val="fontstyle01"/>
                      <w:rFonts w:ascii="Times New Roman" w:hAnsi="Times New Roman" w:hint="default"/>
                      <w:color w:val="auto"/>
                      <w:sz w:val="21"/>
                      <w:szCs w:val="21"/>
                    </w:rPr>
                    <w:t>、涂刷环氧树脂一遍，</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要求涂刷均匀渗透地面。（材料要求</w:t>
                  </w:r>
                  <w:r w:rsidRPr="00990D38">
                    <w:rPr>
                      <w:rStyle w:val="fontstyle01"/>
                      <w:rFonts w:ascii="Times New Roman" w:hAnsi="Times New Roman" w:hint="default"/>
                      <w:color w:val="auto"/>
                      <w:sz w:val="21"/>
                      <w:szCs w:val="21"/>
                    </w:rPr>
                    <w:t xml:space="preserve"> E-446101 </w:t>
                  </w:r>
                  <w:r w:rsidRPr="00990D38">
                    <w:rPr>
                      <w:rStyle w:val="fontstyle01"/>
                      <w:rFonts w:ascii="Times New Roman" w:hAnsi="Times New Roman" w:hint="default"/>
                      <w:color w:val="auto"/>
                      <w:sz w:val="21"/>
                      <w:szCs w:val="21"/>
                    </w:rPr>
                    <w:t>型号、专用高胺</w:t>
                  </w:r>
                  <w:r w:rsidRPr="00990D38">
                    <w:rPr>
                      <w:rStyle w:val="fontstyle01"/>
                      <w:rFonts w:ascii="Times New Roman" w:hAnsi="Times New Roman" w:hint="default"/>
                      <w:color w:val="auto"/>
                      <w:sz w:val="21"/>
                      <w:szCs w:val="21"/>
                    </w:rPr>
                    <w:t xml:space="preserve"> T31 </w:t>
                  </w:r>
                  <w:r w:rsidRPr="00990D38">
                    <w:rPr>
                      <w:rStyle w:val="fontstyle01"/>
                      <w:rFonts w:ascii="Times New Roman" w:hAnsi="Times New Roman" w:hint="default"/>
                      <w:color w:val="auto"/>
                      <w:sz w:val="21"/>
                      <w:szCs w:val="21"/>
                    </w:rPr>
                    <w:t>固化剂及专用稀释剂；树脂：</w:t>
                  </w:r>
                  <w:r w:rsidRPr="00990D38">
                    <w:rPr>
                      <w:rStyle w:val="fontstyle01"/>
                      <w:rFonts w:ascii="Times New Roman" w:hAnsi="Times New Roman" w:hint="default"/>
                      <w:color w:val="auto"/>
                      <w:sz w:val="21"/>
                      <w:szCs w:val="21"/>
                    </w:rPr>
                    <w:t xml:space="preserve">T31 </w:t>
                  </w:r>
                  <w:r w:rsidRPr="00990D38">
                    <w:rPr>
                      <w:rStyle w:val="fontstyle01"/>
                      <w:rFonts w:ascii="Times New Roman" w:hAnsi="Times New Roman" w:hint="default"/>
                      <w:color w:val="auto"/>
                      <w:sz w:val="21"/>
                      <w:szCs w:val="21"/>
                    </w:rPr>
                    <w:t>固化剂为</w:t>
                  </w:r>
                  <w:r w:rsidRPr="00990D38">
                    <w:rPr>
                      <w:rStyle w:val="fontstyle01"/>
                      <w:rFonts w:ascii="Times New Roman" w:hAnsi="Times New Roman" w:hint="default"/>
                      <w:color w:val="auto"/>
                      <w:sz w:val="21"/>
                      <w:szCs w:val="21"/>
                    </w:rPr>
                    <w:t xml:space="preserve"> 100</w:t>
                  </w:r>
                  <w:r w:rsidRPr="00990D38">
                    <w:rPr>
                      <w:rStyle w:val="fontstyle01"/>
                      <w:rFonts w:ascii="Times New Roman" w:hAnsi="Times New Roman" w:hint="default"/>
                      <w:color w:val="auto"/>
                      <w:sz w:val="21"/>
                      <w:szCs w:val="21"/>
                    </w:rPr>
                    <w:t>：</w:t>
                  </w:r>
                  <w:r w:rsidRPr="00990D38">
                    <w:rPr>
                      <w:rStyle w:val="fontstyle01"/>
                      <w:rFonts w:ascii="Times New Roman" w:hAnsi="Times New Roman" w:hint="default"/>
                      <w:color w:val="auto"/>
                      <w:sz w:val="21"/>
                      <w:szCs w:val="21"/>
                    </w:rPr>
                    <w:t xml:space="preserve"> 15-25</w:t>
                  </w:r>
                  <w:r w:rsidRPr="00990D38">
                    <w:rPr>
                      <w:rStyle w:val="fontstyle01"/>
                      <w:rFonts w:ascii="Times New Roman" w:hAnsi="Times New Roman" w:hint="default"/>
                      <w:color w:val="auto"/>
                      <w:sz w:val="21"/>
                      <w:szCs w:val="21"/>
                    </w:rPr>
                    <w:t>）</w:t>
                  </w:r>
                  <w:r w:rsidRPr="00990D38">
                    <w:rPr>
                      <w:rStyle w:val="fontstyle01"/>
                      <w:rFonts w:ascii="Times New Roman" w:hAnsi="Times New Roman" w:hint="default"/>
                      <w:color w:val="auto"/>
                      <w:sz w:val="21"/>
                      <w:szCs w:val="21"/>
                    </w:rPr>
                    <w:t xml:space="preserve"> 4</w:t>
                  </w:r>
                  <w:r w:rsidRPr="00990D38">
                    <w:rPr>
                      <w:rStyle w:val="fontstyle01"/>
                      <w:rFonts w:ascii="Times New Roman" w:hAnsi="Times New Roman" w:hint="default"/>
                      <w:color w:val="auto"/>
                      <w:sz w:val="21"/>
                      <w:szCs w:val="21"/>
                    </w:rPr>
                    <w:t>、间隔</w:t>
                  </w:r>
                  <w:r w:rsidRPr="00990D38">
                    <w:rPr>
                      <w:rStyle w:val="fontstyle01"/>
                      <w:rFonts w:ascii="Times New Roman" w:hAnsi="Times New Roman" w:hint="default"/>
                      <w:color w:val="auto"/>
                      <w:sz w:val="21"/>
                      <w:szCs w:val="21"/>
                    </w:rPr>
                    <w:t xml:space="preserve"> 12-24 </w:t>
                  </w:r>
                  <w:r w:rsidRPr="00990D38">
                    <w:rPr>
                      <w:rStyle w:val="fontstyle01"/>
                      <w:rFonts w:ascii="Times New Roman" w:hAnsi="Times New Roman" w:hint="default"/>
                      <w:color w:val="auto"/>
                      <w:sz w:val="21"/>
                      <w:szCs w:val="21"/>
                    </w:rPr>
                    <w:t>小时，釆用</w:t>
                  </w:r>
                  <w:r w:rsidRPr="00990D38">
                    <w:rPr>
                      <w:rStyle w:val="fontstyle01"/>
                      <w:rFonts w:ascii="Times New Roman" w:hAnsi="Times New Roman" w:hint="default"/>
                      <w:color w:val="auto"/>
                      <w:sz w:val="21"/>
                      <w:szCs w:val="21"/>
                    </w:rPr>
                    <w:t xml:space="preserve"> E-446101 </w:t>
                  </w:r>
                  <w:r w:rsidRPr="00990D38">
                    <w:rPr>
                      <w:rStyle w:val="fontstyle01"/>
                      <w:rFonts w:ascii="Times New Roman" w:hAnsi="Times New Roman" w:hint="default"/>
                      <w:color w:val="auto"/>
                      <w:sz w:val="21"/>
                      <w:szCs w:val="21"/>
                    </w:rPr>
                    <w:t>环氧树脂与耐酸石英粉搅拌成腻子状，对地面局部修补找平。</w:t>
                  </w:r>
                  <w:r w:rsidRPr="00990D38">
                    <w:rPr>
                      <w:rStyle w:val="fontstyle01"/>
                      <w:rFonts w:ascii="Times New Roman" w:hAnsi="Times New Roman" w:hint="default"/>
                      <w:color w:val="auto"/>
                      <w:sz w:val="21"/>
                      <w:szCs w:val="21"/>
                    </w:rPr>
                    <w:t>5</w:t>
                  </w:r>
                  <w:r w:rsidRPr="00990D38">
                    <w:rPr>
                      <w:rStyle w:val="fontstyle01"/>
                      <w:rFonts w:ascii="Times New Roman" w:hAnsi="Times New Roman" w:hint="default"/>
                      <w:color w:val="auto"/>
                      <w:sz w:val="21"/>
                      <w:szCs w:val="21"/>
                    </w:rPr>
                    <w:t>、</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而后，用红外线水平仪进行超平，在四周墙壁做好标识，并以房间中心为点向四周地沟做放坡。</w:t>
                  </w:r>
                  <w:r w:rsidRPr="00990D38">
                    <w:rPr>
                      <w:rStyle w:val="fontstyle01"/>
                      <w:rFonts w:ascii="Times New Roman" w:hAnsi="Times New Roman" w:hint="default"/>
                      <w:color w:val="auto"/>
                      <w:sz w:val="21"/>
                      <w:szCs w:val="21"/>
                    </w:rPr>
                    <w:t>6</w:t>
                  </w:r>
                  <w:r w:rsidRPr="00990D38">
                    <w:rPr>
                      <w:rStyle w:val="fontstyle01"/>
                      <w:rFonts w:ascii="Times New Roman" w:hAnsi="Times New Roman" w:hint="default"/>
                      <w:color w:val="auto"/>
                      <w:sz w:val="21"/>
                      <w:szCs w:val="21"/>
                    </w:rPr>
                    <w:t>、采用环氧腻子铺砌</w:t>
                  </w:r>
                  <w:r w:rsidRPr="00990D38">
                    <w:rPr>
                      <w:rStyle w:val="fontstyle01"/>
                      <w:rFonts w:ascii="Times New Roman" w:hAnsi="Times New Roman" w:hint="default"/>
                      <w:color w:val="auto"/>
                      <w:sz w:val="21"/>
                      <w:szCs w:val="21"/>
                    </w:rPr>
                    <w:t xml:space="preserve"> 300*300*30 </w:t>
                  </w:r>
                  <w:r w:rsidRPr="00990D38">
                    <w:rPr>
                      <w:rStyle w:val="fontstyle01"/>
                      <w:rFonts w:ascii="Times New Roman" w:hAnsi="Times New Roman" w:hint="default"/>
                      <w:color w:val="auto"/>
                      <w:sz w:val="21"/>
                      <w:szCs w:val="21"/>
                    </w:rPr>
                    <w:t>耐酸砖。</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（地砖不得有空鼓；</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清理砖缝挤出的多余的腻子）</w:t>
                  </w:r>
                </w:p>
                <w:p w:rsidR="008641D7" w:rsidRPr="00990D38" w:rsidRDefault="008641D7" w:rsidP="008641D7">
                  <w:pPr>
                    <w:rPr>
                      <w:rStyle w:val="fontstyle01"/>
                      <w:rFonts w:ascii="Times New Roman" w:hAnsi="Times New Roman" w:hint="default"/>
                      <w:color w:val="auto"/>
                      <w:sz w:val="21"/>
                      <w:szCs w:val="21"/>
                    </w:rPr>
                  </w:pPr>
                  <w:r w:rsidRPr="00990D38">
                    <w:rPr>
                      <w:rStyle w:val="fontstyle01"/>
                      <w:rFonts w:ascii="Times New Roman" w:hAnsi="Times New Roman" w:hint="default"/>
                      <w:color w:val="auto"/>
                      <w:sz w:val="21"/>
                      <w:szCs w:val="21"/>
                    </w:rPr>
                    <w:t>（二）度耐材料天棚及墙面防腐施工区域：</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危废库全部墙面、</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顶棚、</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柱子、</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内隔断墙、地沟、穿线管、手摇窗户拉杆</w:t>
                  </w:r>
                </w:p>
                <w:p w:rsidR="008641D7" w:rsidRPr="00990D38" w:rsidRDefault="008641D7" w:rsidP="008641D7">
                  <w:r w:rsidRPr="00990D38">
                    <w:rPr>
                      <w:rStyle w:val="fontstyle01"/>
                      <w:rFonts w:ascii="Times New Roman" w:hAnsi="Times New Roman" w:hint="default"/>
                      <w:color w:val="auto"/>
                      <w:sz w:val="21"/>
                      <w:szCs w:val="21"/>
                    </w:rPr>
                    <w:t>1</w:t>
                  </w:r>
                  <w:r w:rsidRPr="00990D38">
                    <w:rPr>
                      <w:rStyle w:val="fontstyle01"/>
                      <w:rFonts w:ascii="Times New Roman" w:hAnsi="Times New Roman" w:hint="default"/>
                      <w:color w:val="auto"/>
                      <w:sz w:val="21"/>
                      <w:szCs w:val="21"/>
                    </w:rPr>
                    <w:t>、</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釆用人工及砂轮机对顶棚、</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墙壁等打磨清理，</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并保持一定的粗糙度。</w:t>
                  </w:r>
                  <w:r w:rsidRPr="00990D38">
                    <w:rPr>
                      <w:rStyle w:val="fontstyle01"/>
                      <w:rFonts w:ascii="Times New Roman" w:hAnsi="Times New Roman" w:hint="default"/>
                      <w:color w:val="auto"/>
                      <w:sz w:val="21"/>
                      <w:szCs w:val="21"/>
                    </w:rPr>
                    <w:t>2</w:t>
                  </w:r>
                  <w:r w:rsidRPr="00990D38">
                    <w:rPr>
                      <w:rStyle w:val="fontstyle01"/>
                      <w:rFonts w:ascii="Times New Roman" w:hAnsi="Times New Roman" w:hint="default"/>
                      <w:color w:val="auto"/>
                      <w:sz w:val="21"/>
                      <w:szCs w:val="21"/>
                    </w:rPr>
                    <w:t>、</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涂刷镀耐封闭漆一遍，</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要求涂刷均匀渗透水泥基层面（材料要求度耐</w:t>
                  </w:r>
                  <w:r w:rsidRPr="00990D38">
                    <w:rPr>
                      <w:rStyle w:val="fontstyle01"/>
                      <w:rFonts w:ascii="Times New Roman" w:hAnsi="Times New Roman" w:hint="default"/>
                      <w:color w:val="auto"/>
                      <w:sz w:val="21"/>
                      <w:szCs w:val="21"/>
                    </w:rPr>
                    <w:t xml:space="preserve">709 </w:t>
                  </w:r>
                  <w:r w:rsidRPr="00990D38">
                    <w:rPr>
                      <w:rStyle w:val="fontstyle01"/>
                      <w:rFonts w:ascii="Times New Roman" w:hAnsi="Times New Roman" w:hint="default"/>
                      <w:color w:val="auto"/>
                      <w:sz w:val="21"/>
                      <w:szCs w:val="21"/>
                    </w:rPr>
                    <w:t>型号及</w:t>
                  </w:r>
                  <w:r w:rsidRPr="00990D38">
                    <w:rPr>
                      <w:rStyle w:val="fontstyle01"/>
                      <w:rFonts w:ascii="Times New Roman" w:hAnsi="Times New Roman" w:hint="default"/>
                      <w:color w:val="auto"/>
                      <w:sz w:val="21"/>
                      <w:szCs w:val="21"/>
                    </w:rPr>
                    <w:lastRenderedPageBreak/>
                    <w:t>配套固化剂）</w:t>
                  </w:r>
                  <w:r w:rsidRPr="00990D38">
                    <w:rPr>
                      <w:rStyle w:val="fontstyle01"/>
                      <w:rFonts w:ascii="Times New Roman" w:hAnsi="Times New Roman" w:hint="default"/>
                      <w:color w:val="auto"/>
                      <w:sz w:val="21"/>
                      <w:szCs w:val="21"/>
                    </w:rPr>
                    <w:t>3</w:t>
                  </w:r>
                  <w:r w:rsidRPr="00990D38">
                    <w:rPr>
                      <w:rStyle w:val="fontstyle01"/>
                      <w:rFonts w:ascii="Times New Roman" w:hAnsi="Times New Roman" w:hint="default"/>
                      <w:color w:val="auto"/>
                      <w:sz w:val="21"/>
                      <w:szCs w:val="21"/>
                    </w:rPr>
                    <w:t>、间隔</w:t>
                  </w:r>
                  <w:r w:rsidRPr="00990D38">
                    <w:rPr>
                      <w:rStyle w:val="fontstyle01"/>
                      <w:rFonts w:ascii="Times New Roman" w:hAnsi="Times New Roman" w:hint="default"/>
                      <w:color w:val="auto"/>
                      <w:sz w:val="21"/>
                      <w:szCs w:val="21"/>
                    </w:rPr>
                    <w:t xml:space="preserve"> 12-24 </w:t>
                  </w:r>
                  <w:r w:rsidRPr="00990D38">
                    <w:rPr>
                      <w:rStyle w:val="fontstyle01"/>
                      <w:rFonts w:ascii="Times New Roman" w:hAnsi="Times New Roman" w:hint="default"/>
                      <w:color w:val="auto"/>
                      <w:sz w:val="21"/>
                      <w:szCs w:val="21"/>
                    </w:rPr>
                    <w:t>小时，釆用镀耐腻子</w:t>
                  </w:r>
                  <w:r w:rsidRPr="00990D38">
                    <w:rPr>
                      <w:rStyle w:val="fontstyle01"/>
                      <w:rFonts w:ascii="Times New Roman" w:hAnsi="Times New Roman" w:hint="default"/>
                      <w:color w:val="auto"/>
                      <w:sz w:val="21"/>
                      <w:szCs w:val="21"/>
                    </w:rPr>
                    <w:t xml:space="preserve"> A </w:t>
                  </w:r>
                  <w:r w:rsidRPr="00990D38">
                    <w:rPr>
                      <w:rStyle w:val="fontstyle01"/>
                      <w:rFonts w:ascii="Times New Roman" w:hAnsi="Times New Roman" w:hint="default"/>
                      <w:color w:val="auto"/>
                      <w:sz w:val="21"/>
                      <w:szCs w:val="21"/>
                    </w:rPr>
                    <w:t>料与</w:t>
                  </w:r>
                  <w:r w:rsidRPr="00990D38">
                    <w:rPr>
                      <w:rStyle w:val="fontstyle01"/>
                      <w:rFonts w:ascii="Times New Roman" w:hAnsi="Times New Roman" w:hint="default"/>
                      <w:color w:val="auto"/>
                      <w:sz w:val="21"/>
                      <w:szCs w:val="21"/>
                    </w:rPr>
                    <w:t xml:space="preserve"> B </w:t>
                  </w:r>
                  <w:r w:rsidRPr="00990D38">
                    <w:rPr>
                      <w:rStyle w:val="fontstyle01"/>
                      <w:rFonts w:ascii="Times New Roman" w:hAnsi="Times New Roman" w:hint="default"/>
                      <w:color w:val="auto"/>
                      <w:sz w:val="21"/>
                      <w:szCs w:val="21"/>
                    </w:rPr>
                    <w:t>料搅拌混合，</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做作业面满刮镀耐腻子一遍，施工顺序依次是顶棚、墙面、柱子、地沟及附件。</w:t>
                  </w:r>
                  <w:r w:rsidRPr="00990D38">
                    <w:rPr>
                      <w:rStyle w:val="fontstyle01"/>
                      <w:rFonts w:ascii="Times New Roman" w:hAnsi="Times New Roman" w:hint="default"/>
                      <w:color w:val="auto"/>
                      <w:sz w:val="21"/>
                      <w:szCs w:val="21"/>
                    </w:rPr>
                    <w:t>4</w:t>
                  </w:r>
                  <w:r w:rsidRPr="00990D38">
                    <w:rPr>
                      <w:rStyle w:val="fontstyle01"/>
                      <w:rFonts w:ascii="Times New Roman" w:hAnsi="Times New Roman" w:hint="default"/>
                      <w:color w:val="auto"/>
                      <w:sz w:val="21"/>
                      <w:szCs w:val="21"/>
                    </w:rPr>
                    <w:t>、待</w:t>
                  </w:r>
                  <w:r w:rsidRPr="00990D38">
                    <w:rPr>
                      <w:rStyle w:val="fontstyle01"/>
                      <w:rFonts w:ascii="Times New Roman" w:hAnsi="Times New Roman" w:hint="default"/>
                      <w:color w:val="auto"/>
                      <w:sz w:val="21"/>
                      <w:szCs w:val="21"/>
                    </w:rPr>
                    <w:t xml:space="preserve"> 12-24 </w:t>
                  </w:r>
                  <w:r w:rsidRPr="00990D38">
                    <w:rPr>
                      <w:rStyle w:val="fontstyle01"/>
                      <w:rFonts w:ascii="Times New Roman" w:hAnsi="Times New Roman" w:hint="default"/>
                      <w:color w:val="auto"/>
                      <w:sz w:val="21"/>
                      <w:szCs w:val="21"/>
                    </w:rPr>
                    <w:t>小时妮子干透后，用专用打磨机对腻子表面打磨平整，消除毛刺、抹子痕迹。</w:t>
                  </w:r>
                  <w:r w:rsidRPr="00990D38">
                    <w:rPr>
                      <w:rStyle w:val="fontstyle01"/>
                      <w:rFonts w:ascii="Times New Roman" w:hAnsi="Times New Roman" w:hint="default"/>
                      <w:color w:val="auto"/>
                      <w:sz w:val="21"/>
                      <w:szCs w:val="21"/>
                    </w:rPr>
                    <w:t>5</w:t>
                  </w:r>
                  <w:r w:rsidRPr="00990D38">
                    <w:rPr>
                      <w:rStyle w:val="fontstyle01"/>
                      <w:rFonts w:ascii="Times New Roman" w:hAnsi="Times New Roman" w:hint="default"/>
                      <w:color w:val="auto"/>
                      <w:sz w:val="21"/>
                      <w:szCs w:val="21"/>
                    </w:rPr>
                    <w:t>、</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涂刷度耐面漆两遍（要求无气泡、不漏涂、不流挂、涂刷均匀、无明显色差）</w:t>
                  </w:r>
                </w:p>
                <w:p w:rsidR="008641D7" w:rsidRPr="00990D38" w:rsidRDefault="008641D7" w:rsidP="008641D7">
                  <w:pPr>
                    <w:rPr>
                      <w:rFonts w:ascii="宋体" w:hAnsi="宋体" w:cs="宋体"/>
                      <w:sz w:val="24"/>
                      <w:szCs w:val="24"/>
                    </w:rPr>
                  </w:pPr>
                  <w:r w:rsidRPr="00990D38">
                    <w:rPr>
                      <w:rStyle w:val="fontstyle01"/>
                      <w:rFonts w:ascii="Times New Roman" w:hAnsi="Times New Roman" w:hint="default"/>
                      <w:color w:val="auto"/>
                      <w:sz w:val="21"/>
                      <w:szCs w:val="21"/>
                    </w:rPr>
                    <w:t>（三）</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室内导流沟内壁防渗防腐施工该部分施工分为两个方案，</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一个是门口及柱子部位导流沟内壁立面粘贴耐酸砖，</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做法与地面踢脚线做法相同；（基层打磨、</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刷环氧底涂一道、</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环氧胶泥粘贴耐酸砖，</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并保持耐酸砖上侧与原沟盖板预留支撑槽在同一水平面上）</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起到导流沟盖板支撑加强作用；</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二是导流沟其他部位（包括沟底和沟壁）</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均采用度耐施工工艺，</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（基层打磨、</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涂刷</w:t>
                  </w:r>
                  <w:r w:rsidRPr="00990D38">
                    <w:rPr>
                      <w:rStyle w:val="fontstyle01"/>
                      <w:rFonts w:ascii="Times New Roman" w:hAnsi="Times New Roman" w:hint="default"/>
                      <w:color w:val="auto"/>
                      <w:sz w:val="21"/>
                      <w:szCs w:val="21"/>
                    </w:rPr>
                    <w:t xml:space="preserve"> 709 </w:t>
                  </w:r>
                  <w:r w:rsidRPr="00990D38">
                    <w:rPr>
                      <w:rStyle w:val="fontstyle01"/>
                      <w:rFonts w:ascii="Times New Roman" w:hAnsi="Times New Roman" w:hint="default"/>
                      <w:color w:val="auto"/>
                      <w:sz w:val="21"/>
                      <w:szCs w:val="21"/>
                    </w:rPr>
                    <w:t>度耐底涂一遍、</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刮腻子一遍、涂刷度耐</w:t>
                  </w:r>
                  <w:r w:rsidRPr="00990D38">
                    <w:rPr>
                      <w:rStyle w:val="fontstyle01"/>
                      <w:rFonts w:ascii="Times New Roman" w:hAnsi="Times New Roman" w:hint="default"/>
                      <w:color w:val="auto"/>
                      <w:sz w:val="21"/>
                      <w:szCs w:val="21"/>
                    </w:rPr>
                    <w:t xml:space="preserve"> 6721 </w:t>
                  </w:r>
                  <w:r w:rsidR="009050BD" w:rsidRPr="00990D38">
                    <w:rPr>
                      <w:rStyle w:val="fontstyle01"/>
                      <w:rFonts w:ascii="Times New Roman" w:hAnsi="Times New Roman" w:hint="default"/>
                      <w:color w:val="auto"/>
                      <w:sz w:val="21"/>
                      <w:szCs w:val="21"/>
                    </w:rPr>
                    <w:t>面漆两遍</w:t>
                  </w:r>
                  <w:r w:rsidRPr="00990D38">
                    <w:rPr>
                      <w:rStyle w:val="fontstyle01"/>
                      <w:rFonts w:ascii="Times New Roman" w:hAnsi="Times New Roman" w:hint="default"/>
                      <w:color w:val="auto"/>
                      <w:sz w:val="21"/>
                      <w:szCs w:val="21"/>
                    </w:rPr>
                    <w:t xml:space="preserve"> </w:t>
                  </w:r>
                  <w:r w:rsidRPr="00990D38">
                    <w:rPr>
                      <w:rStyle w:val="fontstyle01"/>
                      <w:rFonts w:ascii="Times New Roman" w:hAnsi="Times New Roman" w:hint="default"/>
                      <w:color w:val="auto"/>
                      <w:sz w:val="21"/>
                      <w:szCs w:val="21"/>
                    </w:rPr>
                    <w:t>。</w:t>
                  </w:r>
                </w:p>
                <w:p w:rsidR="00EA0274" w:rsidRPr="00990D38" w:rsidRDefault="00EA0274" w:rsidP="00F607EB">
                  <w:pPr>
                    <w:tabs>
                      <w:tab w:val="left" w:pos="372"/>
                    </w:tabs>
                    <w:autoSpaceDE w:val="0"/>
                    <w:autoSpaceDN w:val="0"/>
                    <w:adjustRightInd w:val="0"/>
                    <w:spacing w:line="0" w:lineRule="atLeast"/>
                  </w:pPr>
                </w:p>
              </w:tc>
              <w:tc>
                <w:tcPr>
                  <w:tcW w:w="904" w:type="dxa"/>
                  <w:vAlign w:val="center"/>
                </w:tcPr>
                <w:p w:rsidR="00EA0274" w:rsidRPr="00990D38" w:rsidRDefault="009050BD" w:rsidP="009E4149">
                  <w:pPr>
                    <w:adjustRightInd w:val="0"/>
                    <w:snapToGrid w:val="0"/>
                    <w:jc w:val="center"/>
                  </w:pPr>
                  <w:r w:rsidRPr="00990D38">
                    <w:rPr>
                      <w:rFonts w:cs="宋体" w:hint="eastAsia"/>
                    </w:rPr>
                    <w:lastRenderedPageBreak/>
                    <w:t>危废库</w:t>
                  </w:r>
                  <w:r w:rsidR="00A54790" w:rsidRPr="00990D38">
                    <w:rPr>
                      <w:rFonts w:cs="宋体"/>
                    </w:rPr>
                    <w:t>地面</w:t>
                  </w:r>
                  <w:r w:rsidR="009E4149" w:rsidRPr="00990D38">
                    <w:rPr>
                      <w:rFonts w:cs="宋体" w:hint="eastAsia"/>
                    </w:rPr>
                    <w:t>防渗层</w:t>
                  </w:r>
                  <w:r w:rsidR="009E4149" w:rsidRPr="00990D38">
                    <w:rPr>
                      <w:rFonts w:cs="宋体"/>
                    </w:rPr>
                    <w:t>为耐酸瓷砖，</w:t>
                  </w:r>
                  <w:r w:rsidR="00537AD3" w:rsidRPr="00990D38">
                    <w:rPr>
                      <w:rFonts w:cs="宋体" w:hint="eastAsia"/>
                    </w:rPr>
                    <w:t>厚度大于</w:t>
                  </w:r>
                  <w:r w:rsidR="00537AD3" w:rsidRPr="00990D38">
                    <w:rPr>
                      <w:rFonts w:cs="宋体" w:hint="eastAsia"/>
                    </w:rPr>
                    <w:t>30mm,</w:t>
                  </w:r>
                  <w:r w:rsidR="00537AD3" w:rsidRPr="00990D38">
                    <w:rPr>
                      <w:rFonts w:cs="宋体" w:hint="eastAsia"/>
                    </w:rPr>
                    <w:t>吸水性≤</w:t>
                  </w:r>
                  <w:r w:rsidR="00537AD3" w:rsidRPr="00990D38">
                    <w:rPr>
                      <w:rFonts w:cs="宋体" w:hint="eastAsia"/>
                    </w:rPr>
                    <w:t>0.4%</w:t>
                  </w:r>
                  <w:r w:rsidR="00537AD3" w:rsidRPr="00990D38">
                    <w:rPr>
                      <w:rFonts w:cs="宋体" w:hint="eastAsia"/>
                    </w:rPr>
                    <w:t>；耐酸度≥</w:t>
                  </w:r>
                  <w:r w:rsidR="00537AD3" w:rsidRPr="00990D38">
                    <w:rPr>
                      <w:rFonts w:cs="宋体" w:hint="eastAsia"/>
                    </w:rPr>
                    <w:t>99.7%</w:t>
                  </w:r>
                  <w:r w:rsidR="00537AD3" w:rsidRPr="00990D38">
                    <w:rPr>
                      <w:rFonts w:cs="宋体" w:hint="eastAsia"/>
                    </w:rPr>
                    <w:t>（参照</w:t>
                  </w:r>
                  <w:r w:rsidR="00537AD3" w:rsidRPr="00990D38">
                    <w:rPr>
                      <w:rFonts w:cs="宋体" w:hint="eastAsia"/>
                    </w:rPr>
                    <w:t xml:space="preserve"> GB18597-2023 </w:t>
                  </w:r>
                  <w:r w:rsidR="00537AD3" w:rsidRPr="00990D38">
                    <w:rPr>
                      <w:rFonts w:cs="宋体" w:hint="eastAsia"/>
                    </w:rPr>
                    <w:t>相关防渗要求执行）</w:t>
                  </w:r>
                  <w:r w:rsidR="00A54790" w:rsidRPr="00990D38">
                    <w:rPr>
                      <w:rFonts w:cs="宋体"/>
                    </w:rPr>
                    <w:t>。项目</w:t>
                  </w:r>
                  <w:r w:rsidRPr="00990D38">
                    <w:rPr>
                      <w:rFonts w:cs="宋体" w:hint="eastAsia"/>
                    </w:rPr>
                    <w:t>防腐工程已通过验</w:t>
                  </w:r>
                  <w:r w:rsidR="00F419C7" w:rsidRPr="00990D38">
                    <w:rPr>
                      <w:rFonts w:cs="宋体" w:hint="eastAsia"/>
                    </w:rPr>
                    <w:t>收</w:t>
                  </w:r>
                  <w:r w:rsidRPr="00990D38">
                    <w:rPr>
                      <w:rFonts w:cs="宋体" w:hint="eastAsia"/>
                    </w:rPr>
                    <w:t>，</w:t>
                  </w:r>
                  <w:r w:rsidRPr="00990D38">
                    <w:rPr>
                      <w:rFonts w:cs="宋体" w:hint="eastAsia"/>
                      <w:b/>
                    </w:rPr>
                    <w:t>验收报告详见附件</w:t>
                  </w:r>
                  <w:r w:rsidR="00F419C7" w:rsidRPr="00990D38">
                    <w:rPr>
                      <w:rFonts w:cs="宋体" w:hint="eastAsia"/>
                      <w:b/>
                    </w:rPr>
                    <w:t>五</w:t>
                  </w:r>
                </w:p>
              </w:tc>
            </w:tr>
            <w:tr w:rsidR="00EA0274" w:rsidRPr="00990D38" w:rsidTr="005761AB">
              <w:trPr>
                <w:trHeight w:val="397"/>
                <w:jc w:val="center"/>
              </w:trPr>
              <w:tc>
                <w:tcPr>
                  <w:tcW w:w="950" w:type="dxa"/>
                  <w:vAlign w:val="center"/>
                </w:tcPr>
                <w:p w:rsidR="00EA0274" w:rsidRPr="00990D38" w:rsidRDefault="00EA0274" w:rsidP="00F607EB">
                  <w:pPr>
                    <w:spacing w:line="0" w:lineRule="atLeast"/>
                    <w:jc w:val="center"/>
                    <w:outlineLvl w:val="4"/>
                    <w:rPr>
                      <w:rFonts w:ascii="宋体" w:hAnsi="宋体"/>
                      <w:bCs/>
                    </w:rPr>
                  </w:pPr>
                  <w:r w:rsidRPr="00990D38">
                    <w:rPr>
                      <w:rFonts w:ascii="宋体" w:hAnsi="宋体" w:hint="eastAsia"/>
                      <w:bCs/>
                    </w:rPr>
                    <w:lastRenderedPageBreak/>
                    <w:t>储存区</w:t>
                  </w:r>
                </w:p>
                <w:p w:rsidR="00EA0274" w:rsidRPr="00990D38" w:rsidRDefault="00EA0274" w:rsidP="00F607EB">
                  <w:pPr>
                    <w:spacing w:line="0" w:lineRule="atLeast"/>
                    <w:jc w:val="center"/>
                    <w:outlineLvl w:val="4"/>
                    <w:rPr>
                      <w:rFonts w:ascii="宋体" w:hAnsi="宋体"/>
                      <w:bCs/>
                    </w:rPr>
                  </w:pPr>
                  <w:r w:rsidRPr="00990D38">
                    <w:rPr>
                      <w:rFonts w:ascii="宋体" w:hAnsi="宋体" w:hint="eastAsia"/>
                      <w:bCs/>
                    </w:rPr>
                    <w:t>方案</w:t>
                  </w:r>
                </w:p>
              </w:tc>
              <w:tc>
                <w:tcPr>
                  <w:tcW w:w="3827" w:type="dxa"/>
                  <w:vAlign w:val="center"/>
                </w:tcPr>
                <w:p w:rsidR="00EA0274" w:rsidRPr="00990D38" w:rsidRDefault="00EA0274" w:rsidP="00EA0274">
                  <w:pPr>
                    <w:adjustRightInd w:val="0"/>
                    <w:snapToGrid w:val="0"/>
                    <w:spacing w:line="360" w:lineRule="auto"/>
                    <w:ind w:firstLineChars="185" w:firstLine="388"/>
                  </w:pPr>
                  <w:r w:rsidRPr="00990D38">
                    <w:rPr>
                      <w:rFonts w:hint="eastAsia"/>
                    </w:rPr>
                    <w:t>1)</w:t>
                  </w:r>
                  <w:r w:rsidRPr="00990D38">
                    <w:rPr>
                      <w:rFonts w:hint="eastAsia"/>
                    </w:rPr>
                    <w:t>危废贮存间根据危险废物的种类和数量分</w:t>
                  </w:r>
                  <w:r w:rsidRPr="00990D38">
                    <w:rPr>
                      <w:rFonts w:hint="eastAsia"/>
                    </w:rPr>
                    <w:t>3</w:t>
                  </w:r>
                  <w:r w:rsidRPr="00990D38">
                    <w:rPr>
                      <w:rFonts w:hint="eastAsia"/>
                    </w:rPr>
                    <w:t>个区域存放，中间设置隔断；</w:t>
                  </w:r>
                </w:p>
                <w:p w:rsidR="00EA0274" w:rsidRPr="00990D38" w:rsidRDefault="00EA0274" w:rsidP="00EA0274">
                  <w:pPr>
                    <w:adjustRightInd w:val="0"/>
                    <w:snapToGrid w:val="0"/>
                    <w:spacing w:line="360" w:lineRule="auto"/>
                    <w:ind w:firstLineChars="185" w:firstLine="388"/>
                  </w:pPr>
                  <w:r w:rsidRPr="00990D38">
                    <w:rPr>
                      <w:rFonts w:hint="eastAsia"/>
                    </w:rPr>
                    <w:t>2)</w:t>
                  </w:r>
                  <w:r w:rsidRPr="00990D38">
                    <w:rPr>
                      <w:rFonts w:hint="eastAsia"/>
                    </w:rPr>
                    <w:t>储存区设置安全照明设施；</w:t>
                  </w:r>
                </w:p>
                <w:p w:rsidR="00EA0274" w:rsidRPr="00990D38" w:rsidRDefault="00EA0274" w:rsidP="00EA0274">
                  <w:pPr>
                    <w:adjustRightInd w:val="0"/>
                    <w:snapToGrid w:val="0"/>
                    <w:spacing w:line="360" w:lineRule="auto"/>
                    <w:ind w:firstLineChars="185" w:firstLine="388"/>
                  </w:pPr>
                  <w:r w:rsidRPr="00990D38">
                    <w:rPr>
                      <w:rFonts w:hint="eastAsia"/>
                    </w:rPr>
                    <w:t>3)</w:t>
                  </w:r>
                  <w:r w:rsidRPr="00990D38">
                    <w:rPr>
                      <w:rFonts w:hint="eastAsia"/>
                    </w:rPr>
                    <w:t>库内废液存储区设置导流沟，导流沟与废液收集池（</w:t>
                  </w:r>
                  <w:r w:rsidRPr="00990D38">
                    <w:rPr>
                      <w:rFonts w:hint="eastAsia"/>
                    </w:rPr>
                    <w:t>200L</w:t>
                  </w:r>
                  <w:r w:rsidRPr="00990D38">
                    <w:rPr>
                      <w:rFonts w:hint="eastAsia"/>
                    </w:rPr>
                    <w:t>）相连，事故情况下的废水、泄漏的废液等通过导流沟流入废液收集池；</w:t>
                  </w:r>
                </w:p>
                <w:p w:rsidR="00EA0274" w:rsidRPr="00990D38" w:rsidRDefault="00EA0274" w:rsidP="00EA0274">
                  <w:pPr>
                    <w:adjustRightInd w:val="0"/>
                    <w:snapToGrid w:val="0"/>
                    <w:spacing w:line="360" w:lineRule="auto"/>
                    <w:ind w:firstLineChars="185" w:firstLine="388"/>
                  </w:pPr>
                  <w:r w:rsidRPr="00990D38">
                    <w:rPr>
                      <w:rFonts w:hint="eastAsia"/>
                    </w:rPr>
                    <w:t>4)</w:t>
                  </w:r>
                  <w:r w:rsidRPr="00990D38">
                    <w:rPr>
                      <w:rFonts w:hint="eastAsia"/>
                    </w:rPr>
                    <w:t>危险废物暂存要求：盛装危险废物的容器上必须粘贴符合《危险废物贮存污染控制标准》</w:t>
                  </w:r>
                  <w:r w:rsidRPr="00990D38">
                    <w:rPr>
                      <w:rFonts w:hint="eastAsia"/>
                    </w:rPr>
                    <w:t>(GB18597-2001)</w:t>
                  </w:r>
                  <w:r w:rsidRPr="00990D38">
                    <w:rPr>
                      <w:rFonts w:hint="eastAsia"/>
                    </w:rPr>
                    <w:t>标准及修改单规定的标签，注明危废产生单位、地址、电话、联系人等，废物化学成分、危险情况、安全措施；</w:t>
                  </w:r>
                </w:p>
                <w:p w:rsidR="00EA0274" w:rsidRPr="00990D38" w:rsidRDefault="00EA0274" w:rsidP="00EA0274">
                  <w:pPr>
                    <w:adjustRightInd w:val="0"/>
                    <w:snapToGrid w:val="0"/>
                    <w:spacing w:line="360" w:lineRule="auto"/>
                    <w:ind w:firstLineChars="185" w:firstLine="388"/>
                  </w:pPr>
                  <w:r w:rsidRPr="00990D38">
                    <w:rPr>
                      <w:rFonts w:hint="eastAsia"/>
                    </w:rPr>
                    <w:t>5)</w:t>
                  </w:r>
                  <w:r w:rsidRPr="00990D38">
                    <w:rPr>
                      <w:rFonts w:hint="eastAsia"/>
                    </w:rPr>
                    <w:t>本项目存储的废液、半固体类采用高密度聚乙烯桶暂存，须拧紧桶盖，防止挥发，防止倾倒、泄漏。</w:t>
                  </w:r>
                </w:p>
              </w:tc>
              <w:tc>
                <w:tcPr>
                  <w:tcW w:w="3898" w:type="dxa"/>
                  <w:vAlign w:val="center"/>
                </w:tcPr>
                <w:p w:rsidR="005761AB" w:rsidRPr="00990D38" w:rsidRDefault="005761AB" w:rsidP="005761AB">
                  <w:pPr>
                    <w:adjustRightInd w:val="0"/>
                    <w:snapToGrid w:val="0"/>
                    <w:spacing w:line="360" w:lineRule="auto"/>
                    <w:ind w:firstLineChars="185" w:firstLine="388"/>
                  </w:pPr>
                  <w:r w:rsidRPr="00990D38">
                    <w:rPr>
                      <w:rFonts w:hint="eastAsia"/>
                    </w:rPr>
                    <w:t>1)</w:t>
                  </w:r>
                  <w:r w:rsidRPr="00990D38">
                    <w:rPr>
                      <w:rFonts w:hint="eastAsia"/>
                    </w:rPr>
                    <w:t>危废贮存间根据危险废物的种类和数量分</w:t>
                  </w:r>
                  <w:r w:rsidRPr="00990D38">
                    <w:rPr>
                      <w:rFonts w:hint="eastAsia"/>
                    </w:rPr>
                    <w:t>3</w:t>
                  </w:r>
                  <w:r w:rsidRPr="00990D38">
                    <w:rPr>
                      <w:rFonts w:hint="eastAsia"/>
                    </w:rPr>
                    <w:t>个区域存放，中间设置隔断；</w:t>
                  </w:r>
                </w:p>
                <w:p w:rsidR="005761AB" w:rsidRPr="00990D38" w:rsidRDefault="005761AB" w:rsidP="005761AB">
                  <w:pPr>
                    <w:adjustRightInd w:val="0"/>
                    <w:snapToGrid w:val="0"/>
                    <w:spacing w:line="360" w:lineRule="auto"/>
                    <w:ind w:firstLineChars="185" w:firstLine="388"/>
                  </w:pPr>
                  <w:r w:rsidRPr="00990D38">
                    <w:rPr>
                      <w:rFonts w:hint="eastAsia"/>
                    </w:rPr>
                    <w:t>2)</w:t>
                  </w:r>
                  <w:r w:rsidRPr="00990D38">
                    <w:rPr>
                      <w:rFonts w:hint="eastAsia"/>
                    </w:rPr>
                    <w:t>储存区设置了安全照明设施；</w:t>
                  </w:r>
                </w:p>
                <w:p w:rsidR="005761AB" w:rsidRPr="00990D38" w:rsidRDefault="005761AB" w:rsidP="005761AB">
                  <w:pPr>
                    <w:adjustRightInd w:val="0"/>
                    <w:snapToGrid w:val="0"/>
                    <w:spacing w:line="360" w:lineRule="auto"/>
                    <w:ind w:firstLineChars="185" w:firstLine="388"/>
                  </w:pPr>
                  <w:r w:rsidRPr="00990D38">
                    <w:rPr>
                      <w:rFonts w:hint="eastAsia"/>
                    </w:rPr>
                    <w:t>3)</w:t>
                  </w:r>
                  <w:r w:rsidRPr="00990D38">
                    <w:rPr>
                      <w:rFonts w:hint="eastAsia"/>
                    </w:rPr>
                    <w:t>库内废液存储区设置了导流沟，导流沟与废液收集池（</w:t>
                  </w:r>
                  <w:r w:rsidRPr="00990D38">
                    <w:rPr>
                      <w:rFonts w:hint="eastAsia"/>
                    </w:rPr>
                    <w:t>200L</w:t>
                  </w:r>
                  <w:r w:rsidRPr="00990D38">
                    <w:rPr>
                      <w:rFonts w:hint="eastAsia"/>
                    </w:rPr>
                    <w:t>）相连，事故情况下的废水、泄漏的废液等通过导流沟流入废液收集池；</w:t>
                  </w:r>
                </w:p>
                <w:p w:rsidR="005761AB" w:rsidRPr="00990D38" w:rsidRDefault="005761AB" w:rsidP="005761AB">
                  <w:pPr>
                    <w:adjustRightInd w:val="0"/>
                    <w:snapToGrid w:val="0"/>
                    <w:spacing w:line="360" w:lineRule="auto"/>
                    <w:ind w:firstLineChars="185" w:firstLine="388"/>
                  </w:pPr>
                  <w:r w:rsidRPr="00990D38">
                    <w:rPr>
                      <w:rFonts w:hint="eastAsia"/>
                    </w:rPr>
                    <w:t>4)</w:t>
                  </w:r>
                  <w:r w:rsidRPr="00990D38">
                    <w:rPr>
                      <w:rFonts w:hint="eastAsia"/>
                    </w:rPr>
                    <w:t>盛装危险废物的容器上粘贴符合《危险废物贮存污染控制标准》</w:t>
                  </w:r>
                  <w:r w:rsidRPr="00990D38">
                    <w:rPr>
                      <w:rFonts w:hint="eastAsia"/>
                    </w:rPr>
                    <w:t>(GB18597-20</w:t>
                  </w:r>
                  <w:r w:rsidR="00FA3870" w:rsidRPr="00990D38">
                    <w:t>23</w:t>
                  </w:r>
                  <w:r w:rsidRPr="00990D38">
                    <w:rPr>
                      <w:rFonts w:hint="eastAsia"/>
                    </w:rPr>
                    <w:t>)</w:t>
                  </w:r>
                  <w:r w:rsidRPr="00990D38">
                    <w:rPr>
                      <w:rFonts w:hint="eastAsia"/>
                    </w:rPr>
                    <w:t>规定的标签，注明废物化学成分、危险情况、安全措施；</w:t>
                  </w:r>
                </w:p>
                <w:p w:rsidR="00EA0274" w:rsidRPr="00990D38" w:rsidRDefault="005761AB" w:rsidP="00DE61EF">
                  <w:pPr>
                    <w:tabs>
                      <w:tab w:val="left" w:pos="372"/>
                    </w:tabs>
                    <w:autoSpaceDE w:val="0"/>
                    <w:autoSpaceDN w:val="0"/>
                    <w:adjustRightInd w:val="0"/>
                    <w:spacing w:line="276" w:lineRule="auto"/>
                    <w:ind w:firstLineChars="100" w:firstLine="210"/>
                  </w:pPr>
                  <w:r w:rsidRPr="00990D38">
                    <w:rPr>
                      <w:rFonts w:hint="eastAsia"/>
                    </w:rPr>
                    <w:t>5)</w:t>
                  </w:r>
                  <w:r w:rsidRPr="00990D38">
                    <w:rPr>
                      <w:rFonts w:hint="eastAsia"/>
                    </w:rPr>
                    <w:t>本项目存储的废液、半固体类采用高密度聚乙烯桶暂存，拧紧桶盖，防止挥发，防止倾倒、泄漏。</w:t>
                  </w:r>
                </w:p>
              </w:tc>
              <w:tc>
                <w:tcPr>
                  <w:tcW w:w="904" w:type="dxa"/>
                  <w:vAlign w:val="center"/>
                </w:tcPr>
                <w:p w:rsidR="00EA0274" w:rsidRPr="00990D38" w:rsidRDefault="00EA0274" w:rsidP="00F607EB">
                  <w:pPr>
                    <w:adjustRightInd w:val="0"/>
                    <w:snapToGrid w:val="0"/>
                    <w:jc w:val="center"/>
                    <w:rPr>
                      <w:rFonts w:cs="宋体"/>
                    </w:rPr>
                  </w:pPr>
                  <w:r w:rsidRPr="00990D38">
                    <w:rPr>
                      <w:rFonts w:cs="宋体" w:hint="eastAsia"/>
                    </w:rPr>
                    <w:t>无</w:t>
                  </w:r>
                </w:p>
              </w:tc>
            </w:tr>
          </w:tbl>
          <w:p w:rsidR="00B313A3" w:rsidRPr="00990D38" w:rsidRDefault="00B313A3">
            <w:pPr>
              <w:spacing w:line="360" w:lineRule="auto"/>
              <w:rPr>
                <w:rFonts w:hAnsi="宋体"/>
                <w:b/>
                <w:sz w:val="24"/>
              </w:rPr>
            </w:pPr>
            <w:r w:rsidRPr="00990D38">
              <w:rPr>
                <w:rFonts w:hAnsi="宋体" w:hint="eastAsia"/>
                <w:b/>
                <w:sz w:val="24"/>
              </w:rPr>
              <w:t>4</w:t>
            </w:r>
            <w:r w:rsidRPr="00990D38">
              <w:rPr>
                <w:rFonts w:hAnsi="宋体" w:hint="eastAsia"/>
                <w:b/>
                <w:sz w:val="24"/>
              </w:rPr>
              <w:t>、</w:t>
            </w:r>
            <w:r w:rsidR="00740798" w:rsidRPr="00990D38">
              <w:rPr>
                <w:rFonts w:hAnsi="宋体" w:hint="eastAsia"/>
                <w:b/>
                <w:sz w:val="24"/>
              </w:rPr>
              <w:t>危险废物</w:t>
            </w:r>
            <w:r w:rsidR="00740798" w:rsidRPr="00990D38">
              <w:rPr>
                <w:rFonts w:hAnsi="宋体"/>
                <w:b/>
                <w:sz w:val="24"/>
              </w:rPr>
              <w:t>收集情况</w:t>
            </w:r>
          </w:p>
          <w:p w:rsidR="00740798" w:rsidRPr="00990D38" w:rsidRDefault="00740798" w:rsidP="00740798">
            <w:pPr>
              <w:pStyle w:val="25"/>
              <w:spacing w:after="0" w:line="360" w:lineRule="auto"/>
              <w:ind w:leftChars="0" w:left="0" w:firstLine="480"/>
              <w:jc w:val="left"/>
              <w:rPr>
                <w:rFonts w:asciiTheme="minorEastAsia" w:eastAsiaTheme="minorEastAsia" w:hAnsiTheme="minorEastAsia"/>
                <w:b/>
                <w:bCs/>
                <w:sz w:val="24"/>
              </w:rPr>
            </w:pPr>
            <w:r w:rsidRPr="00990D38">
              <w:rPr>
                <w:rFonts w:asciiTheme="minorEastAsia" w:eastAsiaTheme="minorEastAsia" w:hAnsiTheme="minorEastAsia" w:hint="eastAsia"/>
                <w:sz w:val="24"/>
              </w:rPr>
              <w:t>本项目危废收集种类详见下表。</w:t>
            </w:r>
          </w:p>
          <w:p w:rsidR="00B313A3" w:rsidRPr="00990D38" w:rsidRDefault="00B313A3">
            <w:pPr>
              <w:adjustRightInd w:val="0"/>
              <w:snapToGrid w:val="0"/>
              <w:spacing w:line="360" w:lineRule="auto"/>
              <w:jc w:val="center"/>
              <w:rPr>
                <w:b/>
                <w:sz w:val="24"/>
              </w:rPr>
            </w:pPr>
            <w:r w:rsidRPr="00990D38">
              <w:rPr>
                <w:b/>
                <w:sz w:val="24"/>
              </w:rPr>
              <w:lastRenderedPageBreak/>
              <w:t>表</w:t>
            </w:r>
            <w:r w:rsidRPr="00990D38">
              <w:rPr>
                <w:rFonts w:hint="eastAsia"/>
                <w:b/>
                <w:sz w:val="24"/>
              </w:rPr>
              <w:t>2</w:t>
            </w:r>
            <w:r w:rsidR="00FA5F7A" w:rsidRPr="00990D38">
              <w:rPr>
                <w:rFonts w:hint="eastAsia"/>
                <w:b/>
                <w:sz w:val="24"/>
              </w:rPr>
              <w:t>-</w:t>
            </w:r>
            <w:r w:rsidR="00740798" w:rsidRPr="00990D38">
              <w:rPr>
                <w:b/>
                <w:sz w:val="24"/>
              </w:rPr>
              <w:t>3</w:t>
            </w:r>
            <w:r w:rsidRPr="00990D38">
              <w:rPr>
                <w:b/>
                <w:sz w:val="24"/>
              </w:rPr>
              <w:t xml:space="preserve"> </w:t>
            </w:r>
            <w:r w:rsidR="00740798" w:rsidRPr="00990D38">
              <w:rPr>
                <w:rFonts w:hint="eastAsia"/>
                <w:b/>
                <w:sz w:val="24"/>
              </w:rPr>
              <w:t>危废收集</w:t>
            </w:r>
            <w:r w:rsidR="00740798" w:rsidRPr="00990D38">
              <w:rPr>
                <w:b/>
                <w:sz w:val="24"/>
              </w:rPr>
              <w:t>种类</w:t>
            </w:r>
            <w:r w:rsidRPr="00990D38">
              <w:rPr>
                <w:b/>
                <w:sz w:val="24"/>
              </w:rPr>
              <w:t>一览表</w:t>
            </w:r>
          </w:p>
          <w:tbl>
            <w:tblPr>
              <w:tblW w:w="9490"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top w:w="15" w:type="dxa"/>
                <w:left w:w="15" w:type="dxa"/>
                <w:bottom w:w="15" w:type="dxa"/>
                <w:right w:w="15" w:type="dxa"/>
              </w:tblCellMar>
              <w:tblLook w:val="04A0" w:firstRow="1" w:lastRow="0" w:firstColumn="1" w:lastColumn="0" w:noHBand="0" w:noVBand="1"/>
            </w:tblPr>
            <w:tblGrid>
              <w:gridCol w:w="776"/>
              <w:gridCol w:w="1355"/>
              <w:gridCol w:w="1184"/>
              <w:gridCol w:w="1050"/>
              <w:gridCol w:w="1275"/>
              <w:gridCol w:w="1093"/>
              <w:gridCol w:w="1083"/>
              <w:gridCol w:w="873"/>
              <w:gridCol w:w="801"/>
            </w:tblGrid>
            <w:tr w:rsidR="00627784" w:rsidRPr="00990D38" w:rsidTr="00674EB0">
              <w:trPr>
                <w:jc w:val="center"/>
              </w:trPr>
              <w:tc>
                <w:tcPr>
                  <w:tcW w:w="776" w:type="dxa"/>
                  <w:tcBorders>
                    <w:tl2br w:val="nil"/>
                    <w:tr2bl w:val="nil"/>
                  </w:tcBorders>
                  <w:shd w:val="clear" w:color="auto" w:fill="auto"/>
                  <w:vAlign w:val="center"/>
                </w:tcPr>
                <w:p w:rsidR="00627784" w:rsidRPr="00990D38" w:rsidRDefault="00627784" w:rsidP="00627784">
                  <w:pPr>
                    <w:widowControl/>
                    <w:spacing w:line="360" w:lineRule="exact"/>
                    <w:jc w:val="center"/>
                    <w:textAlignment w:val="center"/>
                  </w:pPr>
                  <w:r w:rsidRPr="00990D38">
                    <w:rPr>
                      <w:kern w:val="0"/>
                      <w:lang w:bidi="ar"/>
                    </w:rPr>
                    <w:t>序号</w:t>
                  </w:r>
                </w:p>
              </w:tc>
              <w:tc>
                <w:tcPr>
                  <w:tcW w:w="1355" w:type="dxa"/>
                  <w:tcBorders>
                    <w:tl2br w:val="nil"/>
                    <w:tr2bl w:val="nil"/>
                  </w:tcBorders>
                  <w:shd w:val="clear" w:color="auto" w:fill="auto"/>
                  <w:vAlign w:val="center"/>
                </w:tcPr>
                <w:p w:rsidR="00627784" w:rsidRPr="00990D38" w:rsidRDefault="00627784" w:rsidP="00627784">
                  <w:pPr>
                    <w:widowControl/>
                    <w:spacing w:line="360" w:lineRule="exact"/>
                    <w:jc w:val="center"/>
                    <w:textAlignment w:val="center"/>
                  </w:pPr>
                  <w:r w:rsidRPr="00990D38">
                    <w:rPr>
                      <w:kern w:val="0"/>
                      <w:lang w:bidi="ar"/>
                    </w:rPr>
                    <w:t>危废名称</w:t>
                  </w:r>
                </w:p>
              </w:tc>
              <w:tc>
                <w:tcPr>
                  <w:tcW w:w="1184" w:type="dxa"/>
                  <w:tcBorders>
                    <w:tl2br w:val="nil"/>
                    <w:tr2bl w:val="nil"/>
                  </w:tcBorders>
                  <w:shd w:val="clear" w:color="auto" w:fill="auto"/>
                  <w:vAlign w:val="center"/>
                </w:tcPr>
                <w:p w:rsidR="00627784" w:rsidRPr="00990D38" w:rsidRDefault="00627784" w:rsidP="00627784">
                  <w:pPr>
                    <w:widowControl/>
                    <w:spacing w:line="360" w:lineRule="exact"/>
                    <w:jc w:val="center"/>
                    <w:textAlignment w:val="center"/>
                  </w:pPr>
                  <w:r w:rsidRPr="00990D38">
                    <w:rPr>
                      <w:kern w:val="0"/>
                      <w:lang w:bidi="ar"/>
                    </w:rPr>
                    <w:t>性状</w:t>
                  </w:r>
                </w:p>
              </w:tc>
              <w:tc>
                <w:tcPr>
                  <w:tcW w:w="1050" w:type="dxa"/>
                  <w:tcBorders>
                    <w:tl2br w:val="nil"/>
                    <w:tr2bl w:val="nil"/>
                  </w:tcBorders>
                  <w:shd w:val="clear" w:color="auto" w:fill="auto"/>
                  <w:vAlign w:val="center"/>
                </w:tcPr>
                <w:p w:rsidR="00627784" w:rsidRPr="00990D38" w:rsidRDefault="00627784" w:rsidP="00627784">
                  <w:pPr>
                    <w:widowControl/>
                    <w:spacing w:line="360" w:lineRule="exact"/>
                    <w:jc w:val="center"/>
                    <w:textAlignment w:val="center"/>
                  </w:pPr>
                  <w:r w:rsidRPr="00990D38">
                    <w:rPr>
                      <w:kern w:val="0"/>
                      <w:lang w:bidi="ar"/>
                    </w:rPr>
                    <w:t>危废类别</w:t>
                  </w:r>
                </w:p>
              </w:tc>
              <w:tc>
                <w:tcPr>
                  <w:tcW w:w="1275" w:type="dxa"/>
                  <w:tcBorders>
                    <w:tl2br w:val="nil"/>
                    <w:tr2bl w:val="nil"/>
                  </w:tcBorders>
                  <w:shd w:val="clear" w:color="auto" w:fill="auto"/>
                  <w:vAlign w:val="center"/>
                </w:tcPr>
                <w:p w:rsidR="00627784" w:rsidRPr="00990D38" w:rsidRDefault="00627784" w:rsidP="00627784">
                  <w:pPr>
                    <w:widowControl/>
                    <w:spacing w:line="360" w:lineRule="exact"/>
                    <w:jc w:val="center"/>
                    <w:textAlignment w:val="center"/>
                  </w:pPr>
                  <w:r w:rsidRPr="00990D38">
                    <w:rPr>
                      <w:kern w:val="0"/>
                      <w:lang w:bidi="ar"/>
                    </w:rPr>
                    <w:t>危废代码</w:t>
                  </w:r>
                </w:p>
              </w:tc>
              <w:tc>
                <w:tcPr>
                  <w:tcW w:w="1093" w:type="dxa"/>
                  <w:tcBorders>
                    <w:tl2br w:val="nil"/>
                    <w:tr2bl w:val="nil"/>
                  </w:tcBorders>
                  <w:shd w:val="clear" w:color="auto" w:fill="auto"/>
                  <w:vAlign w:val="center"/>
                </w:tcPr>
                <w:p w:rsidR="00627784" w:rsidRPr="00990D38" w:rsidRDefault="00627784" w:rsidP="004938B6">
                  <w:pPr>
                    <w:widowControl/>
                    <w:spacing w:line="360" w:lineRule="exact"/>
                    <w:jc w:val="center"/>
                    <w:textAlignment w:val="center"/>
                  </w:pPr>
                  <w:r w:rsidRPr="00990D38">
                    <w:rPr>
                      <w:rFonts w:hint="eastAsia"/>
                      <w:kern w:val="0"/>
                      <w:lang w:bidi="ar"/>
                    </w:rPr>
                    <w:t>环评</w:t>
                  </w:r>
                  <w:r w:rsidR="004938B6" w:rsidRPr="00990D38">
                    <w:rPr>
                      <w:rFonts w:hint="eastAsia"/>
                      <w:kern w:val="0"/>
                      <w:lang w:bidi="ar"/>
                    </w:rPr>
                    <w:t>中</w:t>
                  </w:r>
                  <w:r w:rsidRPr="00990D38">
                    <w:rPr>
                      <w:rFonts w:hint="eastAsia"/>
                      <w:kern w:val="0"/>
                      <w:lang w:bidi="ar"/>
                    </w:rPr>
                    <w:t>最大收集量</w:t>
                  </w:r>
                </w:p>
              </w:tc>
              <w:tc>
                <w:tcPr>
                  <w:tcW w:w="1083" w:type="dxa"/>
                  <w:tcBorders>
                    <w:tl2br w:val="nil"/>
                    <w:tr2bl w:val="nil"/>
                  </w:tcBorders>
                  <w:shd w:val="clear" w:color="auto" w:fill="auto"/>
                  <w:vAlign w:val="center"/>
                </w:tcPr>
                <w:p w:rsidR="00627784" w:rsidRPr="00990D38" w:rsidRDefault="000D3284" w:rsidP="00627784">
                  <w:pPr>
                    <w:widowControl/>
                    <w:spacing w:line="360" w:lineRule="exact"/>
                    <w:jc w:val="center"/>
                    <w:textAlignment w:val="center"/>
                  </w:pPr>
                  <w:r w:rsidRPr="00990D38">
                    <w:rPr>
                      <w:rStyle w:val="font01"/>
                      <w:rFonts w:hint="default"/>
                      <w:color w:val="auto"/>
                      <w:sz w:val="21"/>
                      <w:szCs w:val="21"/>
                      <w:lang w:bidi="ar"/>
                    </w:rPr>
                    <w:t>实际</w:t>
                  </w:r>
                  <w:r w:rsidRPr="00990D38">
                    <w:rPr>
                      <w:rFonts w:hint="eastAsia"/>
                      <w:kern w:val="0"/>
                      <w:lang w:bidi="ar"/>
                    </w:rPr>
                    <w:t>最大收集量</w:t>
                  </w:r>
                </w:p>
              </w:tc>
              <w:tc>
                <w:tcPr>
                  <w:tcW w:w="873" w:type="dxa"/>
                  <w:tcBorders>
                    <w:tl2br w:val="nil"/>
                    <w:tr2bl w:val="nil"/>
                  </w:tcBorders>
                  <w:vAlign w:val="center"/>
                </w:tcPr>
                <w:p w:rsidR="00627784" w:rsidRPr="00990D38" w:rsidRDefault="000D3284" w:rsidP="00C67483">
                  <w:pPr>
                    <w:widowControl/>
                    <w:spacing w:line="360" w:lineRule="exact"/>
                    <w:jc w:val="center"/>
                    <w:textAlignment w:val="center"/>
                    <w:rPr>
                      <w:kern w:val="0"/>
                      <w:lang w:bidi="ar"/>
                    </w:rPr>
                  </w:pPr>
                  <w:r w:rsidRPr="00990D38">
                    <w:rPr>
                      <w:rFonts w:hint="eastAsia"/>
                      <w:kern w:val="0"/>
                      <w:lang w:bidi="ar"/>
                    </w:rPr>
                    <w:t>最大存储量</w:t>
                  </w:r>
                </w:p>
              </w:tc>
              <w:tc>
                <w:tcPr>
                  <w:tcW w:w="801" w:type="dxa"/>
                  <w:tcBorders>
                    <w:tl2br w:val="nil"/>
                    <w:tr2bl w:val="nil"/>
                  </w:tcBorders>
                  <w:shd w:val="clear" w:color="auto" w:fill="auto"/>
                  <w:vAlign w:val="center"/>
                </w:tcPr>
                <w:p w:rsidR="00627784" w:rsidRPr="00990D38" w:rsidRDefault="00627784" w:rsidP="00627784">
                  <w:pPr>
                    <w:widowControl/>
                    <w:spacing w:line="360" w:lineRule="exact"/>
                    <w:jc w:val="center"/>
                    <w:textAlignment w:val="center"/>
                  </w:pPr>
                  <w:r w:rsidRPr="00990D38">
                    <w:t>备注</w:t>
                  </w:r>
                </w:p>
              </w:tc>
            </w:tr>
            <w:tr w:rsidR="005035BF" w:rsidRPr="00990D38" w:rsidTr="000A5B53">
              <w:trPr>
                <w:jc w:val="center"/>
              </w:trPr>
              <w:tc>
                <w:tcPr>
                  <w:tcW w:w="776" w:type="dxa"/>
                  <w:vMerge w:val="restart"/>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1</w:t>
                  </w:r>
                </w:p>
              </w:tc>
              <w:tc>
                <w:tcPr>
                  <w:tcW w:w="1355" w:type="dxa"/>
                  <w:vMerge w:val="restart"/>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蒸馏残渣</w:t>
                  </w:r>
                </w:p>
              </w:tc>
              <w:tc>
                <w:tcPr>
                  <w:tcW w:w="1184"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半固态</w:t>
                  </w:r>
                </w:p>
              </w:tc>
              <w:tc>
                <w:tcPr>
                  <w:tcW w:w="1050"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HW13</w:t>
                  </w:r>
                </w:p>
              </w:tc>
              <w:tc>
                <w:tcPr>
                  <w:tcW w:w="127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265-103-13</w:t>
                  </w:r>
                </w:p>
              </w:tc>
              <w:tc>
                <w:tcPr>
                  <w:tcW w:w="109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137 t/a</w:t>
                  </w:r>
                </w:p>
              </w:tc>
              <w:tc>
                <w:tcPr>
                  <w:tcW w:w="108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137 t/a</w:t>
                  </w:r>
                </w:p>
              </w:tc>
              <w:tc>
                <w:tcPr>
                  <w:tcW w:w="873" w:type="dxa"/>
                  <w:tcBorders>
                    <w:tl2br w:val="nil"/>
                    <w:tr2bl w:val="nil"/>
                  </w:tcBorders>
                  <w:vAlign w:val="center"/>
                </w:tcPr>
                <w:p w:rsidR="005035BF" w:rsidRPr="00990D38" w:rsidRDefault="005035BF" w:rsidP="005035BF">
                  <w:pPr>
                    <w:widowControl/>
                    <w:spacing w:line="360" w:lineRule="exact"/>
                    <w:jc w:val="center"/>
                    <w:textAlignment w:val="center"/>
                    <w:rPr>
                      <w:kern w:val="0"/>
                      <w:lang w:bidi="ar"/>
                    </w:rPr>
                  </w:pPr>
                  <w:r w:rsidRPr="00990D38">
                    <w:rPr>
                      <w:rFonts w:hint="eastAsia"/>
                      <w:kern w:val="0"/>
                      <w:lang w:bidi="ar"/>
                    </w:rPr>
                    <w:t>34.5</w:t>
                  </w:r>
                  <w:r w:rsidRPr="00990D38">
                    <w:rPr>
                      <w:kern w:val="0"/>
                      <w:lang w:bidi="ar"/>
                    </w:rPr>
                    <w:t xml:space="preserve"> t/a</w:t>
                  </w:r>
                </w:p>
              </w:tc>
              <w:tc>
                <w:tcPr>
                  <w:tcW w:w="801"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t>一致</w:t>
                  </w:r>
                </w:p>
              </w:tc>
            </w:tr>
            <w:tr w:rsidR="005035BF" w:rsidRPr="00990D38" w:rsidTr="00674EB0">
              <w:trPr>
                <w:jc w:val="center"/>
              </w:trPr>
              <w:tc>
                <w:tcPr>
                  <w:tcW w:w="776" w:type="dxa"/>
                  <w:vMerge/>
                  <w:tcBorders>
                    <w:tl2br w:val="nil"/>
                    <w:tr2bl w:val="nil"/>
                  </w:tcBorders>
                  <w:shd w:val="clear" w:color="auto" w:fill="auto"/>
                  <w:vAlign w:val="center"/>
                </w:tcPr>
                <w:p w:rsidR="005035BF" w:rsidRPr="00990D38" w:rsidRDefault="005035BF" w:rsidP="005035BF">
                  <w:pPr>
                    <w:widowControl/>
                    <w:spacing w:line="360" w:lineRule="exact"/>
                    <w:jc w:val="center"/>
                  </w:pPr>
                </w:p>
              </w:tc>
              <w:tc>
                <w:tcPr>
                  <w:tcW w:w="1355" w:type="dxa"/>
                  <w:vMerge/>
                  <w:tcBorders>
                    <w:tl2br w:val="nil"/>
                    <w:tr2bl w:val="nil"/>
                  </w:tcBorders>
                  <w:shd w:val="clear" w:color="auto" w:fill="auto"/>
                  <w:vAlign w:val="center"/>
                </w:tcPr>
                <w:p w:rsidR="005035BF" w:rsidRPr="00990D38" w:rsidRDefault="005035BF" w:rsidP="005035BF">
                  <w:pPr>
                    <w:widowControl/>
                    <w:spacing w:line="360" w:lineRule="exact"/>
                    <w:jc w:val="center"/>
                  </w:pPr>
                </w:p>
              </w:tc>
              <w:tc>
                <w:tcPr>
                  <w:tcW w:w="1184"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固态</w:t>
                  </w:r>
                  <w:r w:rsidRPr="00990D38">
                    <w:rPr>
                      <w:rStyle w:val="font11"/>
                      <w:color w:val="auto"/>
                      <w:sz w:val="21"/>
                      <w:szCs w:val="21"/>
                      <w:lang w:bidi="ar"/>
                    </w:rPr>
                    <w:t>/</w:t>
                  </w:r>
                  <w:r w:rsidRPr="00990D38">
                    <w:rPr>
                      <w:rStyle w:val="font01"/>
                      <w:rFonts w:hint="default"/>
                      <w:color w:val="auto"/>
                      <w:sz w:val="21"/>
                      <w:szCs w:val="21"/>
                      <w:lang w:bidi="ar"/>
                    </w:rPr>
                    <w:t>半固态</w:t>
                  </w:r>
                </w:p>
              </w:tc>
              <w:tc>
                <w:tcPr>
                  <w:tcW w:w="1050"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HW11</w:t>
                  </w:r>
                </w:p>
              </w:tc>
              <w:tc>
                <w:tcPr>
                  <w:tcW w:w="127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261-029-11</w:t>
                  </w:r>
                </w:p>
              </w:tc>
              <w:tc>
                <w:tcPr>
                  <w:tcW w:w="109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190.75 t/a</w:t>
                  </w:r>
                </w:p>
              </w:tc>
              <w:tc>
                <w:tcPr>
                  <w:tcW w:w="108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190.75 t/a</w:t>
                  </w:r>
                </w:p>
              </w:tc>
              <w:tc>
                <w:tcPr>
                  <w:tcW w:w="873" w:type="dxa"/>
                  <w:tcBorders>
                    <w:tl2br w:val="nil"/>
                    <w:tr2bl w:val="nil"/>
                  </w:tcBorders>
                  <w:vAlign w:val="center"/>
                </w:tcPr>
                <w:p w:rsidR="005035BF" w:rsidRPr="00990D38" w:rsidRDefault="005035BF" w:rsidP="005035BF">
                  <w:pPr>
                    <w:widowControl/>
                    <w:spacing w:line="360" w:lineRule="exact"/>
                    <w:jc w:val="center"/>
                    <w:textAlignment w:val="center"/>
                    <w:rPr>
                      <w:kern w:val="0"/>
                      <w:lang w:bidi="ar"/>
                    </w:rPr>
                  </w:pPr>
                  <w:r w:rsidRPr="00990D38">
                    <w:rPr>
                      <w:rFonts w:hint="eastAsia"/>
                      <w:kern w:val="0"/>
                      <w:lang w:bidi="ar"/>
                    </w:rPr>
                    <w:t>50</w:t>
                  </w:r>
                  <w:r w:rsidRPr="00990D38">
                    <w:rPr>
                      <w:kern w:val="0"/>
                      <w:lang w:bidi="ar"/>
                    </w:rPr>
                    <w:t xml:space="preserve"> t/a</w:t>
                  </w:r>
                </w:p>
              </w:tc>
              <w:tc>
                <w:tcPr>
                  <w:tcW w:w="801" w:type="dxa"/>
                  <w:tcBorders>
                    <w:tl2br w:val="nil"/>
                    <w:tr2bl w:val="nil"/>
                  </w:tcBorders>
                  <w:shd w:val="clear" w:color="auto" w:fill="auto"/>
                  <w:vAlign w:val="center"/>
                </w:tcPr>
                <w:p w:rsidR="005035BF" w:rsidRPr="00990D38" w:rsidRDefault="005035BF" w:rsidP="005035BF">
                  <w:pPr>
                    <w:jc w:val="center"/>
                  </w:pPr>
                  <w:r w:rsidRPr="00990D38">
                    <w:t>一致</w:t>
                  </w:r>
                </w:p>
              </w:tc>
            </w:tr>
            <w:tr w:rsidR="005035BF" w:rsidRPr="00990D38" w:rsidTr="00674EB0">
              <w:trPr>
                <w:jc w:val="center"/>
              </w:trPr>
              <w:tc>
                <w:tcPr>
                  <w:tcW w:w="776" w:type="dxa"/>
                  <w:vMerge/>
                  <w:tcBorders>
                    <w:tl2br w:val="nil"/>
                    <w:tr2bl w:val="nil"/>
                  </w:tcBorders>
                  <w:shd w:val="clear" w:color="auto" w:fill="auto"/>
                  <w:vAlign w:val="center"/>
                </w:tcPr>
                <w:p w:rsidR="005035BF" w:rsidRPr="00990D38" w:rsidRDefault="005035BF" w:rsidP="005035BF">
                  <w:pPr>
                    <w:widowControl/>
                    <w:spacing w:line="360" w:lineRule="exact"/>
                    <w:jc w:val="center"/>
                  </w:pPr>
                </w:p>
              </w:tc>
              <w:tc>
                <w:tcPr>
                  <w:tcW w:w="1355" w:type="dxa"/>
                  <w:vMerge/>
                  <w:tcBorders>
                    <w:tl2br w:val="nil"/>
                    <w:tr2bl w:val="nil"/>
                  </w:tcBorders>
                  <w:shd w:val="clear" w:color="auto" w:fill="auto"/>
                  <w:vAlign w:val="center"/>
                </w:tcPr>
                <w:p w:rsidR="005035BF" w:rsidRPr="00990D38" w:rsidRDefault="005035BF" w:rsidP="005035BF">
                  <w:pPr>
                    <w:widowControl/>
                    <w:spacing w:line="360" w:lineRule="exact"/>
                    <w:jc w:val="center"/>
                  </w:pPr>
                </w:p>
              </w:tc>
              <w:tc>
                <w:tcPr>
                  <w:tcW w:w="1184"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液态</w:t>
                  </w:r>
                </w:p>
              </w:tc>
              <w:tc>
                <w:tcPr>
                  <w:tcW w:w="1050"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HW11</w:t>
                  </w:r>
                </w:p>
              </w:tc>
              <w:tc>
                <w:tcPr>
                  <w:tcW w:w="127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900-013-11</w:t>
                  </w:r>
                </w:p>
              </w:tc>
              <w:tc>
                <w:tcPr>
                  <w:tcW w:w="109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3.784 t/a</w:t>
                  </w:r>
                </w:p>
              </w:tc>
              <w:tc>
                <w:tcPr>
                  <w:tcW w:w="108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3.784 t/a</w:t>
                  </w:r>
                </w:p>
              </w:tc>
              <w:tc>
                <w:tcPr>
                  <w:tcW w:w="873" w:type="dxa"/>
                  <w:tcBorders>
                    <w:tl2br w:val="nil"/>
                    <w:tr2bl w:val="nil"/>
                  </w:tcBorders>
                  <w:vAlign w:val="center"/>
                </w:tcPr>
                <w:p w:rsidR="005035BF" w:rsidRPr="00990D38" w:rsidRDefault="005035BF" w:rsidP="005035BF">
                  <w:pPr>
                    <w:widowControl/>
                    <w:spacing w:line="360" w:lineRule="exact"/>
                    <w:jc w:val="center"/>
                    <w:textAlignment w:val="center"/>
                    <w:rPr>
                      <w:kern w:val="0"/>
                      <w:lang w:bidi="ar"/>
                    </w:rPr>
                  </w:pPr>
                  <w:r w:rsidRPr="00990D38">
                    <w:rPr>
                      <w:rFonts w:hint="eastAsia"/>
                      <w:kern w:val="0"/>
                      <w:lang w:bidi="ar"/>
                    </w:rPr>
                    <w:t>1</w:t>
                  </w:r>
                  <w:r w:rsidRPr="00990D38">
                    <w:rPr>
                      <w:kern w:val="0"/>
                      <w:lang w:bidi="ar"/>
                    </w:rPr>
                    <w:t xml:space="preserve"> t/a</w:t>
                  </w:r>
                </w:p>
              </w:tc>
              <w:tc>
                <w:tcPr>
                  <w:tcW w:w="801" w:type="dxa"/>
                  <w:tcBorders>
                    <w:tl2br w:val="nil"/>
                    <w:tr2bl w:val="nil"/>
                  </w:tcBorders>
                  <w:shd w:val="clear" w:color="auto" w:fill="auto"/>
                  <w:vAlign w:val="center"/>
                </w:tcPr>
                <w:p w:rsidR="005035BF" w:rsidRPr="00990D38" w:rsidRDefault="005035BF" w:rsidP="005035BF">
                  <w:pPr>
                    <w:jc w:val="center"/>
                  </w:pPr>
                  <w:r w:rsidRPr="00990D38">
                    <w:t>一致</w:t>
                  </w:r>
                </w:p>
              </w:tc>
            </w:tr>
            <w:tr w:rsidR="005035BF" w:rsidRPr="00990D38" w:rsidTr="00674EB0">
              <w:trPr>
                <w:jc w:val="center"/>
              </w:trPr>
              <w:tc>
                <w:tcPr>
                  <w:tcW w:w="776"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2</w:t>
                  </w:r>
                </w:p>
              </w:tc>
              <w:tc>
                <w:tcPr>
                  <w:tcW w:w="135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废活性炭</w:t>
                  </w:r>
                </w:p>
              </w:tc>
              <w:tc>
                <w:tcPr>
                  <w:tcW w:w="1184"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固态</w:t>
                  </w:r>
                </w:p>
              </w:tc>
              <w:tc>
                <w:tcPr>
                  <w:tcW w:w="1050"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HW49</w:t>
                  </w:r>
                </w:p>
              </w:tc>
              <w:tc>
                <w:tcPr>
                  <w:tcW w:w="127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900-039-49</w:t>
                  </w:r>
                </w:p>
              </w:tc>
              <w:tc>
                <w:tcPr>
                  <w:tcW w:w="109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170 t/a</w:t>
                  </w:r>
                </w:p>
              </w:tc>
              <w:tc>
                <w:tcPr>
                  <w:tcW w:w="108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170 t/a</w:t>
                  </w:r>
                </w:p>
              </w:tc>
              <w:tc>
                <w:tcPr>
                  <w:tcW w:w="873" w:type="dxa"/>
                  <w:tcBorders>
                    <w:tl2br w:val="nil"/>
                    <w:tr2bl w:val="nil"/>
                  </w:tcBorders>
                  <w:vAlign w:val="center"/>
                </w:tcPr>
                <w:p w:rsidR="005035BF" w:rsidRPr="00990D38" w:rsidRDefault="005035BF" w:rsidP="005035BF">
                  <w:pPr>
                    <w:widowControl/>
                    <w:spacing w:line="360" w:lineRule="exact"/>
                    <w:jc w:val="center"/>
                    <w:textAlignment w:val="center"/>
                    <w:rPr>
                      <w:kern w:val="0"/>
                      <w:lang w:bidi="ar"/>
                    </w:rPr>
                  </w:pPr>
                  <w:r w:rsidRPr="00990D38">
                    <w:rPr>
                      <w:rFonts w:hint="eastAsia"/>
                      <w:kern w:val="0"/>
                      <w:lang w:bidi="ar"/>
                    </w:rPr>
                    <w:t>42.5</w:t>
                  </w:r>
                  <w:r w:rsidRPr="00990D38">
                    <w:rPr>
                      <w:kern w:val="0"/>
                      <w:lang w:bidi="ar"/>
                    </w:rPr>
                    <w:t xml:space="preserve"> t/a</w:t>
                  </w:r>
                </w:p>
              </w:tc>
              <w:tc>
                <w:tcPr>
                  <w:tcW w:w="801" w:type="dxa"/>
                  <w:tcBorders>
                    <w:tl2br w:val="nil"/>
                    <w:tr2bl w:val="nil"/>
                  </w:tcBorders>
                  <w:shd w:val="clear" w:color="auto" w:fill="auto"/>
                  <w:vAlign w:val="center"/>
                </w:tcPr>
                <w:p w:rsidR="005035BF" w:rsidRPr="00990D38" w:rsidRDefault="005035BF" w:rsidP="005035BF">
                  <w:pPr>
                    <w:jc w:val="center"/>
                  </w:pPr>
                  <w:r w:rsidRPr="00990D38">
                    <w:t>一致</w:t>
                  </w:r>
                </w:p>
              </w:tc>
            </w:tr>
            <w:tr w:rsidR="005035BF" w:rsidRPr="00990D38" w:rsidTr="00674EB0">
              <w:trPr>
                <w:jc w:val="center"/>
              </w:trPr>
              <w:tc>
                <w:tcPr>
                  <w:tcW w:w="776"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3</w:t>
                  </w:r>
                </w:p>
              </w:tc>
              <w:tc>
                <w:tcPr>
                  <w:tcW w:w="135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废硫磺渣</w:t>
                  </w:r>
                </w:p>
              </w:tc>
              <w:tc>
                <w:tcPr>
                  <w:tcW w:w="1184"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固态</w:t>
                  </w:r>
                </w:p>
              </w:tc>
              <w:tc>
                <w:tcPr>
                  <w:tcW w:w="1050"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HW11</w:t>
                  </w:r>
                </w:p>
              </w:tc>
              <w:tc>
                <w:tcPr>
                  <w:tcW w:w="127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900-013-11</w:t>
                  </w:r>
                </w:p>
              </w:tc>
              <w:tc>
                <w:tcPr>
                  <w:tcW w:w="109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60 t/5a</w:t>
                  </w:r>
                </w:p>
              </w:tc>
              <w:tc>
                <w:tcPr>
                  <w:tcW w:w="108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60 t/5a</w:t>
                  </w:r>
                </w:p>
              </w:tc>
              <w:tc>
                <w:tcPr>
                  <w:tcW w:w="873" w:type="dxa"/>
                  <w:tcBorders>
                    <w:tl2br w:val="nil"/>
                    <w:tr2bl w:val="nil"/>
                  </w:tcBorders>
                  <w:vAlign w:val="center"/>
                </w:tcPr>
                <w:p w:rsidR="005035BF" w:rsidRPr="00990D38" w:rsidRDefault="005035BF" w:rsidP="005035BF">
                  <w:pPr>
                    <w:widowControl/>
                    <w:spacing w:line="360" w:lineRule="exact"/>
                    <w:jc w:val="center"/>
                    <w:textAlignment w:val="center"/>
                    <w:rPr>
                      <w:kern w:val="0"/>
                      <w:lang w:bidi="ar"/>
                    </w:rPr>
                  </w:pPr>
                  <w:r w:rsidRPr="00990D38">
                    <w:rPr>
                      <w:rFonts w:hint="eastAsia"/>
                      <w:kern w:val="0"/>
                      <w:lang w:bidi="ar"/>
                    </w:rPr>
                    <w:t>15</w:t>
                  </w:r>
                  <w:r w:rsidRPr="00990D38">
                    <w:rPr>
                      <w:kern w:val="0"/>
                      <w:lang w:bidi="ar"/>
                    </w:rPr>
                    <w:t xml:space="preserve"> t/a</w:t>
                  </w:r>
                </w:p>
              </w:tc>
              <w:tc>
                <w:tcPr>
                  <w:tcW w:w="801" w:type="dxa"/>
                  <w:tcBorders>
                    <w:tl2br w:val="nil"/>
                    <w:tr2bl w:val="nil"/>
                  </w:tcBorders>
                  <w:shd w:val="clear" w:color="auto" w:fill="auto"/>
                  <w:vAlign w:val="center"/>
                </w:tcPr>
                <w:p w:rsidR="005035BF" w:rsidRPr="00990D38" w:rsidRDefault="005035BF" w:rsidP="005035BF">
                  <w:pPr>
                    <w:jc w:val="center"/>
                  </w:pPr>
                  <w:r w:rsidRPr="00990D38">
                    <w:t>一致</w:t>
                  </w:r>
                </w:p>
              </w:tc>
            </w:tr>
            <w:tr w:rsidR="005035BF" w:rsidRPr="00990D38" w:rsidTr="00674EB0">
              <w:trPr>
                <w:jc w:val="center"/>
              </w:trPr>
              <w:tc>
                <w:tcPr>
                  <w:tcW w:w="776"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4</w:t>
                  </w:r>
                </w:p>
              </w:tc>
              <w:tc>
                <w:tcPr>
                  <w:tcW w:w="135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废解吸液</w:t>
                  </w:r>
                </w:p>
              </w:tc>
              <w:tc>
                <w:tcPr>
                  <w:tcW w:w="1184"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液态</w:t>
                  </w:r>
                </w:p>
              </w:tc>
              <w:tc>
                <w:tcPr>
                  <w:tcW w:w="1050"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HW49</w:t>
                  </w:r>
                </w:p>
              </w:tc>
              <w:tc>
                <w:tcPr>
                  <w:tcW w:w="127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900-041-49</w:t>
                  </w:r>
                </w:p>
              </w:tc>
              <w:tc>
                <w:tcPr>
                  <w:tcW w:w="109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16 t/a</w:t>
                  </w:r>
                </w:p>
              </w:tc>
              <w:tc>
                <w:tcPr>
                  <w:tcW w:w="108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16 t/a</w:t>
                  </w:r>
                </w:p>
              </w:tc>
              <w:tc>
                <w:tcPr>
                  <w:tcW w:w="873" w:type="dxa"/>
                  <w:tcBorders>
                    <w:tl2br w:val="nil"/>
                    <w:tr2bl w:val="nil"/>
                  </w:tcBorders>
                  <w:vAlign w:val="center"/>
                </w:tcPr>
                <w:p w:rsidR="005035BF" w:rsidRPr="00990D38" w:rsidRDefault="005035BF" w:rsidP="005035BF">
                  <w:pPr>
                    <w:widowControl/>
                    <w:spacing w:line="360" w:lineRule="exact"/>
                    <w:jc w:val="center"/>
                    <w:textAlignment w:val="center"/>
                    <w:rPr>
                      <w:kern w:val="0"/>
                      <w:lang w:bidi="ar"/>
                    </w:rPr>
                  </w:pPr>
                  <w:r w:rsidRPr="00990D38">
                    <w:rPr>
                      <w:rFonts w:hint="eastAsia"/>
                      <w:kern w:val="0"/>
                      <w:lang w:bidi="ar"/>
                    </w:rPr>
                    <w:t>4</w:t>
                  </w:r>
                  <w:r w:rsidRPr="00990D38">
                    <w:rPr>
                      <w:kern w:val="0"/>
                      <w:lang w:bidi="ar"/>
                    </w:rPr>
                    <w:t xml:space="preserve"> t/a</w:t>
                  </w:r>
                </w:p>
              </w:tc>
              <w:tc>
                <w:tcPr>
                  <w:tcW w:w="801" w:type="dxa"/>
                  <w:tcBorders>
                    <w:tl2br w:val="nil"/>
                    <w:tr2bl w:val="nil"/>
                  </w:tcBorders>
                  <w:shd w:val="clear" w:color="auto" w:fill="auto"/>
                  <w:vAlign w:val="center"/>
                </w:tcPr>
                <w:p w:rsidR="005035BF" w:rsidRPr="00990D38" w:rsidRDefault="005035BF" w:rsidP="005035BF">
                  <w:pPr>
                    <w:jc w:val="center"/>
                  </w:pPr>
                  <w:r w:rsidRPr="00990D38">
                    <w:t>一致</w:t>
                  </w:r>
                </w:p>
              </w:tc>
            </w:tr>
            <w:tr w:rsidR="005035BF" w:rsidRPr="00990D38" w:rsidTr="00674EB0">
              <w:trPr>
                <w:jc w:val="center"/>
              </w:trPr>
              <w:tc>
                <w:tcPr>
                  <w:tcW w:w="776"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5</w:t>
                  </w:r>
                </w:p>
              </w:tc>
              <w:tc>
                <w:tcPr>
                  <w:tcW w:w="135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脱附废液</w:t>
                  </w:r>
                </w:p>
              </w:tc>
              <w:tc>
                <w:tcPr>
                  <w:tcW w:w="1184"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液态</w:t>
                  </w:r>
                </w:p>
              </w:tc>
              <w:tc>
                <w:tcPr>
                  <w:tcW w:w="1050"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HW49</w:t>
                  </w:r>
                </w:p>
              </w:tc>
              <w:tc>
                <w:tcPr>
                  <w:tcW w:w="127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772-006-49</w:t>
                  </w:r>
                </w:p>
              </w:tc>
              <w:tc>
                <w:tcPr>
                  <w:tcW w:w="109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12.162</w:t>
                  </w:r>
                  <w:r w:rsidR="00C34AF6" w:rsidRPr="00990D38">
                    <w:rPr>
                      <w:kern w:val="0"/>
                      <w:lang w:bidi="ar"/>
                    </w:rPr>
                    <w:t xml:space="preserve"> t/a</w:t>
                  </w:r>
                </w:p>
              </w:tc>
              <w:tc>
                <w:tcPr>
                  <w:tcW w:w="108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12.162</w:t>
                  </w:r>
                  <w:r w:rsidR="00C34AF6" w:rsidRPr="00990D38">
                    <w:rPr>
                      <w:kern w:val="0"/>
                      <w:lang w:bidi="ar"/>
                    </w:rPr>
                    <w:t xml:space="preserve"> t/a</w:t>
                  </w:r>
                </w:p>
              </w:tc>
              <w:tc>
                <w:tcPr>
                  <w:tcW w:w="873" w:type="dxa"/>
                  <w:tcBorders>
                    <w:tl2br w:val="nil"/>
                    <w:tr2bl w:val="nil"/>
                  </w:tcBorders>
                  <w:vAlign w:val="center"/>
                </w:tcPr>
                <w:p w:rsidR="005035BF" w:rsidRPr="00990D38" w:rsidRDefault="005035BF" w:rsidP="005035BF">
                  <w:pPr>
                    <w:widowControl/>
                    <w:spacing w:line="360" w:lineRule="exact"/>
                    <w:jc w:val="center"/>
                    <w:textAlignment w:val="center"/>
                    <w:rPr>
                      <w:kern w:val="0"/>
                      <w:lang w:bidi="ar"/>
                    </w:rPr>
                  </w:pPr>
                  <w:r w:rsidRPr="00990D38">
                    <w:rPr>
                      <w:rFonts w:hint="eastAsia"/>
                      <w:kern w:val="0"/>
                      <w:lang w:bidi="ar"/>
                    </w:rPr>
                    <w:t>3.5</w:t>
                  </w:r>
                  <w:r w:rsidRPr="00990D38">
                    <w:rPr>
                      <w:kern w:val="0"/>
                      <w:lang w:bidi="ar"/>
                    </w:rPr>
                    <w:t xml:space="preserve"> t/a</w:t>
                  </w:r>
                </w:p>
              </w:tc>
              <w:tc>
                <w:tcPr>
                  <w:tcW w:w="801" w:type="dxa"/>
                  <w:tcBorders>
                    <w:tl2br w:val="nil"/>
                    <w:tr2bl w:val="nil"/>
                  </w:tcBorders>
                  <w:shd w:val="clear" w:color="auto" w:fill="auto"/>
                  <w:vAlign w:val="center"/>
                </w:tcPr>
                <w:p w:rsidR="005035BF" w:rsidRPr="00990D38" w:rsidRDefault="005035BF" w:rsidP="005035BF">
                  <w:pPr>
                    <w:jc w:val="center"/>
                  </w:pPr>
                  <w:r w:rsidRPr="00990D38">
                    <w:t>一致</w:t>
                  </w:r>
                </w:p>
              </w:tc>
            </w:tr>
            <w:tr w:rsidR="005035BF" w:rsidRPr="00990D38" w:rsidTr="00674EB0">
              <w:trPr>
                <w:jc w:val="center"/>
              </w:trPr>
              <w:tc>
                <w:tcPr>
                  <w:tcW w:w="776"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6</w:t>
                  </w:r>
                </w:p>
              </w:tc>
              <w:tc>
                <w:tcPr>
                  <w:tcW w:w="135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废包装物</w:t>
                  </w:r>
                </w:p>
              </w:tc>
              <w:tc>
                <w:tcPr>
                  <w:tcW w:w="1184"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固态</w:t>
                  </w:r>
                </w:p>
              </w:tc>
              <w:tc>
                <w:tcPr>
                  <w:tcW w:w="1050"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HW49</w:t>
                  </w:r>
                </w:p>
              </w:tc>
              <w:tc>
                <w:tcPr>
                  <w:tcW w:w="127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900-041-49</w:t>
                  </w:r>
                </w:p>
              </w:tc>
              <w:tc>
                <w:tcPr>
                  <w:tcW w:w="109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57 t/a</w:t>
                  </w:r>
                </w:p>
              </w:tc>
              <w:tc>
                <w:tcPr>
                  <w:tcW w:w="108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57 t/a</w:t>
                  </w:r>
                </w:p>
              </w:tc>
              <w:tc>
                <w:tcPr>
                  <w:tcW w:w="873" w:type="dxa"/>
                  <w:tcBorders>
                    <w:tl2br w:val="nil"/>
                    <w:tr2bl w:val="nil"/>
                  </w:tcBorders>
                  <w:vAlign w:val="center"/>
                </w:tcPr>
                <w:p w:rsidR="005035BF" w:rsidRPr="00990D38" w:rsidRDefault="005035BF" w:rsidP="005035BF">
                  <w:pPr>
                    <w:widowControl/>
                    <w:spacing w:line="360" w:lineRule="exact"/>
                    <w:jc w:val="center"/>
                    <w:textAlignment w:val="center"/>
                    <w:rPr>
                      <w:kern w:val="0"/>
                      <w:lang w:bidi="ar"/>
                    </w:rPr>
                  </w:pPr>
                  <w:r w:rsidRPr="00990D38">
                    <w:rPr>
                      <w:rFonts w:hint="eastAsia"/>
                      <w:kern w:val="0"/>
                      <w:lang w:bidi="ar"/>
                    </w:rPr>
                    <w:t>15</w:t>
                  </w:r>
                  <w:r w:rsidRPr="00990D38">
                    <w:rPr>
                      <w:kern w:val="0"/>
                      <w:lang w:bidi="ar"/>
                    </w:rPr>
                    <w:t xml:space="preserve"> t/a</w:t>
                  </w:r>
                </w:p>
              </w:tc>
              <w:tc>
                <w:tcPr>
                  <w:tcW w:w="801" w:type="dxa"/>
                  <w:tcBorders>
                    <w:tl2br w:val="nil"/>
                    <w:tr2bl w:val="nil"/>
                  </w:tcBorders>
                  <w:shd w:val="clear" w:color="auto" w:fill="auto"/>
                  <w:vAlign w:val="center"/>
                </w:tcPr>
                <w:p w:rsidR="005035BF" w:rsidRPr="00990D38" w:rsidRDefault="005035BF" w:rsidP="005035BF">
                  <w:pPr>
                    <w:jc w:val="center"/>
                  </w:pPr>
                  <w:r w:rsidRPr="00990D38">
                    <w:t>一致</w:t>
                  </w:r>
                </w:p>
              </w:tc>
            </w:tr>
            <w:tr w:rsidR="005035BF" w:rsidRPr="00990D38" w:rsidTr="00674EB0">
              <w:trPr>
                <w:jc w:val="center"/>
              </w:trPr>
              <w:tc>
                <w:tcPr>
                  <w:tcW w:w="776"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7</w:t>
                  </w:r>
                </w:p>
              </w:tc>
              <w:tc>
                <w:tcPr>
                  <w:tcW w:w="135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废树脂</w:t>
                  </w:r>
                </w:p>
              </w:tc>
              <w:tc>
                <w:tcPr>
                  <w:tcW w:w="1184"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固态</w:t>
                  </w:r>
                </w:p>
              </w:tc>
              <w:tc>
                <w:tcPr>
                  <w:tcW w:w="1050"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HW49</w:t>
                  </w:r>
                </w:p>
              </w:tc>
              <w:tc>
                <w:tcPr>
                  <w:tcW w:w="127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900-041-49</w:t>
                  </w:r>
                </w:p>
              </w:tc>
              <w:tc>
                <w:tcPr>
                  <w:tcW w:w="109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8.5 t/a</w:t>
                  </w:r>
                </w:p>
              </w:tc>
              <w:tc>
                <w:tcPr>
                  <w:tcW w:w="108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8.5 t/a</w:t>
                  </w:r>
                </w:p>
              </w:tc>
              <w:tc>
                <w:tcPr>
                  <w:tcW w:w="873" w:type="dxa"/>
                  <w:tcBorders>
                    <w:tl2br w:val="nil"/>
                    <w:tr2bl w:val="nil"/>
                  </w:tcBorders>
                  <w:vAlign w:val="center"/>
                </w:tcPr>
                <w:p w:rsidR="005035BF" w:rsidRPr="00990D38" w:rsidRDefault="005035BF" w:rsidP="005035BF">
                  <w:pPr>
                    <w:widowControl/>
                    <w:spacing w:line="360" w:lineRule="exact"/>
                    <w:jc w:val="center"/>
                    <w:textAlignment w:val="center"/>
                    <w:rPr>
                      <w:kern w:val="0"/>
                      <w:lang w:bidi="ar"/>
                    </w:rPr>
                  </w:pPr>
                  <w:r w:rsidRPr="00990D38">
                    <w:rPr>
                      <w:rFonts w:hint="eastAsia"/>
                      <w:kern w:val="0"/>
                      <w:lang w:bidi="ar"/>
                    </w:rPr>
                    <w:t>2.5</w:t>
                  </w:r>
                  <w:r w:rsidRPr="00990D38">
                    <w:rPr>
                      <w:kern w:val="0"/>
                      <w:lang w:bidi="ar"/>
                    </w:rPr>
                    <w:t xml:space="preserve"> t/a</w:t>
                  </w:r>
                </w:p>
              </w:tc>
              <w:tc>
                <w:tcPr>
                  <w:tcW w:w="801" w:type="dxa"/>
                  <w:tcBorders>
                    <w:tl2br w:val="nil"/>
                    <w:tr2bl w:val="nil"/>
                  </w:tcBorders>
                  <w:shd w:val="clear" w:color="auto" w:fill="auto"/>
                  <w:vAlign w:val="center"/>
                </w:tcPr>
                <w:p w:rsidR="005035BF" w:rsidRPr="00990D38" w:rsidRDefault="005035BF" w:rsidP="005035BF">
                  <w:pPr>
                    <w:jc w:val="center"/>
                  </w:pPr>
                  <w:r w:rsidRPr="00990D38">
                    <w:t>一致</w:t>
                  </w:r>
                </w:p>
              </w:tc>
            </w:tr>
            <w:tr w:rsidR="005035BF" w:rsidRPr="00990D38" w:rsidTr="00674EB0">
              <w:trPr>
                <w:jc w:val="center"/>
              </w:trPr>
              <w:tc>
                <w:tcPr>
                  <w:tcW w:w="776"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8</w:t>
                  </w:r>
                </w:p>
              </w:tc>
              <w:tc>
                <w:tcPr>
                  <w:tcW w:w="135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废盐</w:t>
                  </w:r>
                </w:p>
              </w:tc>
              <w:tc>
                <w:tcPr>
                  <w:tcW w:w="1184"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固态</w:t>
                  </w:r>
                </w:p>
              </w:tc>
              <w:tc>
                <w:tcPr>
                  <w:tcW w:w="1050"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HW06</w:t>
                  </w:r>
                </w:p>
              </w:tc>
              <w:tc>
                <w:tcPr>
                  <w:tcW w:w="127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900-409-06</w:t>
                  </w:r>
                </w:p>
              </w:tc>
              <w:tc>
                <w:tcPr>
                  <w:tcW w:w="109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154 t/a</w:t>
                  </w:r>
                </w:p>
              </w:tc>
              <w:tc>
                <w:tcPr>
                  <w:tcW w:w="108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154 t/a</w:t>
                  </w:r>
                </w:p>
              </w:tc>
              <w:tc>
                <w:tcPr>
                  <w:tcW w:w="873" w:type="dxa"/>
                  <w:tcBorders>
                    <w:tl2br w:val="nil"/>
                    <w:tr2bl w:val="nil"/>
                  </w:tcBorders>
                  <w:vAlign w:val="center"/>
                </w:tcPr>
                <w:p w:rsidR="005035BF" w:rsidRPr="00990D38" w:rsidRDefault="005035BF" w:rsidP="005035BF">
                  <w:pPr>
                    <w:widowControl/>
                    <w:spacing w:line="360" w:lineRule="exact"/>
                    <w:jc w:val="center"/>
                    <w:textAlignment w:val="center"/>
                    <w:rPr>
                      <w:kern w:val="0"/>
                      <w:lang w:bidi="ar"/>
                    </w:rPr>
                  </w:pPr>
                  <w:r w:rsidRPr="00990D38">
                    <w:rPr>
                      <w:rFonts w:hint="eastAsia"/>
                      <w:kern w:val="0"/>
                      <w:lang w:bidi="ar"/>
                    </w:rPr>
                    <w:t>40</w:t>
                  </w:r>
                  <w:r w:rsidRPr="00990D38">
                    <w:rPr>
                      <w:kern w:val="0"/>
                      <w:lang w:bidi="ar"/>
                    </w:rPr>
                    <w:t xml:space="preserve"> t/a</w:t>
                  </w:r>
                </w:p>
              </w:tc>
              <w:tc>
                <w:tcPr>
                  <w:tcW w:w="801" w:type="dxa"/>
                  <w:tcBorders>
                    <w:tl2br w:val="nil"/>
                    <w:tr2bl w:val="nil"/>
                  </w:tcBorders>
                  <w:shd w:val="clear" w:color="auto" w:fill="auto"/>
                  <w:vAlign w:val="center"/>
                </w:tcPr>
                <w:p w:rsidR="005035BF" w:rsidRPr="00990D38" w:rsidRDefault="005035BF" w:rsidP="005035BF">
                  <w:pPr>
                    <w:jc w:val="center"/>
                  </w:pPr>
                  <w:r w:rsidRPr="00990D38">
                    <w:t>一致</w:t>
                  </w:r>
                </w:p>
              </w:tc>
            </w:tr>
            <w:tr w:rsidR="005035BF" w:rsidRPr="00990D38" w:rsidTr="00674EB0">
              <w:trPr>
                <w:jc w:val="center"/>
              </w:trPr>
              <w:tc>
                <w:tcPr>
                  <w:tcW w:w="776"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9</w:t>
                  </w:r>
                </w:p>
              </w:tc>
              <w:tc>
                <w:tcPr>
                  <w:tcW w:w="135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废催化剂</w:t>
                  </w:r>
                </w:p>
              </w:tc>
              <w:tc>
                <w:tcPr>
                  <w:tcW w:w="1184"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固态</w:t>
                  </w:r>
                </w:p>
              </w:tc>
              <w:tc>
                <w:tcPr>
                  <w:tcW w:w="1050"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HW50</w:t>
                  </w:r>
                </w:p>
              </w:tc>
              <w:tc>
                <w:tcPr>
                  <w:tcW w:w="127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261-173-50</w:t>
                  </w:r>
                </w:p>
              </w:tc>
              <w:tc>
                <w:tcPr>
                  <w:tcW w:w="109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7.7 t/a</w:t>
                  </w:r>
                </w:p>
              </w:tc>
              <w:tc>
                <w:tcPr>
                  <w:tcW w:w="108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7.7 t/a</w:t>
                  </w:r>
                </w:p>
              </w:tc>
              <w:tc>
                <w:tcPr>
                  <w:tcW w:w="873" w:type="dxa"/>
                  <w:tcBorders>
                    <w:tl2br w:val="nil"/>
                    <w:tr2bl w:val="nil"/>
                  </w:tcBorders>
                  <w:vAlign w:val="center"/>
                </w:tcPr>
                <w:p w:rsidR="005035BF" w:rsidRPr="00990D38" w:rsidRDefault="005035BF" w:rsidP="005035BF">
                  <w:pPr>
                    <w:widowControl/>
                    <w:spacing w:line="360" w:lineRule="exact"/>
                    <w:jc w:val="center"/>
                    <w:textAlignment w:val="center"/>
                    <w:rPr>
                      <w:kern w:val="0"/>
                      <w:lang w:bidi="ar"/>
                    </w:rPr>
                  </w:pPr>
                  <w:r w:rsidRPr="00990D38">
                    <w:rPr>
                      <w:rFonts w:hint="eastAsia"/>
                      <w:kern w:val="0"/>
                      <w:lang w:bidi="ar"/>
                    </w:rPr>
                    <w:t>2</w:t>
                  </w:r>
                  <w:r w:rsidRPr="00990D38">
                    <w:rPr>
                      <w:kern w:val="0"/>
                      <w:lang w:bidi="ar"/>
                    </w:rPr>
                    <w:t xml:space="preserve"> t/a</w:t>
                  </w:r>
                </w:p>
              </w:tc>
              <w:tc>
                <w:tcPr>
                  <w:tcW w:w="801" w:type="dxa"/>
                  <w:tcBorders>
                    <w:tl2br w:val="nil"/>
                    <w:tr2bl w:val="nil"/>
                  </w:tcBorders>
                  <w:shd w:val="clear" w:color="auto" w:fill="auto"/>
                  <w:vAlign w:val="center"/>
                </w:tcPr>
                <w:p w:rsidR="005035BF" w:rsidRPr="00990D38" w:rsidRDefault="005035BF" w:rsidP="005035BF">
                  <w:pPr>
                    <w:jc w:val="center"/>
                  </w:pPr>
                  <w:r w:rsidRPr="00990D38">
                    <w:t>一致</w:t>
                  </w:r>
                </w:p>
              </w:tc>
            </w:tr>
            <w:tr w:rsidR="005035BF" w:rsidRPr="00990D38" w:rsidTr="00674EB0">
              <w:trPr>
                <w:jc w:val="center"/>
              </w:trPr>
              <w:tc>
                <w:tcPr>
                  <w:tcW w:w="776"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10</w:t>
                  </w:r>
                </w:p>
              </w:tc>
              <w:tc>
                <w:tcPr>
                  <w:tcW w:w="135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废导热油</w:t>
                  </w:r>
                </w:p>
              </w:tc>
              <w:tc>
                <w:tcPr>
                  <w:tcW w:w="1184"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液态</w:t>
                  </w:r>
                </w:p>
              </w:tc>
              <w:tc>
                <w:tcPr>
                  <w:tcW w:w="1050"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HW08</w:t>
                  </w:r>
                </w:p>
              </w:tc>
              <w:tc>
                <w:tcPr>
                  <w:tcW w:w="127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900-249-08</w:t>
                  </w:r>
                </w:p>
              </w:tc>
              <w:tc>
                <w:tcPr>
                  <w:tcW w:w="109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10 t/5a</w:t>
                  </w:r>
                </w:p>
              </w:tc>
              <w:tc>
                <w:tcPr>
                  <w:tcW w:w="108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10 t/5a</w:t>
                  </w:r>
                </w:p>
              </w:tc>
              <w:tc>
                <w:tcPr>
                  <w:tcW w:w="873" w:type="dxa"/>
                  <w:tcBorders>
                    <w:tl2br w:val="nil"/>
                    <w:tr2bl w:val="nil"/>
                  </w:tcBorders>
                  <w:vAlign w:val="center"/>
                </w:tcPr>
                <w:p w:rsidR="005035BF" w:rsidRPr="00990D38" w:rsidRDefault="005035BF" w:rsidP="005035BF">
                  <w:pPr>
                    <w:widowControl/>
                    <w:spacing w:line="360" w:lineRule="exact"/>
                    <w:jc w:val="center"/>
                    <w:textAlignment w:val="center"/>
                    <w:rPr>
                      <w:kern w:val="0"/>
                      <w:lang w:bidi="ar"/>
                    </w:rPr>
                  </w:pPr>
                  <w:r w:rsidRPr="00990D38">
                    <w:rPr>
                      <w:rFonts w:hint="eastAsia"/>
                      <w:kern w:val="0"/>
                      <w:lang w:bidi="ar"/>
                    </w:rPr>
                    <w:t>2.5</w:t>
                  </w:r>
                  <w:r w:rsidRPr="00990D38">
                    <w:rPr>
                      <w:kern w:val="0"/>
                      <w:lang w:bidi="ar"/>
                    </w:rPr>
                    <w:t xml:space="preserve"> t/a</w:t>
                  </w:r>
                </w:p>
              </w:tc>
              <w:tc>
                <w:tcPr>
                  <w:tcW w:w="801" w:type="dxa"/>
                  <w:tcBorders>
                    <w:tl2br w:val="nil"/>
                    <w:tr2bl w:val="nil"/>
                  </w:tcBorders>
                  <w:shd w:val="clear" w:color="auto" w:fill="auto"/>
                  <w:vAlign w:val="center"/>
                </w:tcPr>
                <w:p w:rsidR="005035BF" w:rsidRPr="00990D38" w:rsidRDefault="005035BF" w:rsidP="005035BF">
                  <w:pPr>
                    <w:jc w:val="center"/>
                  </w:pPr>
                  <w:r w:rsidRPr="00990D38">
                    <w:t>一致</w:t>
                  </w:r>
                </w:p>
              </w:tc>
            </w:tr>
            <w:tr w:rsidR="005035BF" w:rsidRPr="00990D38" w:rsidTr="00674EB0">
              <w:trPr>
                <w:jc w:val="center"/>
              </w:trPr>
              <w:tc>
                <w:tcPr>
                  <w:tcW w:w="776"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11</w:t>
                  </w:r>
                </w:p>
              </w:tc>
              <w:tc>
                <w:tcPr>
                  <w:tcW w:w="135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中和母液</w:t>
                  </w:r>
                </w:p>
              </w:tc>
              <w:tc>
                <w:tcPr>
                  <w:tcW w:w="1184"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液态</w:t>
                  </w:r>
                </w:p>
              </w:tc>
              <w:tc>
                <w:tcPr>
                  <w:tcW w:w="1050"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HW45</w:t>
                  </w:r>
                </w:p>
              </w:tc>
              <w:tc>
                <w:tcPr>
                  <w:tcW w:w="127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261-084-45</w:t>
                  </w:r>
                </w:p>
              </w:tc>
              <w:tc>
                <w:tcPr>
                  <w:tcW w:w="109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63.45 t/a</w:t>
                  </w:r>
                </w:p>
              </w:tc>
              <w:tc>
                <w:tcPr>
                  <w:tcW w:w="108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63.45 t/a</w:t>
                  </w:r>
                </w:p>
              </w:tc>
              <w:tc>
                <w:tcPr>
                  <w:tcW w:w="873" w:type="dxa"/>
                  <w:tcBorders>
                    <w:tl2br w:val="nil"/>
                    <w:tr2bl w:val="nil"/>
                  </w:tcBorders>
                  <w:vAlign w:val="center"/>
                </w:tcPr>
                <w:p w:rsidR="005035BF" w:rsidRPr="00990D38" w:rsidRDefault="005035BF" w:rsidP="005035BF">
                  <w:pPr>
                    <w:widowControl/>
                    <w:spacing w:line="360" w:lineRule="exact"/>
                    <w:jc w:val="center"/>
                    <w:textAlignment w:val="center"/>
                    <w:rPr>
                      <w:kern w:val="0"/>
                      <w:lang w:bidi="ar"/>
                    </w:rPr>
                  </w:pPr>
                  <w:r w:rsidRPr="00990D38">
                    <w:rPr>
                      <w:rFonts w:hint="eastAsia"/>
                      <w:kern w:val="0"/>
                      <w:lang w:bidi="ar"/>
                    </w:rPr>
                    <w:t>16</w:t>
                  </w:r>
                  <w:r w:rsidRPr="00990D38">
                    <w:rPr>
                      <w:kern w:val="0"/>
                      <w:lang w:bidi="ar"/>
                    </w:rPr>
                    <w:t xml:space="preserve"> t/a</w:t>
                  </w:r>
                </w:p>
              </w:tc>
              <w:tc>
                <w:tcPr>
                  <w:tcW w:w="801" w:type="dxa"/>
                  <w:tcBorders>
                    <w:tl2br w:val="nil"/>
                    <w:tr2bl w:val="nil"/>
                  </w:tcBorders>
                  <w:shd w:val="clear" w:color="auto" w:fill="auto"/>
                  <w:vAlign w:val="center"/>
                </w:tcPr>
                <w:p w:rsidR="005035BF" w:rsidRPr="00990D38" w:rsidRDefault="005035BF" w:rsidP="005035BF">
                  <w:pPr>
                    <w:jc w:val="center"/>
                  </w:pPr>
                  <w:r w:rsidRPr="00990D38">
                    <w:t>一致</w:t>
                  </w:r>
                </w:p>
              </w:tc>
            </w:tr>
            <w:tr w:rsidR="005035BF" w:rsidRPr="00990D38" w:rsidTr="00674EB0">
              <w:trPr>
                <w:jc w:val="center"/>
              </w:trPr>
              <w:tc>
                <w:tcPr>
                  <w:tcW w:w="776"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12</w:t>
                  </w:r>
                </w:p>
              </w:tc>
              <w:tc>
                <w:tcPr>
                  <w:tcW w:w="135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污泥</w:t>
                  </w:r>
                </w:p>
              </w:tc>
              <w:tc>
                <w:tcPr>
                  <w:tcW w:w="1184"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固态</w:t>
                  </w:r>
                </w:p>
              </w:tc>
              <w:tc>
                <w:tcPr>
                  <w:tcW w:w="1050"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HW45</w:t>
                  </w:r>
                </w:p>
              </w:tc>
              <w:tc>
                <w:tcPr>
                  <w:tcW w:w="127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261-084-45</w:t>
                  </w:r>
                </w:p>
              </w:tc>
              <w:tc>
                <w:tcPr>
                  <w:tcW w:w="109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13.5 t/a</w:t>
                  </w:r>
                </w:p>
              </w:tc>
              <w:tc>
                <w:tcPr>
                  <w:tcW w:w="108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13.5 t/a</w:t>
                  </w:r>
                </w:p>
              </w:tc>
              <w:tc>
                <w:tcPr>
                  <w:tcW w:w="873" w:type="dxa"/>
                  <w:tcBorders>
                    <w:tl2br w:val="nil"/>
                    <w:tr2bl w:val="nil"/>
                  </w:tcBorders>
                  <w:vAlign w:val="center"/>
                </w:tcPr>
                <w:p w:rsidR="005035BF" w:rsidRPr="00990D38" w:rsidRDefault="005035BF" w:rsidP="005035BF">
                  <w:pPr>
                    <w:widowControl/>
                    <w:spacing w:line="360" w:lineRule="exact"/>
                    <w:jc w:val="center"/>
                    <w:textAlignment w:val="center"/>
                    <w:rPr>
                      <w:kern w:val="0"/>
                      <w:lang w:bidi="ar"/>
                    </w:rPr>
                  </w:pPr>
                  <w:r w:rsidRPr="00990D38">
                    <w:rPr>
                      <w:rFonts w:hint="eastAsia"/>
                      <w:kern w:val="0"/>
                      <w:lang w:bidi="ar"/>
                    </w:rPr>
                    <w:t>3.5</w:t>
                  </w:r>
                  <w:r w:rsidRPr="00990D38">
                    <w:rPr>
                      <w:kern w:val="0"/>
                      <w:lang w:bidi="ar"/>
                    </w:rPr>
                    <w:t xml:space="preserve"> t/a</w:t>
                  </w:r>
                </w:p>
              </w:tc>
              <w:tc>
                <w:tcPr>
                  <w:tcW w:w="801" w:type="dxa"/>
                  <w:tcBorders>
                    <w:tl2br w:val="nil"/>
                    <w:tr2bl w:val="nil"/>
                  </w:tcBorders>
                  <w:shd w:val="clear" w:color="auto" w:fill="auto"/>
                  <w:vAlign w:val="center"/>
                </w:tcPr>
                <w:p w:rsidR="005035BF" w:rsidRPr="00990D38" w:rsidRDefault="005035BF" w:rsidP="005035BF">
                  <w:pPr>
                    <w:jc w:val="center"/>
                  </w:pPr>
                  <w:r w:rsidRPr="00990D38">
                    <w:t>一致</w:t>
                  </w:r>
                </w:p>
              </w:tc>
            </w:tr>
            <w:tr w:rsidR="005035BF" w:rsidRPr="00990D38" w:rsidTr="00674EB0">
              <w:trPr>
                <w:trHeight w:val="364"/>
                <w:jc w:val="center"/>
              </w:trPr>
              <w:tc>
                <w:tcPr>
                  <w:tcW w:w="776"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13</w:t>
                  </w:r>
                </w:p>
              </w:tc>
              <w:tc>
                <w:tcPr>
                  <w:tcW w:w="135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废机油</w:t>
                  </w:r>
                </w:p>
              </w:tc>
              <w:tc>
                <w:tcPr>
                  <w:tcW w:w="1184"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rStyle w:val="font01"/>
                      <w:rFonts w:hint="default"/>
                      <w:color w:val="auto"/>
                      <w:sz w:val="21"/>
                      <w:szCs w:val="21"/>
                      <w:lang w:bidi="ar"/>
                    </w:rPr>
                    <w:t>液态</w:t>
                  </w:r>
                </w:p>
              </w:tc>
              <w:tc>
                <w:tcPr>
                  <w:tcW w:w="1050"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HW08</w:t>
                  </w:r>
                </w:p>
              </w:tc>
              <w:tc>
                <w:tcPr>
                  <w:tcW w:w="1275"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900-217-08</w:t>
                  </w:r>
                </w:p>
              </w:tc>
              <w:tc>
                <w:tcPr>
                  <w:tcW w:w="109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1.2 t/a</w:t>
                  </w:r>
                </w:p>
              </w:tc>
              <w:tc>
                <w:tcPr>
                  <w:tcW w:w="1083" w:type="dxa"/>
                  <w:tcBorders>
                    <w:tl2br w:val="nil"/>
                    <w:tr2bl w:val="nil"/>
                  </w:tcBorders>
                  <w:shd w:val="clear" w:color="auto" w:fill="auto"/>
                  <w:vAlign w:val="center"/>
                </w:tcPr>
                <w:p w:rsidR="005035BF" w:rsidRPr="00990D38" w:rsidRDefault="005035BF" w:rsidP="005035BF">
                  <w:pPr>
                    <w:widowControl/>
                    <w:spacing w:line="360" w:lineRule="exact"/>
                    <w:jc w:val="center"/>
                    <w:textAlignment w:val="center"/>
                  </w:pPr>
                  <w:r w:rsidRPr="00990D38">
                    <w:rPr>
                      <w:kern w:val="0"/>
                      <w:lang w:bidi="ar"/>
                    </w:rPr>
                    <w:t>1.2 t/a</w:t>
                  </w:r>
                </w:p>
              </w:tc>
              <w:tc>
                <w:tcPr>
                  <w:tcW w:w="873" w:type="dxa"/>
                  <w:tcBorders>
                    <w:tl2br w:val="nil"/>
                    <w:tr2bl w:val="nil"/>
                  </w:tcBorders>
                  <w:vAlign w:val="center"/>
                </w:tcPr>
                <w:p w:rsidR="005035BF" w:rsidRPr="00990D38" w:rsidRDefault="005035BF" w:rsidP="005035BF">
                  <w:pPr>
                    <w:widowControl/>
                    <w:spacing w:line="360" w:lineRule="exact"/>
                    <w:jc w:val="center"/>
                    <w:textAlignment w:val="center"/>
                    <w:rPr>
                      <w:kern w:val="0"/>
                      <w:lang w:bidi="ar"/>
                    </w:rPr>
                  </w:pPr>
                  <w:r w:rsidRPr="00990D38">
                    <w:rPr>
                      <w:rFonts w:hint="eastAsia"/>
                      <w:kern w:val="0"/>
                      <w:lang w:bidi="ar"/>
                    </w:rPr>
                    <w:t>0.5</w:t>
                  </w:r>
                  <w:r w:rsidRPr="00990D38">
                    <w:rPr>
                      <w:kern w:val="0"/>
                      <w:lang w:bidi="ar"/>
                    </w:rPr>
                    <w:t xml:space="preserve"> t/a</w:t>
                  </w:r>
                </w:p>
              </w:tc>
              <w:tc>
                <w:tcPr>
                  <w:tcW w:w="801" w:type="dxa"/>
                  <w:tcBorders>
                    <w:tl2br w:val="nil"/>
                    <w:tr2bl w:val="nil"/>
                  </w:tcBorders>
                  <w:shd w:val="clear" w:color="auto" w:fill="auto"/>
                  <w:vAlign w:val="center"/>
                </w:tcPr>
                <w:p w:rsidR="005035BF" w:rsidRPr="00990D38" w:rsidRDefault="005035BF" w:rsidP="005035BF">
                  <w:pPr>
                    <w:jc w:val="center"/>
                  </w:pPr>
                  <w:r w:rsidRPr="00990D38">
                    <w:t>一致</w:t>
                  </w:r>
                </w:p>
              </w:tc>
            </w:tr>
            <w:tr w:rsidR="00627784" w:rsidRPr="00990D38" w:rsidTr="00674EB0">
              <w:trPr>
                <w:jc w:val="center"/>
              </w:trPr>
              <w:tc>
                <w:tcPr>
                  <w:tcW w:w="776" w:type="dxa"/>
                  <w:tcBorders>
                    <w:tl2br w:val="nil"/>
                    <w:tr2bl w:val="nil"/>
                  </w:tcBorders>
                  <w:shd w:val="clear" w:color="auto" w:fill="auto"/>
                  <w:vAlign w:val="center"/>
                </w:tcPr>
                <w:p w:rsidR="00627784" w:rsidRPr="00990D38" w:rsidRDefault="00627784" w:rsidP="00627784">
                  <w:pPr>
                    <w:widowControl/>
                    <w:spacing w:line="360" w:lineRule="exact"/>
                    <w:jc w:val="center"/>
                    <w:textAlignment w:val="center"/>
                  </w:pPr>
                  <w:r w:rsidRPr="00990D38">
                    <w:rPr>
                      <w:kern w:val="0"/>
                      <w:lang w:bidi="ar"/>
                    </w:rPr>
                    <w:t>14</w:t>
                  </w:r>
                </w:p>
              </w:tc>
              <w:tc>
                <w:tcPr>
                  <w:tcW w:w="1355" w:type="dxa"/>
                  <w:tcBorders>
                    <w:tl2br w:val="nil"/>
                    <w:tr2bl w:val="nil"/>
                  </w:tcBorders>
                  <w:shd w:val="clear" w:color="auto" w:fill="auto"/>
                  <w:vAlign w:val="center"/>
                </w:tcPr>
                <w:p w:rsidR="00627784" w:rsidRPr="00990D38" w:rsidRDefault="00627784" w:rsidP="00627784">
                  <w:pPr>
                    <w:widowControl/>
                    <w:spacing w:line="360" w:lineRule="exact"/>
                    <w:jc w:val="center"/>
                    <w:textAlignment w:val="center"/>
                  </w:pPr>
                  <w:r w:rsidRPr="00990D38">
                    <w:rPr>
                      <w:rStyle w:val="font01"/>
                      <w:rFonts w:hint="default"/>
                      <w:color w:val="auto"/>
                      <w:sz w:val="21"/>
                      <w:szCs w:val="21"/>
                      <w:lang w:bidi="ar"/>
                    </w:rPr>
                    <w:t>实验废液</w:t>
                  </w:r>
                  <w:r w:rsidRPr="00990D38">
                    <w:rPr>
                      <w:rStyle w:val="font11"/>
                      <w:color w:val="auto"/>
                      <w:sz w:val="21"/>
                      <w:szCs w:val="21"/>
                      <w:lang w:bidi="ar"/>
                    </w:rPr>
                    <w:t>/</w:t>
                  </w:r>
                  <w:r w:rsidRPr="00990D38">
                    <w:rPr>
                      <w:rStyle w:val="font01"/>
                      <w:rFonts w:hint="default"/>
                      <w:color w:val="auto"/>
                      <w:sz w:val="21"/>
                      <w:szCs w:val="21"/>
                      <w:lang w:bidi="ar"/>
                    </w:rPr>
                    <w:t>渣</w:t>
                  </w:r>
                </w:p>
              </w:tc>
              <w:tc>
                <w:tcPr>
                  <w:tcW w:w="1184" w:type="dxa"/>
                  <w:tcBorders>
                    <w:tl2br w:val="nil"/>
                    <w:tr2bl w:val="nil"/>
                  </w:tcBorders>
                  <w:shd w:val="clear" w:color="auto" w:fill="auto"/>
                  <w:vAlign w:val="center"/>
                </w:tcPr>
                <w:p w:rsidR="00627784" w:rsidRPr="00990D38" w:rsidRDefault="00627784" w:rsidP="00627784">
                  <w:pPr>
                    <w:widowControl/>
                    <w:spacing w:line="360" w:lineRule="exact"/>
                    <w:jc w:val="center"/>
                    <w:textAlignment w:val="center"/>
                  </w:pPr>
                  <w:r w:rsidRPr="00990D38">
                    <w:rPr>
                      <w:rStyle w:val="font01"/>
                      <w:rFonts w:hint="default"/>
                      <w:color w:val="auto"/>
                      <w:sz w:val="21"/>
                      <w:szCs w:val="21"/>
                      <w:lang w:bidi="ar"/>
                    </w:rPr>
                    <w:t>液态</w:t>
                  </w:r>
                  <w:r w:rsidRPr="00990D38">
                    <w:rPr>
                      <w:rStyle w:val="font11"/>
                      <w:color w:val="auto"/>
                      <w:sz w:val="21"/>
                      <w:szCs w:val="21"/>
                      <w:lang w:bidi="ar"/>
                    </w:rPr>
                    <w:t>/</w:t>
                  </w:r>
                  <w:r w:rsidRPr="00990D38">
                    <w:rPr>
                      <w:rStyle w:val="font01"/>
                      <w:rFonts w:hint="default"/>
                      <w:color w:val="auto"/>
                      <w:sz w:val="21"/>
                      <w:szCs w:val="21"/>
                      <w:lang w:bidi="ar"/>
                    </w:rPr>
                    <w:t>固态</w:t>
                  </w:r>
                </w:p>
              </w:tc>
              <w:tc>
                <w:tcPr>
                  <w:tcW w:w="1050" w:type="dxa"/>
                  <w:tcBorders>
                    <w:tl2br w:val="nil"/>
                    <w:tr2bl w:val="nil"/>
                  </w:tcBorders>
                  <w:shd w:val="clear" w:color="auto" w:fill="auto"/>
                  <w:vAlign w:val="center"/>
                </w:tcPr>
                <w:p w:rsidR="00627784" w:rsidRPr="00990D38" w:rsidRDefault="00627784" w:rsidP="00627784">
                  <w:pPr>
                    <w:widowControl/>
                    <w:spacing w:line="360" w:lineRule="exact"/>
                    <w:jc w:val="center"/>
                    <w:textAlignment w:val="center"/>
                  </w:pPr>
                  <w:r w:rsidRPr="00990D38">
                    <w:rPr>
                      <w:kern w:val="0"/>
                      <w:lang w:bidi="ar"/>
                    </w:rPr>
                    <w:t>HW49</w:t>
                  </w:r>
                </w:p>
              </w:tc>
              <w:tc>
                <w:tcPr>
                  <w:tcW w:w="1275" w:type="dxa"/>
                  <w:tcBorders>
                    <w:tl2br w:val="nil"/>
                    <w:tr2bl w:val="nil"/>
                  </w:tcBorders>
                  <w:shd w:val="clear" w:color="auto" w:fill="auto"/>
                  <w:vAlign w:val="center"/>
                </w:tcPr>
                <w:p w:rsidR="00627784" w:rsidRPr="00990D38" w:rsidRDefault="00627784" w:rsidP="00627784">
                  <w:pPr>
                    <w:widowControl/>
                    <w:spacing w:line="360" w:lineRule="exact"/>
                    <w:jc w:val="center"/>
                    <w:textAlignment w:val="center"/>
                  </w:pPr>
                  <w:r w:rsidRPr="00990D38">
                    <w:rPr>
                      <w:kern w:val="0"/>
                      <w:lang w:bidi="ar"/>
                    </w:rPr>
                    <w:t>900-047-49</w:t>
                  </w:r>
                </w:p>
              </w:tc>
              <w:tc>
                <w:tcPr>
                  <w:tcW w:w="1093" w:type="dxa"/>
                  <w:tcBorders>
                    <w:tl2br w:val="nil"/>
                    <w:tr2bl w:val="nil"/>
                  </w:tcBorders>
                  <w:shd w:val="clear" w:color="auto" w:fill="auto"/>
                  <w:vAlign w:val="center"/>
                </w:tcPr>
                <w:p w:rsidR="00627784" w:rsidRPr="00990D38" w:rsidRDefault="00627784" w:rsidP="00627784">
                  <w:pPr>
                    <w:widowControl/>
                    <w:spacing w:line="360" w:lineRule="exact"/>
                    <w:jc w:val="center"/>
                    <w:textAlignment w:val="center"/>
                  </w:pPr>
                  <w:r w:rsidRPr="00990D38">
                    <w:rPr>
                      <w:kern w:val="0"/>
                      <w:lang w:bidi="ar"/>
                    </w:rPr>
                    <w:t>0.05 t/a</w:t>
                  </w:r>
                </w:p>
              </w:tc>
              <w:tc>
                <w:tcPr>
                  <w:tcW w:w="1083" w:type="dxa"/>
                  <w:tcBorders>
                    <w:tl2br w:val="nil"/>
                    <w:tr2bl w:val="nil"/>
                  </w:tcBorders>
                  <w:shd w:val="clear" w:color="auto" w:fill="auto"/>
                  <w:vAlign w:val="center"/>
                </w:tcPr>
                <w:p w:rsidR="00627784" w:rsidRPr="00990D38" w:rsidRDefault="005035BF" w:rsidP="00627784">
                  <w:pPr>
                    <w:widowControl/>
                    <w:spacing w:line="360" w:lineRule="exact"/>
                    <w:jc w:val="center"/>
                    <w:textAlignment w:val="center"/>
                    <w:rPr>
                      <w:kern w:val="0"/>
                      <w:lang w:bidi="ar"/>
                    </w:rPr>
                  </w:pPr>
                  <w:r w:rsidRPr="00990D38">
                    <w:rPr>
                      <w:kern w:val="0"/>
                      <w:lang w:bidi="ar"/>
                    </w:rPr>
                    <w:t>1.8</w:t>
                  </w:r>
                  <w:r w:rsidR="000D3284" w:rsidRPr="00990D38">
                    <w:rPr>
                      <w:kern w:val="0"/>
                      <w:lang w:bidi="ar"/>
                    </w:rPr>
                    <w:t xml:space="preserve"> t/a</w:t>
                  </w:r>
                </w:p>
              </w:tc>
              <w:tc>
                <w:tcPr>
                  <w:tcW w:w="873" w:type="dxa"/>
                  <w:tcBorders>
                    <w:tl2br w:val="nil"/>
                    <w:tr2bl w:val="nil"/>
                  </w:tcBorders>
                  <w:vAlign w:val="center"/>
                </w:tcPr>
                <w:p w:rsidR="00627784" w:rsidRPr="00990D38" w:rsidRDefault="005035BF" w:rsidP="00627784">
                  <w:pPr>
                    <w:widowControl/>
                    <w:spacing w:line="360" w:lineRule="exact"/>
                    <w:jc w:val="center"/>
                    <w:textAlignment w:val="center"/>
                    <w:rPr>
                      <w:kern w:val="0"/>
                      <w:lang w:bidi="ar"/>
                    </w:rPr>
                  </w:pPr>
                  <w:r w:rsidRPr="00990D38">
                    <w:rPr>
                      <w:kern w:val="0"/>
                      <w:lang w:bidi="ar"/>
                    </w:rPr>
                    <w:t>1.8</w:t>
                  </w:r>
                  <w:r w:rsidR="00627784" w:rsidRPr="00990D38">
                    <w:rPr>
                      <w:kern w:val="0"/>
                      <w:lang w:bidi="ar"/>
                    </w:rPr>
                    <w:t>t/a</w:t>
                  </w:r>
                </w:p>
              </w:tc>
              <w:tc>
                <w:tcPr>
                  <w:tcW w:w="801" w:type="dxa"/>
                  <w:tcBorders>
                    <w:tl2br w:val="nil"/>
                    <w:tr2bl w:val="nil"/>
                  </w:tcBorders>
                  <w:shd w:val="clear" w:color="auto" w:fill="auto"/>
                  <w:vAlign w:val="center"/>
                </w:tcPr>
                <w:p w:rsidR="00627784" w:rsidRPr="00990D38" w:rsidRDefault="00A6527D" w:rsidP="000D3284">
                  <w:pPr>
                    <w:jc w:val="center"/>
                  </w:pPr>
                  <w:r w:rsidRPr="00990D38">
                    <w:rPr>
                      <w:rFonts w:hint="eastAsia"/>
                    </w:rPr>
                    <w:t>该公司</w:t>
                  </w:r>
                  <w:r w:rsidR="000D3284" w:rsidRPr="00990D38">
                    <w:rPr>
                      <w:rFonts w:hint="eastAsia"/>
                    </w:rPr>
                    <w:t>目前</w:t>
                  </w:r>
                  <w:r w:rsidRPr="00990D38">
                    <w:rPr>
                      <w:rStyle w:val="font01"/>
                      <w:rFonts w:hint="default"/>
                      <w:color w:val="auto"/>
                      <w:sz w:val="21"/>
                      <w:szCs w:val="21"/>
                      <w:lang w:bidi="ar"/>
                    </w:rPr>
                    <w:t>实际产生量大于环评中的量</w:t>
                  </w:r>
                </w:p>
              </w:tc>
            </w:tr>
            <w:tr w:rsidR="00C67483" w:rsidRPr="00990D38" w:rsidTr="00674EB0">
              <w:trPr>
                <w:jc w:val="center"/>
              </w:trPr>
              <w:tc>
                <w:tcPr>
                  <w:tcW w:w="776" w:type="dxa"/>
                  <w:tcBorders>
                    <w:tl2br w:val="nil"/>
                    <w:tr2bl w:val="nil"/>
                  </w:tcBorders>
                  <w:shd w:val="clear" w:color="auto" w:fill="auto"/>
                  <w:vAlign w:val="center"/>
                </w:tcPr>
                <w:p w:rsidR="00C67483" w:rsidRPr="00990D38" w:rsidRDefault="00C67483" w:rsidP="00C67483">
                  <w:pPr>
                    <w:widowControl/>
                    <w:spacing w:line="360" w:lineRule="exact"/>
                    <w:jc w:val="center"/>
                    <w:textAlignment w:val="center"/>
                    <w:rPr>
                      <w:kern w:val="0"/>
                      <w:lang w:bidi="ar"/>
                    </w:rPr>
                  </w:pPr>
                  <w:r w:rsidRPr="00990D38">
                    <w:rPr>
                      <w:rFonts w:hint="eastAsia"/>
                      <w:kern w:val="0"/>
                      <w:lang w:bidi="ar"/>
                    </w:rPr>
                    <w:t>15</w:t>
                  </w:r>
                </w:p>
              </w:tc>
              <w:tc>
                <w:tcPr>
                  <w:tcW w:w="1355" w:type="dxa"/>
                  <w:tcBorders>
                    <w:tl2br w:val="nil"/>
                    <w:tr2bl w:val="nil"/>
                  </w:tcBorders>
                  <w:shd w:val="clear" w:color="auto" w:fill="auto"/>
                  <w:vAlign w:val="center"/>
                </w:tcPr>
                <w:p w:rsidR="00C67483" w:rsidRPr="00990D38" w:rsidRDefault="00C67483" w:rsidP="00C67483">
                  <w:pPr>
                    <w:widowControl/>
                    <w:spacing w:line="360" w:lineRule="exact"/>
                    <w:jc w:val="center"/>
                    <w:textAlignment w:val="center"/>
                    <w:rPr>
                      <w:rStyle w:val="font01"/>
                      <w:rFonts w:hint="default"/>
                      <w:color w:val="auto"/>
                      <w:sz w:val="21"/>
                      <w:szCs w:val="21"/>
                      <w:lang w:bidi="ar"/>
                    </w:rPr>
                  </w:pPr>
                  <w:r w:rsidRPr="00990D38">
                    <w:rPr>
                      <w:rStyle w:val="font01"/>
                      <w:rFonts w:hint="default"/>
                      <w:color w:val="auto"/>
                      <w:sz w:val="21"/>
                      <w:szCs w:val="21"/>
                      <w:lang w:bidi="ar"/>
                    </w:rPr>
                    <w:t>废化学品</w:t>
                  </w:r>
                </w:p>
              </w:tc>
              <w:tc>
                <w:tcPr>
                  <w:tcW w:w="1184" w:type="dxa"/>
                  <w:tcBorders>
                    <w:tl2br w:val="nil"/>
                    <w:tr2bl w:val="nil"/>
                  </w:tcBorders>
                  <w:shd w:val="clear" w:color="auto" w:fill="auto"/>
                  <w:vAlign w:val="center"/>
                </w:tcPr>
                <w:p w:rsidR="00C67483" w:rsidRPr="00990D38" w:rsidRDefault="00C67483" w:rsidP="00C67483">
                  <w:pPr>
                    <w:widowControl/>
                    <w:spacing w:line="360" w:lineRule="exact"/>
                    <w:jc w:val="center"/>
                    <w:textAlignment w:val="center"/>
                  </w:pPr>
                  <w:r w:rsidRPr="00990D38">
                    <w:rPr>
                      <w:rStyle w:val="font01"/>
                      <w:rFonts w:hint="default"/>
                      <w:color w:val="auto"/>
                      <w:sz w:val="21"/>
                      <w:szCs w:val="21"/>
                      <w:lang w:bidi="ar"/>
                    </w:rPr>
                    <w:t>固态</w:t>
                  </w:r>
                </w:p>
              </w:tc>
              <w:tc>
                <w:tcPr>
                  <w:tcW w:w="1050" w:type="dxa"/>
                  <w:tcBorders>
                    <w:tl2br w:val="nil"/>
                    <w:tr2bl w:val="nil"/>
                  </w:tcBorders>
                  <w:shd w:val="clear" w:color="auto" w:fill="auto"/>
                  <w:vAlign w:val="center"/>
                </w:tcPr>
                <w:p w:rsidR="00C67483" w:rsidRPr="00990D38" w:rsidRDefault="00C67483" w:rsidP="00C67483">
                  <w:pPr>
                    <w:widowControl/>
                    <w:spacing w:line="360" w:lineRule="exact"/>
                    <w:jc w:val="center"/>
                    <w:textAlignment w:val="center"/>
                  </w:pPr>
                  <w:r w:rsidRPr="00990D38">
                    <w:rPr>
                      <w:kern w:val="0"/>
                      <w:lang w:bidi="ar"/>
                    </w:rPr>
                    <w:t>HW49</w:t>
                  </w:r>
                </w:p>
              </w:tc>
              <w:tc>
                <w:tcPr>
                  <w:tcW w:w="1275" w:type="dxa"/>
                  <w:tcBorders>
                    <w:tl2br w:val="nil"/>
                    <w:tr2bl w:val="nil"/>
                  </w:tcBorders>
                  <w:shd w:val="clear" w:color="auto" w:fill="auto"/>
                  <w:vAlign w:val="center"/>
                </w:tcPr>
                <w:p w:rsidR="00C67483" w:rsidRPr="00990D38" w:rsidRDefault="00C67483" w:rsidP="00C67483">
                  <w:pPr>
                    <w:widowControl/>
                    <w:spacing w:line="360" w:lineRule="exact"/>
                    <w:jc w:val="center"/>
                    <w:textAlignment w:val="center"/>
                  </w:pPr>
                  <w:r w:rsidRPr="00990D38">
                    <w:rPr>
                      <w:kern w:val="0"/>
                      <w:lang w:bidi="ar"/>
                    </w:rPr>
                    <w:t>900-049-49</w:t>
                  </w:r>
                </w:p>
              </w:tc>
              <w:tc>
                <w:tcPr>
                  <w:tcW w:w="1093" w:type="dxa"/>
                  <w:tcBorders>
                    <w:tl2br w:val="nil"/>
                    <w:tr2bl w:val="nil"/>
                  </w:tcBorders>
                  <w:shd w:val="clear" w:color="auto" w:fill="auto"/>
                  <w:vAlign w:val="center"/>
                </w:tcPr>
                <w:p w:rsidR="00C67483" w:rsidRPr="00990D38" w:rsidRDefault="00C67483" w:rsidP="00C67483">
                  <w:pPr>
                    <w:widowControl/>
                    <w:spacing w:line="360" w:lineRule="exact"/>
                    <w:jc w:val="center"/>
                    <w:textAlignment w:val="center"/>
                    <w:rPr>
                      <w:kern w:val="0"/>
                      <w:lang w:bidi="ar"/>
                    </w:rPr>
                  </w:pPr>
                  <w:r w:rsidRPr="00990D38">
                    <w:rPr>
                      <w:rFonts w:hint="eastAsia"/>
                      <w:kern w:val="0"/>
                      <w:lang w:bidi="ar"/>
                    </w:rPr>
                    <w:t>0</w:t>
                  </w:r>
                </w:p>
              </w:tc>
              <w:tc>
                <w:tcPr>
                  <w:tcW w:w="1083" w:type="dxa"/>
                  <w:tcBorders>
                    <w:tl2br w:val="nil"/>
                    <w:tr2bl w:val="nil"/>
                  </w:tcBorders>
                  <w:shd w:val="clear" w:color="auto" w:fill="auto"/>
                  <w:vAlign w:val="center"/>
                </w:tcPr>
                <w:p w:rsidR="00C67483" w:rsidRPr="00990D38" w:rsidRDefault="000D3284" w:rsidP="00C67483">
                  <w:pPr>
                    <w:widowControl/>
                    <w:spacing w:line="360" w:lineRule="exact"/>
                    <w:jc w:val="center"/>
                    <w:textAlignment w:val="center"/>
                    <w:rPr>
                      <w:kern w:val="0"/>
                      <w:lang w:bidi="ar"/>
                    </w:rPr>
                  </w:pPr>
                  <w:r w:rsidRPr="00990D38">
                    <w:rPr>
                      <w:rFonts w:hint="eastAsia"/>
                      <w:kern w:val="0"/>
                      <w:lang w:bidi="ar"/>
                    </w:rPr>
                    <w:t>60</w:t>
                  </w:r>
                  <w:r w:rsidRPr="00990D38">
                    <w:rPr>
                      <w:kern w:val="0"/>
                      <w:lang w:bidi="ar"/>
                    </w:rPr>
                    <w:t xml:space="preserve"> t/a</w:t>
                  </w:r>
                </w:p>
              </w:tc>
              <w:tc>
                <w:tcPr>
                  <w:tcW w:w="873" w:type="dxa"/>
                  <w:tcBorders>
                    <w:tl2br w:val="nil"/>
                    <w:tr2bl w:val="nil"/>
                  </w:tcBorders>
                  <w:vAlign w:val="center"/>
                </w:tcPr>
                <w:p w:rsidR="00C67483" w:rsidRPr="00990D38" w:rsidRDefault="005035BF" w:rsidP="007B31E4">
                  <w:pPr>
                    <w:widowControl/>
                    <w:spacing w:line="360" w:lineRule="exact"/>
                    <w:jc w:val="center"/>
                    <w:textAlignment w:val="center"/>
                    <w:rPr>
                      <w:kern w:val="0"/>
                      <w:lang w:bidi="ar"/>
                    </w:rPr>
                  </w:pPr>
                  <w:r w:rsidRPr="00990D38">
                    <w:rPr>
                      <w:kern w:val="0"/>
                      <w:lang w:bidi="ar"/>
                    </w:rPr>
                    <w:t>1</w:t>
                  </w:r>
                  <w:r w:rsidR="007B31E4" w:rsidRPr="00990D38">
                    <w:rPr>
                      <w:kern w:val="0"/>
                      <w:lang w:bidi="ar"/>
                    </w:rPr>
                    <w:t>0</w:t>
                  </w:r>
                  <w:r w:rsidR="00C67483" w:rsidRPr="00990D38">
                    <w:rPr>
                      <w:kern w:val="0"/>
                      <w:lang w:bidi="ar"/>
                    </w:rPr>
                    <w:t xml:space="preserve"> t/a</w:t>
                  </w:r>
                </w:p>
              </w:tc>
              <w:tc>
                <w:tcPr>
                  <w:tcW w:w="801" w:type="dxa"/>
                  <w:tcBorders>
                    <w:tl2br w:val="nil"/>
                    <w:tr2bl w:val="nil"/>
                  </w:tcBorders>
                  <w:shd w:val="clear" w:color="auto" w:fill="auto"/>
                  <w:vAlign w:val="center"/>
                </w:tcPr>
                <w:p w:rsidR="00C67483" w:rsidRPr="00990D38" w:rsidRDefault="000D3284" w:rsidP="00C67483">
                  <w:pPr>
                    <w:jc w:val="center"/>
                  </w:pPr>
                  <w:r w:rsidRPr="00990D38">
                    <w:rPr>
                      <w:rFonts w:hint="eastAsia"/>
                    </w:rPr>
                    <w:t>环评</w:t>
                  </w:r>
                  <w:r w:rsidRPr="00990D38">
                    <w:t>中未统计</w:t>
                  </w:r>
                </w:p>
              </w:tc>
            </w:tr>
            <w:tr w:rsidR="00674EB0" w:rsidRPr="00990D38" w:rsidTr="00674EB0">
              <w:trPr>
                <w:jc w:val="center"/>
              </w:trPr>
              <w:tc>
                <w:tcPr>
                  <w:tcW w:w="5640" w:type="dxa"/>
                  <w:gridSpan w:val="5"/>
                  <w:tcBorders>
                    <w:tl2br w:val="nil"/>
                    <w:tr2bl w:val="nil"/>
                  </w:tcBorders>
                  <w:shd w:val="clear" w:color="auto" w:fill="auto"/>
                  <w:vAlign w:val="center"/>
                </w:tcPr>
                <w:p w:rsidR="00674EB0" w:rsidRPr="00990D38" w:rsidRDefault="00674EB0" w:rsidP="00740798">
                  <w:pPr>
                    <w:widowControl/>
                    <w:spacing w:line="360" w:lineRule="exact"/>
                    <w:jc w:val="center"/>
                    <w:textAlignment w:val="center"/>
                  </w:pPr>
                  <w:r w:rsidRPr="00990D38">
                    <w:rPr>
                      <w:rStyle w:val="font01"/>
                      <w:rFonts w:hint="default"/>
                      <w:color w:val="auto"/>
                      <w:sz w:val="21"/>
                      <w:szCs w:val="21"/>
                      <w:lang w:bidi="ar"/>
                    </w:rPr>
                    <w:t>合计（最大转运量）</w:t>
                  </w:r>
                </w:p>
              </w:tc>
              <w:tc>
                <w:tcPr>
                  <w:tcW w:w="1093" w:type="dxa"/>
                  <w:tcBorders>
                    <w:tl2br w:val="nil"/>
                    <w:tr2bl w:val="nil"/>
                  </w:tcBorders>
                  <w:shd w:val="clear" w:color="auto" w:fill="auto"/>
                  <w:vAlign w:val="center"/>
                </w:tcPr>
                <w:p w:rsidR="00674EB0" w:rsidRPr="00990D38" w:rsidRDefault="000D3284" w:rsidP="00740798">
                  <w:pPr>
                    <w:widowControl/>
                    <w:spacing w:line="360" w:lineRule="exact"/>
                    <w:jc w:val="center"/>
                    <w:textAlignment w:val="center"/>
                  </w:pPr>
                  <w:r w:rsidRPr="00990D38">
                    <w:rPr>
                      <w:kern w:val="0"/>
                      <w:lang w:bidi="ar"/>
                    </w:rPr>
                    <w:t>905.096 t/a</w:t>
                  </w:r>
                </w:p>
              </w:tc>
              <w:tc>
                <w:tcPr>
                  <w:tcW w:w="1083" w:type="dxa"/>
                  <w:tcBorders>
                    <w:tl2br w:val="nil"/>
                    <w:tr2bl w:val="nil"/>
                  </w:tcBorders>
                  <w:shd w:val="clear" w:color="auto" w:fill="auto"/>
                  <w:vAlign w:val="center"/>
                </w:tcPr>
                <w:p w:rsidR="00674EB0" w:rsidRPr="00990D38" w:rsidRDefault="005035BF" w:rsidP="00740798">
                  <w:pPr>
                    <w:widowControl/>
                    <w:spacing w:line="360" w:lineRule="exact"/>
                    <w:jc w:val="center"/>
                    <w:textAlignment w:val="center"/>
                    <w:rPr>
                      <w:kern w:val="0"/>
                      <w:lang w:bidi="ar"/>
                    </w:rPr>
                  </w:pPr>
                  <w:r w:rsidRPr="00990D38">
                    <w:rPr>
                      <w:kern w:val="0"/>
                      <w:lang w:bidi="ar"/>
                    </w:rPr>
                    <w:t>966.846</w:t>
                  </w:r>
                  <w:r w:rsidR="00627784" w:rsidRPr="00990D38">
                    <w:rPr>
                      <w:kern w:val="0"/>
                      <w:lang w:bidi="ar"/>
                    </w:rPr>
                    <w:t xml:space="preserve"> t/a</w:t>
                  </w:r>
                </w:p>
              </w:tc>
              <w:tc>
                <w:tcPr>
                  <w:tcW w:w="873" w:type="dxa"/>
                  <w:tcBorders>
                    <w:tl2br w:val="nil"/>
                    <w:tr2bl w:val="nil"/>
                  </w:tcBorders>
                </w:tcPr>
                <w:p w:rsidR="00674EB0" w:rsidRPr="00990D38" w:rsidRDefault="005035BF" w:rsidP="007B31E4">
                  <w:pPr>
                    <w:widowControl/>
                    <w:spacing w:line="360" w:lineRule="exact"/>
                    <w:jc w:val="center"/>
                    <w:textAlignment w:val="center"/>
                    <w:rPr>
                      <w:kern w:val="0"/>
                      <w:lang w:bidi="ar"/>
                    </w:rPr>
                  </w:pPr>
                  <w:r w:rsidRPr="00990D38">
                    <w:rPr>
                      <w:kern w:val="0"/>
                      <w:lang w:bidi="ar"/>
                    </w:rPr>
                    <w:t>24</w:t>
                  </w:r>
                  <w:r w:rsidR="007B31E4" w:rsidRPr="00990D38">
                    <w:rPr>
                      <w:kern w:val="0"/>
                      <w:lang w:bidi="ar"/>
                    </w:rPr>
                    <w:t>4</w:t>
                  </w:r>
                  <w:r w:rsidRPr="00990D38">
                    <w:rPr>
                      <w:kern w:val="0"/>
                      <w:lang w:bidi="ar"/>
                    </w:rPr>
                    <w:t>.3</w:t>
                  </w:r>
                  <w:r w:rsidR="00674EB0" w:rsidRPr="00990D38">
                    <w:rPr>
                      <w:kern w:val="0"/>
                      <w:lang w:bidi="ar"/>
                    </w:rPr>
                    <w:t>t/a</w:t>
                  </w:r>
                </w:p>
              </w:tc>
              <w:tc>
                <w:tcPr>
                  <w:tcW w:w="801" w:type="dxa"/>
                  <w:tcBorders>
                    <w:tl2br w:val="nil"/>
                    <w:tr2bl w:val="nil"/>
                  </w:tcBorders>
                  <w:shd w:val="clear" w:color="auto" w:fill="auto"/>
                  <w:vAlign w:val="center"/>
                </w:tcPr>
                <w:p w:rsidR="00674EB0" w:rsidRPr="00990D38" w:rsidRDefault="00A6527D" w:rsidP="00674EB0">
                  <w:pPr>
                    <w:widowControl/>
                    <w:spacing w:line="360" w:lineRule="exact"/>
                    <w:jc w:val="center"/>
                    <w:textAlignment w:val="center"/>
                  </w:pPr>
                  <w:r w:rsidRPr="00990D38">
                    <w:rPr>
                      <w:rFonts w:hint="eastAsia"/>
                    </w:rPr>
                    <w:t>/</w:t>
                  </w:r>
                </w:p>
              </w:tc>
            </w:tr>
          </w:tbl>
          <w:p w:rsidR="00B313A3" w:rsidRPr="00990D38" w:rsidRDefault="00B313A3" w:rsidP="00887333">
            <w:pPr>
              <w:spacing w:beforeLines="50" w:before="156" w:line="360" w:lineRule="auto"/>
              <w:rPr>
                <w:rFonts w:hAnsi="宋体"/>
                <w:b/>
                <w:sz w:val="24"/>
              </w:rPr>
            </w:pPr>
            <w:r w:rsidRPr="00990D38">
              <w:rPr>
                <w:rFonts w:hAnsi="宋体" w:hint="eastAsia"/>
                <w:b/>
                <w:sz w:val="24"/>
              </w:rPr>
              <w:t>5</w:t>
            </w:r>
            <w:r w:rsidRPr="00990D38">
              <w:rPr>
                <w:rFonts w:hAnsi="宋体" w:hint="eastAsia"/>
                <w:b/>
                <w:sz w:val="24"/>
              </w:rPr>
              <w:t>、主要设备</w:t>
            </w:r>
          </w:p>
          <w:p w:rsidR="00B313A3" w:rsidRPr="00990D38" w:rsidRDefault="00B313A3">
            <w:pPr>
              <w:spacing w:line="360" w:lineRule="auto"/>
              <w:ind w:firstLineChars="200" w:firstLine="480"/>
              <w:rPr>
                <w:b/>
                <w:bCs/>
                <w:sz w:val="24"/>
              </w:rPr>
            </w:pPr>
            <w:r w:rsidRPr="00990D38">
              <w:rPr>
                <w:rFonts w:hint="eastAsia"/>
                <w:bCs/>
                <w:sz w:val="24"/>
              </w:rPr>
              <w:t>本项目</w:t>
            </w:r>
            <w:r w:rsidRPr="00990D38">
              <w:rPr>
                <w:bCs/>
                <w:sz w:val="24"/>
              </w:rPr>
              <w:t>主要设备见</w:t>
            </w:r>
            <w:r w:rsidRPr="00990D38">
              <w:rPr>
                <w:rFonts w:hint="eastAsia"/>
                <w:bCs/>
                <w:sz w:val="24"/>
              </w:rPr>
              <w:t>下表</w:t>
            </w:r>
            <w:r w:rsidRPr="00990D38">
              <w:rPr>
                <w:bCs/>
                <w:sz w:val="24"/>
              </w:rPr>
              <w:t>。</w:t>
            </w:r>
          </w:p>
          <w:p w:rsidR="00B313A3" w:rsidRPr="00990D38" w:rsidRDefault="00B313A3">
            <w:pPr>
              <w:spacing w:line="360" w:lineRule="auto"/>
              <w:ind w:firstLineChars="200" w:firstLine="482"/>
              <w:jc w:val="center"/>
              <w:rPr>
                <w:b/>
                <w:sz w:val="24"/>
              </w:rPr>
            </w:pPr>
            <w:r w:rsidRPr="00990D38">
              <w:rPr>
                <w:b/>
                <w:sz w:val="24"/>
              </w:rPr>
              <w:t>表</w:t>
            </w:r>
            <w:r w:rsidR="00FA5F7A" w:rsidRPr="00990D38">
              <w:rPr>
                <w:rFonts w:hint="eastAsia"/>
                <w:b/>
                <w:sz w:val="24"/>
              </w:rPr>
              <w:t>2-</w:t>
            </w:r>
            <w:r w:rsidR="00F57D76" w:rsidRPr="00990D38">
              <w:rPr>
                <w:b/>
                <w:sz w:val="24"/>
              </w:rPr>
              <w:t>4</w:t>
            </w:r>
            <w:r w:rsidRPr="00990D38">
              <w:rPr>
                <w:rFonts w:hint="eastAsia"/>
                <w:b/>
                <w:sz w:val="24"/>
              </w:rPr>
              <w:t xml:space="preserve"> </w:t>
            </w:r>
            <w:r w:rsidRPr="00990D38">
              <w:rPr>
                <w:rFonts w:hint="eastAsia"/>
                <w:b/>
                <w:sz w:val="24"/>
              </w:rPr>
              <w:t>本项目</w:t>
            </w:r>
            <w:r w:rsidRPr="00990D38">
              <w:rPr>
                <w:b/>
                <w:sz w:val="24"/>
              </w:rPr>
              <w:t>主要设备一览表</w:t>
            </w:r>
          </w:p>
          <w:tbl>
            <w:tblPr>
              <w:tblW w:w="4919"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704"/>
              <w:gridCol w:w="1703"/>
              <w:gridCol w:w="993"/>
              <w:gridCol w:w="993"/>
              <w:gridCol w:w="1134"/>
              <w:gridCol w:w="849"/>
              <w:gridCol w:w="993"/>
              <w:gridCol w:w="849"/>
              <w:gridCol w:w="1136"/>
            </w:tblGrid>
            <w:tr w:rsidR="00C66732" w:rsidRPr="00990D38" w:rsidTr="000B1F6D">
              <w:trPr>
                <w:trHeight w:val="60"/>
              </w:trPr>
              <w:tc>
                <w:tcPr>
                  <w:tcW w:w="376" w:type="pct"/>
                  <w:vMerge w:val="restart"/>
                  <w:noWrap/>
                  <w:tcMar>
                    <w:top w:w="12" w:type="dxa"/>
                    <w:left w:w="12" w:type="dxa"/>
                    <w:right w:w="12" w:type="dxa"/>
                  </w:tcMar>
                  <w:vAlign w:val="center"/>
                </w:tcPr>
                <w:p w:rsidR="00C66732" w:rsidRPr="00990D38" w:rsidRDefault="00C66732" w:rsidP="00DA7F70">
                  <w:pPr>
                    <w:widowControl/>
                    <w:spacing w:line="360" w:lineRule="auto"/>
                    <w:jc w:val="center"/>
                    <w:textAlignment w:val="center"/>
                    <w:rPr>
                      <w:rFonts w:ascii="宋体" w:hAnsi="宋体" w:cs="仿宋_GB2312"/>
                      <w:b/>
                      <w:bCs/>
                    </w:rPr>
                  </w:pPr>
                  <w:r w:rsidRPr="00990D38">
                    <w:rPr>
                      <w:rFonts w:ascii="宋体" w:hAnsi="宋体" w:cs="仿宋_GB2312" w:hint="eastAsia"/>
                      <w:b/>
                      <w:bCs/>
                      <w:kern w:val="0"/>
                    </w:rPr>
                    <w:t>序号</w:t>
                  </w:r>
                </w:p>
              </w:tc>
              <w:tc>
                <w:tcPr>
                  <w:tcW w:w="910" w:type="pct"/>
                  <w:vMerge w:val="restart"/>
                  <w:noWrap/>
                  <w:tcMar>
                    <w:top w:w="12" w:type="dxa"/>
                    <w:left w:w="12" w:type="dxa"/>
                    <w:right w:w="12" w:type="dxa"/>
                  </w:tcMar>
                  <w:vAlign w:val="center"/>
                </w:tcPr>
                <w:p w:rsidR="00C66732" w:rsidRPr="00990D38" w:rsidRDefault="00C66732" w:rsidP="00DA7F70">
                  <w:pPr>
                    <w:widowControl/>
                    <w:spacing w:line="360" w:lineRule="auto"/>
                    <w:jc w:val="center"/>
                    <w:textAlignment w:val="center"/>
                    <w:rPr>
                      <w:rFonts w:ascii="宋体" w:hAnsi="宋体" w:cs="仿宋_GB2312"/>
                      <w:b/>
                      <w:bCs/>
                    </w:rPr>
                  </w:pPr>
                  <w:r w:rsidRPr="00990D38">
                    <w:rPr>
                      <w:rFonts w:ascii="宋体" w:hAnsi="宋体" w:cs="仿宋_GB2312" w:hint="eastAsia"/>
                      <w:b/>
                      <w:bCs/>
                      <w:kern w:val="0"/>
                    </w:rPr>
                    <w:t>设备名称</w:t>
                  </w:r>
                </w:p>
              </w:tc>
              <w:tc>
                <w:tcPr>
                  <w:tcW w:w="1668" w:type="pct"/>
                  <w:gridSpan w:val="3"/>
                  <w:noWrap/>
                  <w:tcMar>
                    <w:top w:w="12" w:type="dxa"/>
                    <w:left w:w="12" w:type="dxa"/>
                    <w:right w:w="12" w:type="dxa"/>
                  </w:tcMar>
                  <w:vAlign w:val="center"/>
                </w:tcPr>
                <w:p w:rsidR="00C66732" w:rsidRPr="00990D38" w:rsidRDefault="00C66732" w:rsidP="00C66732">
                  <w:pPr>
                    <w:widowControl/>
                    <w:spacing w:line="360" w:lineRule="auto"/>
                    <w:jc w:val="center"/>
                    <w:textAlignment w:val="center"/>
                    <w:rPr>
                      <w:rFonts w:ascii="宋体" w:hAnsi="宋体" w:cs="仿宋_GB2312"/>
                      <w:b/>
                      <w:bCs/>
                    </w:rPr>
                  </w:pPr>
                  <w:r w:rsidRPr="00990D38">
                    <w:rPr>
                      <w:rFonts w:ascii="宋体" w:hAnsi="宋体" w:cs="仿宋_GB2312" w:hint="eastAsia"/>
                      <w:b/>
                      <w:bCs/>
                      <w:kern w:val="0"/>
                    </w:rPr>
                    <w:t>环评及</w:t>
                  </w:r>
                  <w:r w:rsidRPr="00990D38">
                    <w:rPr>
                      <w:rFonts w:ascii="宋体" w:hAnsi="宋体" w:cs="仿宋_GB2312"/>
                      <w:b/>
                      <w:bCs/>
                      <w:kern w:val="0"/>
                    </w:rPr>
                    <w:t>批复</w:t>
                  </w:r>
                  <w:r w:rsidRPr="00990D38">
                    <w:rPr>
                      <w:rFonts w:ascii="宋体" w:hAnsi="宋体" w:cs="仿宋_GB2312" w:hint="eastAsia"/>
                      <w:b/>
                      <w:bCs/>
                      <w:kern w:val="0"/>
                    </w:rPr>
                    <w:t>情况</w:t>
                  </w:r>
                </w:p>
              </w:tc>
              <w:tc>
                <w:tcPr>
                  <w:tcW w:w="1438" w:type="pct"/>
                  <w:gridSpan w:val="3"/>
                  <w:tcBorders>
                    <w:top w:val="single" w:sz="4" w:space="0" w:color="auto"/>
                    <w:right w:val="single" w:sz="4" w:space="0" w:color="auto"/>
                  </w:tcBorders>
                  <w:noWrap/>
                  <w:tcMar>
                    <w:top w:w="12" w:type="dxa"/>
                    <w:left w:w="12" w:type="dxa"/>
                    <w:right w:w="12" w:type="dxa"/>
                  </w:tcMar>
                  <w:vAlign w:val="center"/>
                </w:tcPr>
                <w:p w:rsidR="00C66732" w:rsidRPr="00990D38" w:rsidRDefault="00C66732" w:rsidP="00C66732">
                  <w:pPr>
                    <w:widowControl/>
                    <w:spacing w:line="360" w:lineRule="auto"/>
                    <w:jc w:val="center"/>
                    <w:textAlignment w:val="center"/>
                    <w:rPr>
                      <w:rFonts w:ascii="宋体" w:hAnsi="宋体" w:cs="仿宋_GB2312"/>
                      <w:b/>
                      <w:bCs/>
                      <w:kern w:val="0"/>
                    </w:rPr>
                  </w:pPr>
                  <w:r w:rsidRPr="00990D38">
                    <w:rPr>
                      <w:rFonts w:ascii="宋体" w:hAnsi="宋体" w:cs="仿宋_GB2312" w:hint="eastAsia"/>
                      <w:b/>
                      <w:bCs/>
                      <w:kern w:val="0"/>
                    </w:rPr>
                    <w:t>实际情况</w:t>
                  </w:r>
                </w:p>
              </w:tc>
              <w:tc>
                <w:tcPr>
                  <w:tcW w:w="607" w:type="pct"/>
                  <w:vMerge w:val="restart"/>
                  <w:tcBorders>
                    <w:left w:val="single" w:sz="4" w:space="0" w:color="auto"/>
                  </w:tcBorders>
                  <w:vAlign w:val="center"/>
                </w:tcPr>
                <w:p w:rsidR="00C66732" w:rsidRPr="00990D38" w:rsidRDefault="00C66732" w:rsidP="00DA7F70">
                  <w:pPr>
                    <w:spacing w:line="360" w:lineRule="auto"/>
                    <w:jc w:val="center"/>
                    <w:textAlignment w:val="center"/>
                    <w:rPr>
                      <w:rFonts w:ascii="宋体" w:hAnsi="宋体" w:cs="仿宋_GB2312"/>
                      <w:b/>
                      <w:bCs/>
                      <w:kern w:val="0"/>
                    </w:rPr>
                  </w:pPr>
                  <w:r w:rsidRPr="00990D38">
                    <w:rPr>
                      <w:rFonts w:ascii="宋体" w:hAnsi="宋体" w:cs="仿宋_GB2312" w:hint="eastAsia"/>
                      <w:b/>
                      <w:bCs/>
                      <w:kern w:val="0"/>
                    </w:rPr>
                    <w:t>变更</w:t>
                  </w:r>
                </w:p>
                <w:p w:rsidR="00C66732" w:rsidRPr="00990D38" w:rsidRDefault="00C66732" w:rsidP="00DA7F70">
                  <w:pPr>
                    <w:spacing w:line="360" w:lineRule="auto"/>
                    <w:jc w:val="center"/>
                    <w:textAlignment w:val="center"/>
                    <w:rPr>
                      <w:rFonts w:ascii="宋体" w:hAnsi="宋体" w:cs="仿宋_GB2312"/>
                      <w:b/>
                      <w:bCs/>
                      <w:kern w:val="0"/>
                    </w:rPr>
                  </w:pPr>
                  <w:r w:rsidRPr="00990D38">
                    <w:rPr>
                      <w:rFonts w:ascii="宋体" w:hAnsi="宋体" w:cs="仿宋_GB2312" w:hint="eastAsia"/>
                      <w:b/>
                      <w:bCs/>
                      <w:kern w:val="0"/>
                    </w:rPr>
                    <w:t>情况</w:t>
                  </w:r>
                </w:p>
              </w:tc>
            </w:tr>
            <w:tr w:rsidR="005B0648" w:rsidRPr="00990D38" w:rsidTr="000B1F6D">
              <w:trPr>
                <w:trHeight w:val="60"/>
              </w:trPr>
              <w:tc>
                <w:tcPr>
                  <w:tcW w:w="376" w:type="pct"/>
                  <w:vMerge/>
                  <w:noWrap/>
                  <w:tcMar>
                    <w:top w:w="12" w:type="dxa"/>
                    <w:left w:w="12" w:type="dxa"/>
                    <w:right w:w="12" w:type="dxa"/>
                  </w:tcMar>
                  <w:vAlign w:val="center"/>
                </w:tcPr>
                <w:p w:rsidR="005B0648" w:rsidRPr="00990D38" w:rsidRDefault="005B0648" w:rsidP="005B0648">
                  <w:pPr>
                    <w:widowControl/>
                    <w:spacing w:line="360" w:lineRule="auto"/>
                    <w:jc w:val="center"/>
                    <w:textAlignment w:val="center"/>
                    <w:rPr>
                      <w:rFonts w:ascii="宋体" w:hAnsi="宋体" w:cs="仿宋_GB2312"/>
                      <w:b/>
                      <w:bCs/>
                      <w:kern w:val="0"/>
                    </w:rPr>
                  </w:pPr>
                </w:p>
              </w:tc>
              <w:tc>
                <w:tcPr>
                  <w:tcW w:w="910" w:type="pct"/>
                  <w:vMerge/>
                  <w:tcBorders>
                    <w:bottom w:val="single" w:sz="4" w:space="0" w:color="auto"/>
                  </w:tcBorders>
                  <w:noWrap/>
                  <w:tcMar>
                    <w:top w:w="12" w:type="dxa"/>
                    <w:left w:w="12" w:type="dxa"/>
                    <w:right w:w="12" w:type="dxa"/>
                  </w:tcMar>
                  <w:vAlign w:val="center"/>
                </w:tcPr>
                <w:p w:rsidR="005B0648" w:rsidRPr="00990D38" w:rsidRDefault="005B0648" w:rsidP="005B0648">
                  <w:pPr>
                    <w:widowControl/>
                    <w:spacing w:line="360" w:lineRule="auto"/>
                    <w:jc w:val="center"/>
                    <w:textAlignment w:val="center"/>
                    <w:rPr>
                      <w:rFonts w:ascii="宋体" w:hAnsi="宋体" w:cs="仿宋_GB2312"/>
                      <w:b/>
                      <w:bCs/>
                      <w:kern w:val="0"/>
                    </w:rPr>
                  </w:pPr>
                </w:p>
              </w:tc>
              <w:tc>
                <w:tcPr>
                  <w:tcW w:w="531" w:type="pct"/>
                  <w:tcBorders>
                    <w:right w:val="single" w:sz="4" w:space="0" w:color="auto"/>
                  </w:tcBorders>
                  <w:noWrap/>
                  <w:tcMar>
                    <w:top w:w="12" w:type="dxa"/>
                    <w:left w:w="12" w:type="dxa"/>
                    <w:right w:w="12" w:type="dxa"/>
                  </w:tcMar>
                  <w:vAlign w:val="center"/>
                </w:tcPr>
                <w:p w:rsidR="005B0648" w:rsidRPr="00990D38" w:rsidRDefault="005B0648" w:rsidP="005B0648">
                  <w:pPr>
                    <w:widowControl/>
                    <w:spacing w:line="360" w:lineRule="auto"/>
                    <w:jc w:val="center"/>
                    <w:textAlignment w:val="center"/>
                    <w:rPr>
                      <w:rFonts w:ascii="宋体" w:hAnsi="宋体" w:cs="仿宋_GB2312"/>
                      <w:b/>
                      <w:bCs/>
                      <w:kern w:val="0"/>
                    </w:rPr>
                  </w:pPr>
                  <w:r w:rsidRPr="00990D38">
                    <w:rPr>
                      <w:rFonts w:ascii="宋体" w:hAnsi="宋体" w:cs="仿宋_GB2312" w:hint="eastAsia"/>
                      <w:b/>
                      <w:bCs/>
                      <w:kern w:val="0"/>
                    </w:rPr>
                    <w:t>数量</w:t>
                  </w:r>
                </w:p>
              </w:tc>
              <w:tc>
                <w:tcPr>
                  <w:tcW w:w="531" w:type="pct"/>
                  <w:tcBorders>
                    <w:left w:val="single" w:sz="4" w:space="0" w:color="auto"/>
                    <w:right w:val="single" w:sz="4" w:space="0" w:color="auto"/>
                  </w:tcBorders>
                  <w:vAlign w:val="center"/>
                </w:tcPr>
                <w:p w:rsidR="005B0648" w:rsidRPr="00990D38" w:rsidRDefault="005B0648" w:rsidP="005B0648">
                  <w:pPr>
                    <w:widowControl/>
                    <w:spacing w:line="360" w:lineRule="auto"/>
                    <w:jc w:val="center"/>
                    <w:textAlignment w:val="center"/>
                    <w:rPr>
                      <w:rFonts w:ascii="宋体" w:hAnsi="宋体" w:cs="仿宋_GB2312"/>
                      <w:b/>
                      <w:bCs/>
                      <w:kern w:val="0"/>
                    </w:rPr>
                  </w:pPr>
                  <w:r w:rsidRPr="00990D38">
                    <w:rPr>
                      <w:rFonts w:ascii="宋体" w:hAnsi="宋体" w:cs="仿宋_GB2312" w:hint="eastAsia"/>
                      <w:b/>
                      <w:bCs/>
                      <w:kern w:val="0"/>
                    </w:rPr>
                    <w:t>位置</w:t>
                  </w:r>
                </w:p>
              </w:tc>
              <w:tc>
                <w:tcPr>
                  <w:tcW w:w="606" w:type="pct"/>
                  <w:tcBorders>
                    <w:left w:val="single" w:sz="4" w:space="0" w:color="auto"/>
                  </w:tcBorders>
                  <w:vAlign w:val="center"/>
                </w:tcPr>
                <w:p w:rsidR="005B0648" w:rsidRPr="00990D38" w:rsidRDefault="005B0648" w:rsidP="005B0648">
                  <w:pPr>
                    <w:widowControl/>
                    <w:spacing w:line="360" w:lineRule="auto"/>
                    <w:jc w:val="center"/>
                    <w:textAlignment w:val="center"/>
                    <w:rPr>
                      <w:rFonts w:ascii="宋体" w:hAnsi="宋体" w:cs="仿宋_GB2312"/>
                      <w:b/>
                      <w:bCs/>
                      <w:kern w:val="0"/>
                    </w:rPr>
                  </w:pPr>
                  <w:r w:rsidRPr="00990D38">
                    <w:rPr>
                      <w:rFonts w:ascii="宋体" w:hAnsi="宋体" w:cs="仿宋_GB2312" w:hint="eastAsia"/>
                      <w:b/>
                      <w:bCs/>
                      <w:kern w:val="0"/>
                    </w:rPr>
                    <w:t>备注</w:t>
                  </w:r>
                </w:p>
              </w:tc>
              <w:tc>
                <w:tcPr>
                  <w:tcW w:w="454" w:type="pct"/>
                  <w:tcBorders>
                    <w:top w:val="single" w:sz="4" w:space="0" w:color="auto"/>
                    <w:right w:val="single" w:sz="4" w:space="0" w:color="auto"/>
                  </w:tcBorders>
                  <w:noWrap/>
                  <w:tcMar>
                    <w:top w:w="12" w:type="dxa"/>
                    <w:left w:w="12" w:type="dxa"/>
                    <w:right w:w="12" w:type="dxa"/>
                  </w:tcMar>
                  <w:vAlign w:val="center"/>
                </w:tcPr>
                <w:p w:rsidR="005B0648" w:rsidRPr="00990D38" w:rsidRDefault="005B0648" w:rsidP="005B0648">
                  <w:pPr>
                    <w:widowControl/>
                    <w:spacing w:line="360" w:lineRule="auto"/>
                    <w:jc w:val="center"/>
                    <w:textAlignment w:val="center"/>
                    <w:rPr>
                      <w:rFonts w:ascii="宋体" w:hAnsi="宋体" w:cs="仿宋_GB2312"/>
                      <w:b/>
                      <w:bCs/>
                      <w:kern w:val="0"/>
                    </w:rPr>
                  </w:pPr>
                  <w:r w:rsidRPr="00990D38">
                    <w:rPr>
                      <w:rFonts w:ascii="宋体" w:hAnsi="宋体" w:cs="仿宋_GB2312" w:hint="eastAsia"/>
                      <w:b/>
                      <w:bCs/>
                      <w:kern w:val="0"/>
                    </w:rPr>
                    <w:t>数量</w:t>
                  </w:r>
                </w:p>
              </w:tc>
              <w:tc>
                <w:tcPr>
                  <w:tcW w:w="531" w:type="pct"/>
                  <w:tcBorders>
                    <w:top w:val="single" w:sz="4" w:space="0" w:color="auto"/>
                    <w:left w:val="single" w:sz="4" w:space="0" w:color="auto"/>
                    <w:right w:val="single" w:sz="4" w:space="0" w:color="auto"/>
                  </w:tcBorders>
                  <w:vAlign w:val="center"/>
                </w:tcPr>
                <w:p w:rsidR="005B0648" w:rsidRPr="00990D38" w:rsidRDefault="005B0648" w:rsidP="005B0648">
                  <w:pPr>
                    <w:widowControl/>
                    <w:spacing w:line="360" w:lineRule="auto"/>
                    <w:jc w:val="center"/>
                    <w:textAlignment w:val="center"/>
                    <w:rPr>
                      <w:rFonts w:ascii="宋体" w:hAnsi="宋体" w:cs="仿宋_GB2312"/>
                      <w:b/>
                      <w:bCs/>
                      <w:kern w:val="0"/>
                    </w:rPr>
                  </w:pPr>
                  <w:r w:rsidRPr="00990D38">
                    <w:rPr>
                      <w:rFonts w:ascii="宋体" w:hAnsi="宋体" w:cs="仿宋_GB2312" w:hint="eastAsia"/>
                      <w:b/>
                      <w:bCs/>
                      <w:kern w:val="0"/>
                    </w:rPr>
                    <w:t>位置</w:t>
                  </w:r>
                </w:p>
              </w:tc>
              <w:tc>
                <w:tcPr>
                  <w:tcW w:w="454" w:type="pct"/>
                  <w:tcBorders>
                    <w:top w:val="single" w:sz="4" w:space="0" w:color="auto"/>
                    <w:left w:val="single" w:sz="4" w:space="0" w:color="auto"/>
                    <w:right w:val="single" w:sz="4" w:space="0" w:color="auto"/>
                  </w:tcBorders>
                  <w:vAlign w:val="center"/>
                </w:tcPr>
                <w:p w:rsidR="005B0648" w:rsidRPr="00990D38" w:rsidRDefault="005B0648" w:rsidP="005B0648">
                  <w:pPr>
                    <w:widowControl/>
                    <w:spacing w:line="360" w:lineRule="auto"/>
                    <w:jc w:val="center"/>
                    <w:textAlignment w:val="center"/>
                    <w:rPr>
                      <w:rFonts w:ascii="宋体" w:hAnsi="宋体" w:cs="仿宋_GB2312"/>
                      <w:b/>
                      <w:bCs/>
                      <w:kern w:val="0"/>
                    </w:rPr>
                  </w:pPr>
                  <w:r w:rsidRPr="00990D38">
                    <w:rPr>
                      <w:rFonts w:ascii="宋体" w:hAnsi="宋体" w:cs="仿宋_GB2312" w:hint="eastAsia"/>
                      <w:b/>
                      <w:bCs/>
                      <w:kern w:val="0"/>
                    </w:rPr>
                    <w:t>备注</w:t>
                  </w:r>
                </w:p>
              </w:tc>
              <w:tc>
                <w:tcPr>
                  <w:tcW w:w="607" w:type="pct"/>
                  <w:vMerge/>
                  <w:tcBorders>
                    <w:left w:val="single" w:sz="4" w:space="0" w:color="auto"/>
                  </w:tcBorders>
                  <w:vAlign w:val="center"/>
                </w:tcPr>
                <w:p w:rsidR="005B0648" w:rsidRPr="00990D38" w:rsidRDefault="005B0648" w:rsidP="005B0648">
                  <w:pPr>
                    <w:spacing w:line="360" w:lineRule="auto"/>
                    <w:jc w:val="center"/>
                    <w:textAlignment w:val="center"/>
                    <w:rPr>
                      <w:rFonts w:ascii="宋体" w:hAnsi="宋体" w:cs="仿宋_GB2312"/>
                      <w:b/>
                      <w:bCs/>
                      <w:kern w:val="0"/>
                    </w:rPr>
                  </w:pPr>
                </w:p>
              </w:tc>
            </w:tr>
            <w:tr w:rsidR="000B1F6D" w:rsidRPr="00990D38" w:rsidTr="000B1F6D">
              <w:trPr>
                <w:trHeight w:val="60"/>
              </w:trPr>
              <w:tc>
                <w:tcPr>
                  <w:tcW w:w="376" w:type="pct"/>
                  <w:noWrap/>
                  <w:tcMar>
                    <w:top w:w="12" w:type="dxa"/>
                    <w:left w:w="12" w:type="dxa"/>
                    <w:right w:w="12" w:type="dxa"/>
                  </w:tcMar>
                  <w:vAlign w:val="center"/>
                </w:tcPr>
                <w:p w:rsidR="000B1F6D" w:rsidRPr="00990D38" w:rsidRDefault="000B1F6D" w:rsidP="005B0648">
                  <w:pPr>
                    <w:spacing w:line="360" w:lineRule="auto"/>
                    <w:jc w:val="center"/>
                  </w:pPr>
                  <w:r w:rsidRPr="00990D38">
                    <w:t>1</w:t>
                  </w:r>
                </w:p>
              </w:tc>
              <w:tc>
                <w:tcPr>
                  <w:tcW w:w="910" w:type="pct"/>
                  <w:tcBorders>
                    <w:top w:val="single" w:sz="4" w:space="0" w:color="auto"/>
                  </w:tcBorders>
                  <w:noWrap/>
                  <w:tcMar>
                    <w:top w:w="12" w:type="dxa"/>
                    <w:left w:w="12" w:type="dxa"/>
                    <w:right w:w="12" w:type="dxa"/>
                  </w:tcMar>
                  <w:vAlign w:val="center"/>
                </w:tcPr>
                <w:p w:rsidR="000B1F6D" w:rsidRPr="00990D38" w:rsidRDefault="000B1F6D" w:rsidP="005B0648">
                  <w:pPr>
                    <w:widowControl/>
                    <w:jc w:val="center"/>
                    <w:textAlignment w:val="center"/>
                  </w:pPr>
                  <w:r w:rsidRPr="00990D38">
                    <w:rPr>
                      <w:kern w:val="0"/>
                      <w:lang w:bidi="ar"/>
                    </w:rPr>
                    <w:t>吸收塔</w:t>
                  </w:r>
                </w:p>
              </w:tc>
              <w:tc>
                <w:tcPr>
                  <w:tcW w:w="531" w:type="pct"/>
                  <w:tcBorders>
                    <w:right w:val="single" w:sz="4" w:space="0" w:color="auto"/>
                  </w:tcBorders>
                  <w:noWrap/>
                  <w:tcMar>
                    <w:top w:w="12" w:type="dxa"/>
                    <w:left w:w="12" w:type="dxa"/>
                    <w:right w:w="12" w:type="dxa"/>
                  </w:tcMar>
                  <w:vAlign w:val="center"/>
                </w:tcPr>
                <w:p w:rsidR="000B1F6D" w:rsidRPr="00990D38" w:rsidRDefault="000B1F6D" w:rsidP="005B0648">
                  <w:pPr>
                    <w:widowControl/>
                    <w:jc w:val="center"/>
                    <w:textAlignment w:val="center"/>
                  </w:pPr>
                  <w:r w:rsidRPr="00990D38">
                    <w:rPr>
                      <w:kern w:val="0"/>
                      <w:lang w:bidi="ar"/>
                    </w:rPr>
                    <w:t>2</w:t>
                  </w:r>
                  <w:r w:rsidRPr="00990D38">
                    <w:rPr>
                      <w:rFonts w:hint="eastAsia"/>
                      <w:kern w:val="0"/>
                      <w:lang w:bidi="ar"/>
                    </w:rPr>
                    <w:t>套</w:t>
                  </w:r>
                </w:p>
              </w:tc>
              <w:tc>
                <w:tcPr>
                  <w:tcW w:w="531" w:type="pct"/>
                  <w:vMerge w:val="restart"/>
                  <w:tcBorders>
                    <w:left w:val="single" w:sz="4" w:space="0" w:color="auto"/>
                    <w:right w:val="single" w:sz="4" w:space="0" w:color="auto"/>
                  </w:tcBorders>
                  <w:vAlign w:val="center"/>
                </w:tcPr>
                <w:p w:rsidR="000B1F6D" w:rsidRPr="00990D38" w:rsidRDefault="000B1F6D" w:rsidP="005B0648">
                  <w:pPr>
                    <w:jc w:val="center"/>
                  </w:pPr>
                  <w:r w:rsidRPr="00990D38">
                    <w:rPr>
                      <w:rFonts w:hint="eastAsia"/>
                    </w:rPr>
                    <w:t>洗桶区</w:t>
                  </w:r>
                </w:p>
              </w:tc>
              <w:tc>
                <w:tcPr>
                  <w:tcW w:w="606" w:type="pct"/>
                  <w:tcBorders>
                    <w:left w:val="single" w:sz="4" w:space="0" w:color="auto"/>
                  </w:tcBorders>
                  <w:vAlign w:val="center"/>
                </w:tcPr>
                <w:p w:rsidR="000B1F6D" w:rsidRPr="00990D38" w:rsidRDefault="000B1F6D" w:rsidP="005B0648">
                  <w:pPr>
                    <w:widowControl/>
                    <w:jc w:val="center"/>
                  </w:pPr>
                  <w:r w:rsidRPr="00990D38">
                    <w:rPr>
                      <w:rFonts w:hint="eastAsia"/>
                    </w:rPr>
                    <w:t>更新</w:t>
                  </w:r>
                </w:p>
              </w:tc>
              <w:tc>
                <w:tcPr>
                  <w:tcW w:w="454" w:type="pct"/>
                  <w:tcBorders>
                    <w:right w:val="single" w:sz="4" w:space="0" w:color="auto"/>
                  </w:tcBorders>
                  <w:noWrap/>
                  <w:tcMar>
                    <w:top w:w="12" w:type="dxa"/>
                    <w:left w:w="12" w:type="dxa"/>
                    <w:right w:w="12" w:type="dxa"/>
                  </w:tcMar>
                </w:tcPr>
                <w:p w:rsidR="000B1F6D" w:rsidRPr="00990D38" w:rsidRDefault="000B1F6D" w:rsidP="005B0648">
                  <w:pPr>
                    <w:spacing w:line="360" w:lineRule="auto"/>
                    <w:jc w:val="center"/>
                  </w:pPr>
                  <w:r w:rsidRPr="00990D38">
                    <w:rPr>
                      <w:kern w:val="0"/>
                      <w:lang w:bidi="ar"/>
                    </w:rPr>
                    <w:t>2</w:t>
                  </w:r>
                  <w:r w:rsidRPr="00990D38">
                    <w:rPr>
                      <w:rFonts w:hint="eastAsia"/>
                      <w:kern w:val="0"/>
                      <w:lang w:bidi="ar"/>
                    </w:rPr>
                    <w:t>套</w:t>
                  </w:r>
                </w:p>
              </w:tc>
              <w:tc>
                <w:tcPr>
                  <w:tcW w:w="531" w:type="pct"/>
                  <w:vMerge w:val="restart"/>
                  <w:tcBorders>
                    <w:left w:val="single" w:sz="4" w:space="0" w:color="auto"/>
                    <w:right w:val="single" w:sz="4" w:space="0" w:color="auto"/>
                  </w:tcBorders>
                  <w:vAlign w:val="center"/>
                </w:tcPr>
                <w:p w:rsidR="000B1F6D" w:rsidRPr="00990D38" w:rsidRDefault="000B1F6D" w:rsidP="000B1F6D">
                  <w:pPr>
                    <w:spacing w:line="360" w:lineRule="auto"/>
                    <w:jc w:val="center"/>
                  </w:pPr>
                  <w:r w:rsidRPr="00990D38">
                    <w:t>危废间尾气处理区</w:t>
                  </w:r>
                </w:p>
              </w:tc>
              <w:tc>
                <w:tcPr>
                  <w:tcW w:w="454" w:type="pct"/>
                  <w:tcBorders>
                    <w:left w:val="single" w:sz="4" w:space="0" w:color="auto"/>
                  </w:tcBorders>
                  <w:vAlign w:val="center"/>
                </w:tcPr>
                <w:p w:rsidR="000B1F6D" w:rsidRPr="00990D38" w:rsidRDefault="000B1F6D" w:rsidP="00FA21ED">
                  <w:pPr>
                    <w:widowControl/>
                    <w:jc w:val="center"/>
                  </w:pPr>
                  <w:r w:rsidRPr="00990D38">
                    <w:rPr>
                      <w:rFonts w:hint="eastAsia"/>
                    </w:rPr>
                    <w:t>新增</w:t>
                  </w:r>
                </w:p>
              </w:tc>
              <w:tc>
                <w:tcPr>
                  <w:tcW w:w="607" w:type="pct"/>
                  <w:vMerge w:val="restart"/>
                  <w:vAlign w:val="center"/>
                </w:tcPr>
                <w:p w:rsidR="000B1F6D" w:rsidRPr="00990D38" w:rsidRDefault="000B1F6D" w:rsidP="005B0648">
                  <w:pPr>
                    <w:jc w:val="center"/>
                  </w:pPr>
                  <w:r w:rsidRPr="00990D38">
                    <w:t>依托原有变为新增设备</w:t>
                  </w:r>
                </w:p>
              </w:tc>
            </w:tr>
            <w:tr w:rsidR="000B1F6D" w:rsidRPr="00990D38" w:rsidTr="000B1F6D">
              <w:trPr>
                <w:trHeight w:val="60"/>
              </w:trPr>
              <w:tc>
                <w:tcPr>
                  <w:tcW w:w="376" w:type="pct"/>
                  <w:noWrap/>
                  <w:tcMar>
                    <w:top w:w="12" w:type="dxa"/>
                    <w:left w:w="12" w:type="dxa"/>
                    <w:right w:w="12" w:type="dxa"/>
                  </w:tcMar>
                  <w:vAlign w:val="center"/>
                </w:tcPr>
                <w:p w:rsidR="000B1F6D" w:rsidRPr="00990D38" w:rsidRDefault="000B1F6D" w:rsidP="005B0648">
                  <w:pPr>
                    <w:spacing w:line="360" w:lineRule="auto"/>
                    <w:jc w:val="center"/>
                  </w:pPr>
                  <w:r w:rsidRPr="00990D38">
                    <w:rPr>
                      <w:rFonts w:hint="eastAsia"/>
                    </w:rPr>
                    <w:t>2</w:t>
                  </w:r>
                </w:p>
              </w:tc>
              <w:tc>
                <w:tcPr>
                  <w:tcW w:w="910" w:type="pct"/>
                  <w:noWrap/>
                  <w:tcMar>
                    <w:top w:w="12" w:type="dxa"/>
                    <w:left w:w="12" w:type="dxa"/>
                    <w:right w:w="12" w:type="dxa"/>
                  </w:tcMar>
                  <w:vAlign w:val="center"/>
                </w:tcPr>
                <w:p w:rsidR="000B1F6D" w:rsidRPr="00990D38" w:rsidRDefault="000B1F6D" w:rsidP="005B0648">
                  <w:pPr>
                    <w:widowControl/>
                    <w:jc w:val="center"/>
                    <w:textAlignment w:val="center"/>
                  </w:pPr>
                  <w:r w:rsidRPr="00990D38">
                    <w:rPr>
                      <w:kern w:val="0"/>
                      <w:lang w:bidi="ar"/>
                    </w:rPr>
                    <w:t>吸收循环罐</w:t>
                  </w:r>
                  <w:r w:rsidRPr="00990D38">
                    <w:rPr>
                      <w:kern w:val="0"/>
                      <w:lang w:bidi="ar"/>
                    </w:rPr>
                    <w:t>/</w:t>
                  </w:r>
                  <w:r w:rsidRPr="00990D38">
                    <w:rPr>
                      <w:kern w:val="0"/>
                      <w:lang w:bidi="ar"/>
                    </w:rPr>
                    <w:t>槽</w:t>
                  </w:r>
                </w:p>
              </w:tc>
              <w:tc>
                <w:tcPr>
                  <w:tcW w:w="531" w:type="pct"/>
                  <w:tcBorders>
                    <w:right w:val="single" w:sz="4" w:space="0" w:color="auto"/>
                  </w:tcBorders>
                  <w:noWrap/>
                  <w:tcMar>
                    <w:top w:w="12" w:type="dxa"/>
                    <w:left w:w="12" w:type="dxa"/>
                    <w:right w:w="12" w:type="dxa"/>
                  </w:tcMar>
                  <w:vAlign w:val="center"/>
                </w:tcPr>
                <w:p w:rsidR="000B1F6D" w:rsidRPr="00990D38" w:rsidRDefault="000B1F6D" w:rsidP="005B0648">
                  <w:pPr>
                    <w:widowControl/>
                    <w:jc w:val="center"/>
                    <w:textAlignment w:val="center"/>
                  </w:pPr>
                  <w:r w:rsidRPr="00990D38">
                    <w:rPr>
                      <w:kern w:val="0"/>
                      <w:lang w:bidi="ar"/>
                    </w:rPr>
                    <w:t>2</w:t>
                  </w:r>
                  <w:r w:rsidRPr="00990D38">
                    <w:rPr>
                      <w:rFonts w:hint="eastAsia"/>
                      <w:kern w:val="0"/>
                      <w:lang w:bidi="ar"/>
                    </w:rPr>
                    <w:t>台</w:t>
                  </w:r>
                </w:p>
              </w:tc>
              <w:tc>
                <w:tcPr>
                  <w:tcW w:w="531" w:type="pct"/>
                  <w:vMerge/>
                  <w:tcBorders>
                    <w:left w:val="single" w:sz="4" w:space="0" w:color="auto"/>
                    <w:right w:val="single" w:sz="4" w:space="0" w:color="auto"/>
                  </w:tcBorders>
                  <w:vAlign w:val="center"/>
                </w:tcPr>
                <w:p w:rsidR="000B1F6D" w:rsidRPr="00990D38" w:rsidRDefault="000B1F6D" w:rsidP="005B0648">
                  <w:pPr>
                    <w:spacing w:line="360" w:lineRule="auto"/>
                    <w:jc w:val="center"/>
                  </w:pPr>
                </w:p>
              </w:tc>
              <w:tc>
                <w:tcPr>
                  <w:tcW w:w="606" w:type="pct"/>
                  <w:tcBorders>
                    <w:left w:val="single" w:sz="4" w:space="0" w:color="auto"/>
                  </w:tcBorders>
                  <w:vAlign w:val="center"/>
                </w:tcPr>
                <w:p w:rsidR="000B1F6D" w:rsidRPr="00990D38" w:rsidRDefault="000B1F6D" w:rsidP="005B0648">
                  <w:pPr>
                    <w:widowControl/>
                    <w:jc w:val="center"/>
                  </w:pPr>
                  <w:r w:rsidRPr="00990D38">
                    <w:rPr>
                      <w:rFonts w:hint="eastAsia"/>
                    </w:rPr>
                    <w:t>更新</w:t>
                  </w:r>
                </w:p>
              </w:tc>
              <w:tc>
                <w:tcPr>
                  <w:tcW w:w="454" w:type="pct"/>
                  <w:tcBorders>
                    <w:right w:val="single" w:sz="4" w:space="0" w:color="auto"/>
                  </w:tcBorders>
                  <w:noWrap/>
                  <w:tcMar>
                    <w:top w:w="12" w:type="dxa"/>
                    <w:left w:w="12" w:type="dxa"/>
                    <w:right w:w="12" w:type="dxa"/>
                  </w:tcMar>
                  <w:vAlign w:val="center"/>
                </w:tcPr>
                <w:p w:rsidR="000B1F6D" w:rsidRPr="00990D38" w:rsidRDefault="000B1F6D" w:rsidP="005B0648">
                  <w:pPr>
                    <w:spacing w:line="360" w:lineRule="auto"/>
                    <w:jc w:val="center"/>
                  </w:pPr>
                  <w:r w:rsidRPr="00990D38">
                    <w:rPr>
                      <w:rFonts w:hint="eastAsia"/>
                      <w:kern w:val="0"/>
                      <w:lang w:bidi="ar"/>
                    </w:rPr>
                    <w:t>1</w:t>
                  </w:r>
                  <w:r w:rsidRPr="00990D38">
                    <w:rPr>
                      <w:rFonts w:hint="eastAsia"/>
                      <w:kern w:val="0"/>
                      <w:lang w:bidi="ar"/>
                    </w:rPr>
                    <w:t>台</w:t>
                  </w:r>
                </w:p>
              </w:tc>
              <w:tc>
                <w:tcPr>
                  <w:tcW w:w="531" w:type="pct"/>
                  <w:vMerge/>
                  <w:tcBorders>
                    <w:left w:val="single" w:sz="4" w:space="0" w:color="auto"/>
                    <w:right w:val="single" w:sz="4" w:space="0" w:color="auto"/>
                  </w:tcBorders>
                  <w:vAlign w:val="center"/>
                </w:tcPr>
                <w:p w:rsidR="000B1F6D" w:rsidRPr="00990D38" w:rsidRDefault="000B1F6D" w:rsidP="005B0648">
                  <w:pPr>
                    <w:spacing w:line="360" w:lineRule="auto"/>
                    <w:jc w:val="center"/>
                  </w:pPr>
                </w:p>
              </w:tc>
              <w:tc>
                <w:tcPr>
                  <w:tcW w:w="454" w:type="pct"/>
                  <w:tcBorders>
                    <w:left w:val="single" w:sz="4" w:space="0" w:color="auto"/>
                  </w:tcBorders>
                  <w:vAlign w:val="center"/>
                </w:tcPr>
                <w:p w:rsidR="000B1F6D" w:rsidRPr="00990D38" w:rsidRDefault="000B1F6D" w:rsidP="00FA21ED">
                  <w:pPr>
                    <w:widowControl/>
                    <w:jc w:val="center"/>
                  </w:pPr>
                  <w:r w:rsidRPr="00990D38">
                    <w:rPr>
                      <w:rFonts w:hint="eastAsia"/>
                    </w:rPr>
                    <w:t>新增</w:t>
                  </w:r>
                </w:p>
              </w:tc>
              <w:tc>
                <w:tcPr>
                  <w:tcW w:w="607" w:type="pct"/>
                  <w:vMerge/>
                </w:tcPr>
                <w:p w:rsidR="000B1F6D" w:rsidRPr="00990D38" w:rsidRDefault="000B1F6D" w:rsidP="005B0648">
                  <w:pPr>
                    <w:spacing w:line="360" w:lineRule="auto"/>
                    <w:jc w:val="center"/>
                  </w:pPr>
                </w:p>
              </w:tc>
            </w:tr>
            <w:tr w:rsidR="000B1F6D" w:rsidRPr="00990D38" w:rsidTr="000B1F6D">
              <w:trPr>
                <w:trHeight w:val="60"/>
              </w:trPr>
              <w:tc>
                <w:tcPr>
                  <w:tcW w:w="376" w:type="pct"/>
                  <w:noWrap/>
                  <w:tcMar>
                    <w:top w:w="12" w:type="dxa"/>
                    <w:left w:w="12" w:type="dxa"/>
                    <w:right w:w="12" w:type="dxa"/>
                  </w:tcMar>
                  <w:vAlign w:val="center"/>
                </w:tcPr>
                <w:p w:rsidR="000B1F6D" w:rsidRPr="00990D38" w:rsidRDefault="000B1F6D" w:rsidP="005B0648">
                  <w:pPr>
                    <w:spacing w:line="360" w:lineRule="auto"/>
                    <w:jc w:val="center"/>
                  </w:pPr>
                  <w:r w:rsidRPr="00990D38">
                    <w:rPr>
                      <w:rFonts w:hint="eastAsia"/>
                    </w:rPr>
                    <w:lastRenderedPageBreak/>
                    <w:t>3</w:t>
                  </w:r>
                </w:p>
              </w:tc>
              <w:tc>
                <w:tcPr>
                  <w:tcW w:w="910" w:type="pct"/>
                  <w:noWrap/>
                  <w:tcMar>
                    <w:top w:w="12" w:type="dxa"/>
                    <w:left w:w="12" w:type="dxa"/>
                    <w:right w:w="12" w:type="dxa"/>
                  </w:tcMar>
                  <w:vAlign w:val="center"/>
                </w:tcPr>
                <w:p w:rsidR="000B1F6D" w:rsidRPr="00990D38" w:rsidRDefault="000B1F6D" w:rsidP="005B0648">
                  <w:pPr>
                    <w:widowControl/>
                    <w:jc w:val="center"/>
                    <w:textAlignment w:val="center"/>
                  </w:pPr>
                  <w:r w:rsidRPr="00990D38">
                    <w:rPr>
                      <w:kern w:val="0"/>
                      <w:lang w:bidi="ar"/>
                    </w:rPr>
                    <w:t>循环泵</w:t>
                  </w:r>
                </w:p>
              </w:tc>
              <w:tc>
                <w:tcPr>
                  <w:tcW w:w="531" w:type="pct"/>
                  <w:tcBorders>
                    <w:right w:val="single" w:sz="4" w:space="0" w:color="auto"/>
                  </w:tcBorders>
                  <w:noWrap/>
                  <w:tcMar>
                    <w:top w:w="12" w:type="dxa"/>
                    <w:left w:w="12" w:type="dxa"/>
                    <w:right w:w="12" w:type="dxa"/>
                  </w:tcMar>
                  <w:vAlign w:val="center"/>
                </w:tcPr>
                <w:p w:rsidR="000B1F6D" w:rsidRPr="00990D38" w:rsidRDefault="000B1F6D" w:rsidP="005B0648">
                  <w:pPr>
                    <w:widowControl/>
                    <w:jc w:val="center"/>
                    <w:textAlignment w:val="center"/>
                  </w:pPr>
                  <w:r w:rsidRPr="00990D38">
                    <w:rPr>
                      <w:kern w:val="0"/>
                      <w:lang w:bidi="ar"/>
                    </w:rPr>
                    <w:t>4</w:t>
                  </w:r>
                  <w:r w:rsidRPr="00990D38">
                    <w:rPr>
                      <w:rFonts w:hint="eastAsia"/>
                      <w:kern w:val="0"/>
                      <w:lang w:bidi="ar"/>
                    </w:rPr>
                    <w:t>台</w:t>
                  </w:r>
                </w:p>
              </w:tc>
              <w:tc>
                <w:tcPr>
                  <w:tcW w:w="531" w:type="pct"/>
                  <w:vMerge/>
                  <w:tcBorders>
                    <w:left w:val="single" w:sz="4" w:space="0" w:color="auto"/>
                    <w:right w:val="single" w:sz="4" w:space="0" w:color="auto"/>
                  </w:tcBorders>
                  <w:vAlign w:val="center"/>
                </w:tcPr>
                <w:p w:rsidR="000B1F6D" w:rsidRPr="00990D38" w:rsidRDefault="000B1F6D" w:rsidP="005B0648">
                  <w:pPr>
                    <w:spacing w:line="360" w:lineRule="auto"/>
                    <w:jc w:val="center"/>
                  </w:pPr>
                </w:p>
              </w:tc>
              <w:tc>
                <w:tcPr>
                  <w:tcW w:w="606" w:type="pct"/>
                  <w:tcBorders>
                    <w:left w:val="single" w:sz="4" w:space="0" w:color="auto"/>
                  </w:tcBorders>
                  <w:vAlign w:val="center"/>
                </w:tcPr>
                <w:p w:rsidR="000B1F6D" w:rsidRPr="00990D38" w:rsidRDefault="000B1F6D" w:rsidP="005B0648">
                  <w:pPr>
                    <w:widowControl/>
                    <w:jc w:val="center"/>
                  </w:pPr>
                  <w:r w:rsidRPr="00990D38">
                    <w:rPr>
                      <w:rFonts w:hint="eastAsia"/>
                    </w:rPr>
                    <w:t>更新</w:t>
                  </w:r>
                </w:p>
              </w:tc>
              <w:tc>
                <w:tcPr>
                  <w:tcW w:w="454" w:type="pct"/>
                  <w:tcBorders>
                    <w:right w:val="single" w:sz="4" w:space="0" w:color="auto"/>
                  </w:tcBorders>
                  <w:noWrap/>
                  <w:tcMar>
                    <w:top w:w="12" w:type="dxa"/>
                    <w:left w:w="12" w:type="dxa"/>
                    <w:right w:w="12" w:type="dxa"/>
                  </w:tcMar>
                </w:tcPr>
                <w:p w:rsidR="000B1F6D" w:rsidRPr="00990D38" w:rsidRDefault="000B1F6D" w:rsidP="005B0648">
                  <w:pPr>
                    <w:spacing w:line="360" w:lineRule="auto"/>
                    <w:jc w:val="center"/>
                  </w:pPr>
                  <w:r w:rsidRPr="00990D38">
                    <w:rPr>
                      <w:kern w:val="0"/>
                      <w:lang w:bidi="ar"/>
                    </w:rPr>
                    <w:t>4</w:t>
                  </w:r>
                  <w:r w:rsidRPr="00990D38">
                    <w:rPr>
                      <w:rFonts w:hint="eastAsia"/>
                      <w:kern w:val="0"/>
                      <w:lang w:bidi="ar"/>
                    </w:rPr>
                    <w:t>台</w:t>
                  </w:r>
                </w:p>
              </w:tc>
              <w:tc>
                <w:tcPr>
                  <w:tcW w:w="531" w:type="pct"/>
                  <w:vMerge/>
                  <w:tcBorders>
                    <w:left w:val="single" w:sz="4" w:space="0" w:color="auto"/>
                    <w:right w:val="single" w:sz="4" w:space="0" w:color="auto"/>
                  </w:tcBorders>
                </w:tcPr>
                <w:p w:rsidR="000B1F6D" w:rsidRPr="00990D38" w:rsidRDefault="000B1F6D" w:rsidP="005B0648">
                  <w:pPr>
                    <w:spacing w:line="360" w:lineRule="auto"/>
                    <w:jc w:val="center"/>
                  </w:pPr>
                </w:p>
              </w:tc>
              <w:tc>
                <w:tcPr>
                  <w:tcW w:w="454" w:type="pct"/>
                  <w:tcBorders>
                    <w:left w:val="single" w:sz="4" w:space="0" w:color="auto"/>
                  </w:tcBorders>
                  <w:vAlign w:val="center"/>
                </w:tcPr>
                <w:p w:rsidR="000B1F6D" w:rsidRPr="00990D38" w:rsidRDefault="000B1F6D" w:rsidP="000B1F6D">
                  <w:pPr>
                    <w:jc w:val="center"/>
                  </w:pPr>
                  <w:r w:rsidRPr="00990D38">
                    <w:rPr>
                      <w:rFonts w:hint="eastAsia"/>
                    </w:rPr>
                    <w:t>新增</w:t>
                  </w:r>
                </w:p>
              </w:tc>
              <w:tc>
                <w:tcPr>
                  <w:tcW w:w="607" w:type="pct"/>
                  <w:vMerge/>
                </w:tcPr>
                <w:p w:rsidR="000B1F6D" w:rsidRPr="00990D38" w:rsidRDefault="000B1F6D" w:rsidP="005B0648">
                  <w:pPr>
                    <w:spacing w:line="360" w:lineRule="auto"/>
                    <w:jc w:val="center"/>
                  </w:pPr>
                </w:p>
              </w:tc>
            </w:tr>
            <w:tr w:rsidR="000B1F6D" w:rsidRPr="00990D38" w:rsidTr="000B1F6D">
              <w:trPr>
                <w:trHeight w:val="60"/>
              </w:trPr>
              <w:tc>
                <w:tcPr>
                  <w:tcW w:w="376" w:type="pct"/>
                  <w:noWrap/>
                  <w:tcMar>
                    <w:top w:w="12" w:type="dxa"/>
                    <w:left w:w="12" w:type="dxa"/>
                    <w:right w:w="12" w:type="dxa"/>
                  </w:tcMar>
                  <w:vAlign w:val="center"/>
                </w:tcPr>
                <w:p w:rsidR="000B1F6D" w:rsidRPr="00990D38" w:rsidRDefault="000B1F6D" w:rsidP="005B0648">
                  <w:pPr>
                    <w:spacing w:line="360" w:lineRule="auto"/>
                    <w:jc w:val="center"/>
                  </w:pPr>
                  <w:r w:rsidRPr="00990D38">
                    <w:rPr>
                      <w:rFonts w:hint="eastAsia"/>
                    </w:rPr>
                    <w:lastRenderedPageBreak/>
                    <w:t>4</w:t>
                  </w:r>
                </w:p>
              </w:tc>
              <w:tc>
                <w:tcPr>
                  <w:tcW w:w="910" w:type="pct"/>
                  <w:noWrap/>
                  <w:tcMar>
                    <w:top w:w="12" w:type="dxa"/>
                    <w:left w:w="12" w:type="dxa"/>
                    <w:right w:w="12" w:type="dxa"/>
                  </w:tcMar>
                  <w:vAlign w:val="center"/>
                </w:tcPr>
                <w:p w:rsidR="000B1F6D" w:rsidRPr="00990D38" w:rsidRDefault="000B1F6D" w:rsidP="005B0648">
                  <w:pPr>
                    <w:widowControl/>
                    <w:jc w:val="center"/>
                    <w:textAlignment w:val="center"/>
                    <w:rPr>
                      <w:kern w:val="0"/>
                      <w:lang w:bidi="ar"/>
                    </w:rPr>
                  </w:pPr>
                  <w:r w:rsidRPr="00990D38">
                    <w:rPr>
                      <w:kern w:val="0"/>
                      <w:lang w:bidi="ar"/>
                    </w:rPr>
                    <w:t>引风机</w:t>
                  </w:r>
                </w:p>
              </w:tc>
              <w:tc>
                <w:tcPr>
                  <w:tcW w:w="531" w:type="pct"/>
                  <w:tcBorders>
                    <w:right w:val="single" w:sz="4" w:space="0" w:color="auto"/>
                  </w:tcBorders>
                  <w:noWrap/>
                  <w:tcMar>
                    <w:top w:w="12" w:type="dxa"/>
                    <w:left w:w="12" w:type="dxa"/>
                    <w:right w:w="12" w:type="dxa"/>
                  </w:tcMar>
                  <w:vAlign w:val="center"/>
                </w:tcPr>
                <w:p w:rsidR="000B1F6D" w:rsidRPr="00990D38" w:rsidRDefault="000B1F6D" w:rsidP="005B0648">
                  <w:pPr>
                    <w:widowControl/>
                    <w:jc w:val="center"/>
                    <w:textAlignment w:val="center"/>
                    <w:rPr>
                      <w:kern w:val="0"/>
                      <w:lang w:bidi="ar"/>
                    </w:rPr>
                  </w:pPr>
                  <w:r w:rsidRPr="00990D38">
                    <w:rPr>
                      <w:rFonts w:hint="eastAsia"/>
                      <w:kern w:val="0"/>
                      <w:lang w:bidi="ar"/>
                    </w:rPr>
                    <w:t>1</w:t>
                  </w:r>
                  <w:r w:rsidRPr="00990D38">
                    <w:rPr>
                      <w:rFonts w:hint="eastAsia"/>
                      <w:kern w:val="0"/>
                      <w:lang w:bidi="ar"/>
                    </w:rPr>
                    <w:t>台</w:t>
                  </w:r>
                </w:p>
              </w:tc>
              <w:tc>
                <w:tcPr>
                  <w:tcW w:w="531" w:type="pct"/>
                  <w:vMerge/>
                  <w:tcBorders>
                    <w:left w:val="single" w:sz="4" w:space="0" w:color="auto"/>
                    <w:right w:val="single" w:sz="4" w:space="0" w:color="auto"/>
                  </w:tcBorders>
                  <w:vAlign w:val="center"/>
                </w:tcPr>
                <w:p w:rsidR="000B1F6D" w:rsidRPr="00990D38" w:rsidRDefault="000B1F6D" w:rsidP="005B0648">
                  <w:pPr>
                    <w:spacing w:line="360" w:lineRule="auto"/>
                    <w:jc w:val="center"/>
                  </w:pPr>
                </w:p>
              </w:tc>
              <w:tc>
                <w:tcPr>
                  <w:tcW w:w="606" w:type="pct"/>
                  <w:tcBorders>
                    <w:left w:val="single" w:sz="4" w:space="0" w:color="auto"/>
                  </w:tcBorders>
                  <w:vAlign w:val="center"/>
                </w:tcPr>
                <w:p w:rsidR="000B1F6D" w:rsidRPr="00990D38" w:rsidRDefault="000B1F6D" w:rsidP="005B0648">
                  <w:pPr>
                    <w:widowControl/>
                    <w:jc w:val="center"/>
                  </w:pPr>
                  <w:r w:rsidRPr="00990D38">
                    <w:rPr>
                      <w:rFonts w:hint="eastAsia"/>
                    </w:rPr>
                    <w:t>新增备用</w:t>
                  </w:r>
                </w:p>
                <w:p w:rsidR="000B1F6D" w:rsidRPr="00990D38" w:rsidRDefault="000B1F6D" w:rsidP="005B0648">
                  <w:pPr>
                    <w:widowControl/>
                    <w:jc w:val="center"/>
                  </w:pPr>
                  <w:r w:rsidRPr="00990D38">
                    <w:rPr>
                      <w:rFonts w:hint="eastAsia"/>
                    </w:rPr>
                    <w:t>风机</w:t>
                  </w:r>
                </w:p>
              </w:tc>
              <w:tc>
                <w:tcPr>
                  <w:tcW w:w="454" w:type="pct"/>
                  <w:tcBorders>
                    <w:right w:val="single" w:sz="4" w:space="0" w:color="auto"/>
                  </w:tcBorders>
                  <w:noWrap/>
                  <w:tcMar>
                    <w:top w:w="12" w:type="dxa"/>
                    <w:left w:w="12" w:type="dxa"/>
                    <w:right w:w="12" w:type="dxa"/>
                  </w:tcMar>
                  <w:vAlign w:val="center"/>
                </w:tcPr>
                <w:p w:rsidR="000B1F6D" w:rsidRPr="00990D38" w:rsidRDefault="000B1F6D" w:rsidP="00FA21ED">
                  <w:pPr>
                    <w:widowControl/>
                    <w:jc w:val="center"/>
                    <w:textAlignment w:val="center"/>
                    <w:rPr>
                      <w:kern w:val="0"/>
                      <w:lang w:bidi="ar"/>
                    </w:rPr>
                  </w:pPr>
                  <w:r w:rsidRPr="00990D38">
                    <w:rPr>
                      <w:rFonts w:hint="eastAsia"/>
                      <w:kern w:val="0"/>
                      <w:lang w:bidi="ar"/>
                    </w:rPr>
                    <w:t>1</w:t>
                  </w:r>
                  <w:r w:rsidRPr="00990D38">
                    <w:rPr>
                      <w:rFonts w:hint="eastAsia"/>
                      <w:kern w:val="0"/>
                      <w:lang w:bidi="ar"/>
                    </w:rPr>
                    <w:t>台</w:t>
                  </w:r>
                </w:p>
              </w:tc>
              <w:tc>
                <w:tcPr>
                  <w:tcW w:w="531" w:type="pct"/>
                  <w:vMerge/>
                  <w:tcBorders>
                    <w:left w:val="single" w:sz="4" w:space="0" w:color="auto"/>
                    <w:right w:val="single" w:sz="4" w:space="0" w:color="auto"/>
                  </w:tcBorders>
                </w:tcPr>
                <w:p w:rsidR="000B1F6D" w:rsidRPr="00990D38" w:rsidRDefault="000B1F6D" w:rsidP="005B0648">
                  <w:pPr>
                    <w:spacing w:line="360" w:lineRule="auto"/>
                    <w:jc w:val="center"/>
                  </w:pPr>
                </w:p>
              </w:tc>
              <w:tc>
                <w:tcPr>
                  <w:tcW w:w="454" w:type="pct"/>
                  <w:tcBorders>
                    <w:left w:val="single" w:sz="4" w:space="0" w:color="auto"/>
                  </w:tcBorders>
                  <w:vAlign w:val="center"/>
                </w:tcPr>
                <w:p w:rsidR="000B1F6D" w:rsidRPr="00990D38" w:rsidRDefault="000B1F6D" w:rsidP="000B1F6D">
                  <w:pPr>
                    <w:widowControl/>
                    <w:jc w:val="center"/>
                  </w:pPr>
                  <w:r w:rsidRPr="00990D38">
                    <w:rPr>
                      <w:rFonts w:hint="eastAsia"/>
                    </w:rPr>
                    <w:t>新增备用</w:t>
                  </w:r>
                </w:p>
                <w:p w:rsidR="000B1F6D" w:rsidRPr="00990D38" w:rsidRDefault="000B1F6D" w:rsidP="000B1F6D">
                  <w:pPr>
                    <w:jc w:val="center"/>
                  </w:pPr>
                  <w:r w:rsidRPr="00990D38">
                    <w:rPr>
                      <w:rFonts w:hint="eastAsia"/>
                    </w:rPr>
                    <w:t>风机</w:t>
                  </w:r>
                </w:p>
              </w:tc>
              <w:tc>
                <w:tcPr>
                  <w:tcW w:w="607" w:type="pct"/>
                </w:tcPr>
                <w:p w:rsidR="000B1F6D" w:rsidRPr="00990D38" w:rsidRDefault="000B1F6D" w:rsidP="005B0648">
                  <w:pPr>
                    <w:spacing w:line="360" w:lineRule="auto"/>
                    <w:jc w:val="center"/>
                  </w:pPr>
                  <w:r w:rsidRPr="00990D38">
                    <w:t>一致</w:t>
                  </w:r>
                </w:p>
              </w:tc>
            </w:tr>
            <w:tr w:rsidR="000B1F6D" w:rsidRPr="00990D38" w:rsidTr="000B1F6D">
              <w:trPr>
                <w:trHeight w:val="58"/>
              </w:trPr>
              <w:tc>
                <w:tcPr>
                  <w:tcW w:w="376" w:type="pct"/>
                  <w:noWrap/>
                  <w:tcMar>
                    <w:top w:w="12" w:type="dxa"/>
                    <w:left w:w="12" w:type="dxa"/>
                    <w:right w:w="12" w:type="dxa"/>
                  </w:tcMar>
                  <w:vAlign w:val="center"/>
                </w:tcPr>
                <w:p w:rsidR="000B1F6D" w:rsidRPr="00990D38" w:rsidRDefault="000B1F6D" w:rsidP="005B0648">
                  <w:pPr>
                    <w:spacing w:line="360" w:lineRule="auto"/>
                    <w:jc w:val="center"/>
                  </w:pPr>
                  <w:r w:rsidRPr="00990D38">
                    <w:rPr>
                      <w:rFonts w:hint="eastAsia"/>
                    </w:rPr>
                    <w:t>5</w:t>
                  </w:r>
                </w:p>
              </w:tc>
              <w:tc>
                <w:tcPr>
                  <w:tcW w:w="910" w:type="pct"/>
                  <w:noWrap/>
                  <w:tcMar>
                    <w:top w:w="12" w:type="dxa"/>
                    <w:left w:w="12" w:type="dxa"/>
                    <w:right w:w="12" w:type="dxa"/>
                  </w:tcMar>
                  <w:vAlign w:val="center"/>
                </w:tcPr>
                <w:p w:rsidR="000B1F6D" w:rsidRPr="00990D38" w:rsidRDefault="000B1F6D" w:rsidP="005B0648">
                  <w:pPr>
                    <w:widowControl/>
                    <w:jc w:val="center"/>
                    <w:textAlignment w:val="center"/>
                  </w:pPr>
                  <w:r w:rsidRPr="00990D38">
                    <w:rPr>
                      <w:kern w:val="0"/>
                      <w:lang w:bidi="ar"/>
                    </w:rPr>
                    <w:t>引风机</w:t>
                  </w:r>
                </w:p>
              </w:tc>
              <w:tc>
                <w:tcPr>
                  <w:tcW w:w="531" w:type="pct"/>
                  <w:tcBorders>
                    <w:right w:val="single" w:sz="4" w:space="0" w:color="auto"/>
                  </w:tcBorders>
                  <w:noWrap/>
                  <w:tcMar>
                    <w:top w:w="12" w:type="dxa"/>
                    <w:left w:w="12" w:type="dxa"/>
                    <w:right w:w="12" w:type="dxa"/>
                  </w:tcMar>
                  <w:vAlign w:val="center"/>
                </w:tcPr>
                <w:p w:rsidR="000B1F6D" w:rsidRPr="00990D38" w:rsidRDefault="000B1F6D" w:rsidP="005B0648">
                  <w:pPr>
                    <w:widowControl/>
                    <w:jc w:val="center"/>
                    <w:textAlignment w:val="center"/>
                  </w:pPr>
                  <w:r w:rsidRPr="00990D38">
                    <w:rPr>
                      <w:kern w:val="0"/>
                      <w:lang w:bidi="ar"/>
                    </w:rPr>
                    <w:t>1</w:t>
                  </w:r>
                  <w:r w:rsidRPr="00990D38">
                    <w:rPr>
                      <w:rFonts w:hint="eastAsia"/>
                      <w:kern w:val="0"/>
                      <w:lang w:bidi="ar"/>
                    </w:rPr>
                    <w:t>台</w:t>
                  </w:r>
                </w:p>
              </w:tc>
              <w:tc>
                <w:tcPr>
                  <w:tcW w:w="531" w:type="pct"/>
                  <w:vMerge w:val="restart"/>
                  <w:tcBorders>
                    <w:left w:val="single" w:sz="4" w:space="0" w:color="auto"/>
                    <w:right w:val="single" w:sz="4" w:space="0" w:color="auto"/>
                  </w:tcBorders>
                  <w:vAlign w:val="center"/>
                </w:tcPr>
                <w:p w:rsidR="000B1F6D" w:rsidRPr="00990D38" w:rsidRDefault="000B1F6D" w:rsidP="005B0648">
                  <w:pPr>
                    <w:widowControl/>
                    <w:jc w:val="center"/>
                  </w:pPr>
                  <w:r w:rsidRPr="00990D38">
                    <w:rPr>
                      <w:rFonts w:hint="eastAsia"/>
                    </w:rPr>
                    <w:t>危废间</w:t>
                  </w:r>
                </w:p>
              </w:tc>
              <w:tc>
                <w:tcPr>
                  <w:tcW w:w="606" w:type="pct"/>
                  <w:tcBorders>
                    <w:left w:val="single" w:sz="4" w:space="0" w:color="auto"/>
                  </w:tcBorders>
                  <w:vAlign w:val="center"/>
                </w:tcPr>
                <w:p w:rsidR="000B1F6D" w:rsidRPr="00990D38" w:rsidRDefault="000B1F6D" w:rsidP="005B0648">
                  <w:pPr>
                    <w:widowControl/>
                    <w:jc w:val="center"/>
                  </w:pPr>
                  <w:r w:rsidRPr="00990D38">
                    <w:rPr>
                      <w:rFonts w:hint="eastAsia"/>
                    </w:rPr>
                    <w:t>新增</w:t>
                  </w:r>
                </w:p>
              </w:tc>
              <w:tc>
                <w:tcPr>
                  <w:tcW w:w="454" w:type="pct"/>
                  <w:tcBorders>
                    <w:right w:val="single" w:sz="4" w:space="0" w:color="auto"/>
                  </w:tcBorders>
                  <w:noWrap/>
                  <w:tcMar>
                    <w:top w:w="12" w:type="dxa"/>
                    <w:left w:w="12" w:type="dxa"/>
                    <w:right w:w="12" w:type="dxa"/>
                  </w:tcMar>
                  <w:vAlign w:val="center"/>
                </w:tcPr>
                <w:p w:rsidR="000B1F6D" w:rsidRPr="00990D38" w:rsidRDefault="000B1F6D" w:rsidP="00FA21ED">
                  <w:pPr>
                    <w:widowControl/>
                    <w:jc w:val="center"/>
                    <w:textAlignment w:val="center"/>
                  </w:pPr>
                  <w:r w:rsidRPr="00990D38">
                    <w:rPr>
                      <w:kern w:val="0"/>
                      <w:lang w:bidi="ar"/>
                    </w:rPr>
                    <w:t>1</w:t>
                  </w:r>
                  <w:r w:rsidRPr="00990D38">
                    <w:rPr>
                      <w:rFonts w:hint="eastAsia"/>
                      <w:kern w:val="0"/>
                      <w:lang w:bidi="ar"/>
                    </w:rPr>
                    <w:t>台</w:t>
                  </w:r>
                </w:p>
              </w:tc>
              <w:tc>
                <w:tcPr>
                  <w:tcW w:w="531" w:type="pct"/>
                  <w:vMerge/>
                  <w:tcBorders>
                    <w:left w:val="single" w:sz="4" w:space="0" w:color="auto"/>
                    <w:right w:val="single" w:sz="4" w:space="0" w:color="auto"/>
                  </w:tcBorders>
                </w:tcPr>
                <w:p w:rsidR="000B1F6D" w:rsidRPr="00990D38" w:rsidRDefault="000B1F6D" w:rsidP="005B0648">
                  <w:pPr>
                    <w:spacing w:line="360" w:lineRule="auto"/>
                    <w:jc w:val="center"/>
                  </w:pPr>
                </w:p>
              </w:tc>
              <w:tc>
                <w:tcPr>
                  <w:tcW w:w="454" w:type="pct"/>
                  <w:tcBorders>
                    <w:left w:val="single" w:sz="4" w:space="0" w:color="auto"/>
                  </w:tcBorders>
                  <w:vAlign w:val="center"/>
                </w:tcPr>
                <w:p w:rsidR="000B1F6D" w:rsidRPr="00990D38" w:rsidRDefault="000B1F6D" w:rsidP="000B1F6D">
                  <w:pPr>
                    <w:jc w:val="center"/>
                  </w:pPr>
                  <w:r w:rsidRPr="00990D38">
                    <w:rPr>
                      <w:rFonts w:hint="eastAsia"/>
                    </w:rPr>
                    <w:t>新增</w:t>
                  </w:r>
                </w:p>
              </w:tc>
              <w:tc>
                <w:tcPr>
                  <w:tcW w:w="607" w:type="pct"/>
                </w:tcPr>
                <w:p w:rsidR="000B1F6D" w:rsidRPr="00990D38" w:rsidRDefault="000B1F6D" w:rsidP="005B0648">
                  <w:pPr>
                    <w:spacing w:line="360" w:lineRule="auto"/>
                    <w:jc w:val="center"/>
                  </w:pPr>
                  <w:r w:rsidRPr="00990D38">
                    <w:t>一致</w:t>
                  </w:r>
                </w:p>
              </w:tc>
            </w:tr>
            <w:tr w:rsidR="000B1F6D" w:rsidRPr="00990D38" w:rsidTr="000B1F6D">
              <w:trPr>
                <w:trHeight w:val="48"/>
              </w:trPr>
              <w:tc>
                <w:tcPr>
                  <w:tcW w:w="376" w:type="pct"/>
                  <w:noWrap/>
                  <w:tcMar>
                    <w:top w:w="12" w:type="dxa"/>
                    <w:left w:w="12" w:type="dxa"/>
                    <w:right w:w="12" w:type="dxa"/>
                  </w:tcMar>
                  <w:vAlign w:val="center"/>
                </w:tcPr>
                <w:p w:rsidR="000B1F6D" w:rsidRPr="00990D38" w:rsidRDefault="000B1F6D" w:rsidP="005B0648">
                  <w:pPr>
                    <w:spacing w:line="360" w:lineRule="auto"/>
                    <w:jc w:val="center"/>
                  </w:pPr>
                  <w:r w:rsidRPr="00990D38">
                    <w:rPr>
                      <w:rFonts w:hint="eastAsia"/>
                    </w:rPr>
                    <w:t>6</w:t>
                  </w:r>
                </w:p>
              </w:tc>
              <w:tc>
                <w:tcPr>
                  <w:tcW w:w="910" w:type="pct"/>
                  <w:noWrap/>
                  <w:tcMar>
                    <w:top w:w="12" w:type="dxa"/>
                    <w:left w:w="12" w:type="dxa"/>
                    <w:right w:w="12" w:type="dxa"/>
                  </w:tcMar>
                  <w:vAlign w:val="center"/>
                </w:tcPr>
                <w:p w:rsidR="000B1F6D" w:rsidRPr="00990D38" w:rsidRDefault="000B1F6D" w:rsidP="005B0648">
                  <w:pPr>
                    <w:widowControl/>
                    <w:jc w:val="center"/>
                    <w:textAlignment w:val="center"/>
                  </w:pPr>
                  <w:r w:rsidRPr="00990D38">
                    <w:rPr>
                      <w:rFonts w:hint="eastAsia"/>
                    </w:rPr>
                    <w:t>2</w:t>
                  </w:r>
                  <w:r w:rsidRPr="00990D38">
                    <w:rPr>
                      <w:rFonts w:hint="eastAsia"/>
                    </w:rPr>
                    <w:t>级活性炭吸附箱</w:t>
                  </w:r>
                </w:p>
              </w:tc>
              <w:tc>
                <w:tcPr>
                  <w:tcW w:w="531" w:type="pct"/>
                  <w:tcBorders>
                    <w:right w:val="single" w:sz="4" w:space="0" w:color="auto"/>
                  </w:tcBorders>
                  <w:noWrap/>
                  <w:tcMar>
                    <w:top w:w="12" w:type="dxa"/>
                    <w:left w:w="12" w:type="dxa"/>
                    <w:right w:w="12" w:type="dxa"/>
                  </w:tcMar>
                  <w:vAlign w:val="center"/>
                </w:tcPr>
                <w:p w:rsidR="000B1F6D" w:rsidRPr="00990D38" w:rsidRDefault="000B1F6D" w:rsidP="005B0648">
                  <w:pPr>
                    <w:widowControl/>
                    <w:jc w:val="center"/>
                    <w:textAlignment w:val="center"/>
                  </w:pPr>
                  <w:r w:rsidRPr="00990D38">
                    <w:rPr>
                      <w:rFonts w:hint="eastAsia"/>
                    </w:rPr>
                    <w:t>1</w:t>
                  </w:r>
                  <w:r w:rsidRPr="00990D38">
                    <w:rPr>
                      <w:rFonts w:hint="eastAsia"/>
                    </w:rPr>
                    <w:t>套</w:t>
                  </w:r>
                </w:p>
              </w:tc>
              <w:tc>
                <w:tcPr>
                  <w:tcW w:w="531" w:type="pct"/>
                  <w:vMerge/>
                  <w:tcBorders>
                    <w:left w:val="single" w:sz="4" w:space="0" w:color="auto"/>
                    <w:right w:val="single" w:sz="4" w:space="0" w:color="auto"/>
                  </w:tcBorders>
                  <w:vAlign w:val="center"/>
                </w:tcPr>
                <w:p w:rsidR="000B1F6D" w:rsidRPr="00990D38" w:rsidRDefault="000B1F6D" w:rsidP="005B0648">
                  <w:pPr>
                    <w:spacing w:line="360" w:lineRule="auto"/>
                    <w:jc w:val="center"/>
                  </w:pPr>
                </w:p>
              </w:tc>
              <w:tc>
                <w:tcPr>
                  <w:tcW w:w="606" w:type="pct"/>
                  <w:tcBorders>
                    <w:left w:val="single" w:sz="4" w:space="0" w:color="auto"/>
                  </w:tcBorders>
                  <w:vAlign w:val="center"/>
                </w:tcPr>
                <w:p w:rsidR="000B1F6D" w:rsidRPr="00990D38" w:rsidRDefault="000B1F6D" w:rsidP="005B0648">
                  <w:pPr>
                    <w:widowControl/>
                    <w:jc w:val="center"/>
                  </w:pPr>
                  <w:r w:rsidRPr="00990D38">
                    <w:rPr>
                      <w:rFonts w:hint="eastAsia"/>
                    </w:rPr>
                    <w:t>新增</w:t>
                  </w:r>
                </w:p>
              </w:tc>
              <w:tc>
                <w:tcPr>
                  <w:tcW w:w="454" w:type="pct"/>
                  <w:tcBorders>
                    <w:right w:val="single" w:sz="4" w:space="0" w:color="auto"/>
                  </w:tcBorders>
                  <w:noWrap/>
                  <w:tcMar>
                    <w:top w:w="12" w:type="dxa"/>
                    <w:left w:w="12" w:type="dxa"/>
                    <w:right w:w="12" w:type="dxa"/>
                  </w:tcMar>
                  <w:vAlign w:val="center"/>
                </w:tcPr>
                <w:p w:rsidR="000B1F6D" w:rsidRPr="00990D38" w:rsidRDefault="000B1F6D" w:rsidP="00FA21ED">
                  <w:pPr>
                    <w:widowControl/>
                    <w:jc w:val="center"/>
                    <w:textAlignment w:val="center"/>
                  </w:pPr>
                  <w:r w:rsidRPr="00990D38">
                    <w:rPr>
                      <w:rFonts w:hint="eastAsia"/>
                    </w:rPr>
                    <w:t>1</w:t>
                  </w:r>
                  <w:r w:rsidRPr="00990D38">
                    <w:rPr>
                      <w:rFonts w:hint="eastAsia"/>
                    </w:rPr>
                    <w:t>套</w:t>
                  </w:r>
                </w:p>
              </w:tc>
              <w:tc>
                <w:tcPr>
                  <w:tcW w:w="531" w:type="pct"/>
                  <w:vMerge/>
                  <w:tcBorders>
                    <w:left w:val="single" w:sz="4" w:space="0" w:color="auto"/>
                    <w:right w:val="single" w:sz="4" w:space="0" w:color="auto"/>
                  </w:tcBorders>
                </w:tcPr>
                <w:p w:rsidR="000B1F6D" w:rsidRPr="00990D38" w:rsidRDefault="000B1F6D" w:rsidP="005B0648">
                  <w:pPr>
                    <w:spacing w:line="360" w:lineRule="auto"/>
                    <w:jc w:val="center"/>
                  </w:pPr>
                </w:p>
              </w:tc>
              <w:tc>
                <w:tcPr>
                  <w:tcW w:w="454" w:type="pct"/>
                  <w:tcBorders>
                    <w:left w:val="single" w:sz="4" w:space="0" w:color="auto"/>
                  </w:tcBorders>
                  <w:vAlign w:val="center"/>
                </w:tcPr>
                <w:p w:rsidR="000B1F6D" w:rsidRPr="00990D38" w:rsidRDefault="000B1F6D" w:rsidP="000B1F6D">
                  <w:pPr>
                    <w:jc w:val="center"/>
                  </w:pPr>
                  <w:r w:rsidRPr="00990D38">
                    <w:rPr>
                      <w:rFonts w:hint="eastAsia"/>
                    </w:rPr>
                    <w:t>新增</w:t>
                  </w:r>
                </w:p>
              </w:tc>
              <w:tc>
                <w:tcPr>
                  <w:tcW w:w="607" w:type="pct"/>
                </w:tcPr>
                <w:p w:rsidR="000B1F6D" w:rsidRPr="00990D38" w:rsidRDefault="000B1F6D" w:rsidP="005B0648">
                  <w:pPr>
                    <w:spacing w:line="360" w:lineRule="auto"/>
                    <w:jc w:val="center"/>
                  </w:pPr>
                  <w:r w:rsidRPr="00990D38">
                    <w:t>一致</w:t>
                  </w:r>
                </w:p>
              </w:tc>
            </w:tr>
          </w:tbl>
          <w:p w:rsidR="00F57D76" w:rsidRPr="00990D38" w:rsidRDefault="00B313A3">
            <w:pPr>
              <w:autoSpaceDE w:val="0"/>
              <w:autoSpaceDN w:val="0"/>
              <w:adjustRightInd w:val="0"/>
              <w:spacing w:line="360" w:lineRule="auto"/>
              <w:jc w:val="left"/>
              <w:outlineLvl w:val="1"/>
              <w:rPr>
                <w:rFonts w:hAnsi="宋体"/>
                <w:b/>
                <w:sz w:val="24"/>
              </w:rPr>
            </w:pPr>
            <w:r w:rsidRPr="00990D38">
              <w:rPr>
                <w:rFonts w:hAnsi="宋体" w:hint="eastAsia"/>
                <w:b/>
                <w:sz w:val="24"/>
              </w:rPr>
              <w:t>6</w:t>
            </w:r>
            <w:r w:rsidRPr="00990D38">
              <w:rPr>
                <w:rFonts w:hAnsi="宋体" w:hint="eastAsia"/>
                <w:b/>
                <w:sz w:val="24"/>
              </w:rPr>
              <w:t>、</w:t>
            </w:r>
            <w:r w:rsidR="00F57D76" w:rsidRPr="00990D38">
              <w:rPr>
                <w:rFonts w:hAnsi="宋体" w:hint="eastAsia"/>
                <w:b/>
                <w:sz w:val="24"/>
              </w:rPr>
              <w:t>工作</w:t>
            </w:r>
            <w:r w:rsidR="00F57D76" w:rsidRPr="00990D38">
              <w:rPr>
                <w:rFonts w:hAnsi="宋体"/>
                <w:b/>
                <w:sz w:val="24"/>
              </w:rPr>
              <w:t>制度和劳动定员</w:t>
            </w:r>
          </w:p>
          <w:p w:rsidR="00F57D76" w:rsidRPr="00990D38" w:rsidRDefault="00F57D76" w:rsidP="00F8301E">
            <w:pPr>
              <w:spacing w:line="360" w:lineRule="auto"/>
              <w:ind w:firstLineChars="200" w:firstLine="480"/>
              <w:jc w:val="left"/>
              <w:rPr>
                <w:sz w:val="24"/>
                <w:szCs w:val="24"/>
              </w:rPr>
            </w:pPr>
            <w:r w:rsidRPr="00990D38">
              <w:rPr>
                <w:rFonts w:hint="eastAsia"/>
                <w:sz w:val="24"/>
                <w:szCs w:val="24"/>
              </w:rPr>
              <w:t>本</w:t>
            </w:r>
            <w:r w:rsidRPr="00990D38">
              <w:rPr>
                <w:sz w:val="24"/>
                <w:szCs w:val="24"/>
              </w:rPr>
              <w:t>项目职工人数为</w:t>
            </w:r>
            <w:r w:rsidRPr="00990D38">
              <w:rPr>
                <w:sz w:val="24"/>
                <w:szCs w:val="24"/>
              </w:rPr>
              <w:t>2</w:t>
            </w:r>
            <w:r w:rsidRPr="00990D38">
              <w:rPr>
                <w:sz w:val="24"/>
                <w:szCs w:val="24"/>
              </w:rPr>
              <w:t>人，依托厂区现有职工进行岗位调剂，实行</w:t>
            </w:r>
            <w:r w:rsidRPr="00990D38">
              <w:rPr>
                <w:rFonts w:hint="eastAsia"/>
                <w:sz w:val="24"/>
                <w:szCs w:val="24"/>
              </w:rPr>
              <w:t>常白班一班工作制</w:t>
            </w:r>
            <w:r w:rsidRPr="00990D38">
              <w:rPr>
                <w:sz w:val="24"/>
                <w:szCs w:val="24"/>
              </w:rPr>
              <w:t>，每班工作</w:t>
            </w:r>
            <w:r w:rsidRPr="00990D38">
              <w:rPr>
                <w:sz w:val="24"/>
                <w:szCs w:val="24"/>
              </w:rPr>
              <w:t>8</w:t>
            </w:r>
            <w:r w:rsidRPr="00990D38">
              <w:rPr>
                <w:sz w:val="24"/>
                <w:szCs w:val="24"/>
              </w:rPr>
              <w:t>小时，年生产时间为</w:t>
            </w:r>
            <w:r w:rsidRPr="00990D38">
              <w:rPr>
                <w:sz w:val="24"/>
                <w:szCs w:val="24"/>
              </w:rPr>
              <w:t>330</w:t>
            </w:r>
            <w:r w:rsidRPr="00990D38">
              <w:rPr>
                <w:sz w:val="24"/>
                <w:szCs w:val="24"/>
              </w:rPr>
              <w:t>天。</w:t>
            </w:r>
          </w:p>
          <w:p w:rsidR="00B313A3" w:rsidRPr="00990D38" w:rsidRDefault="00F57D76" w:rsidP="00F8301E">
            <w:pPr>
              <w:autoSpaceDE w:val="0"/>
              <w:autoSpaceDN w:val="0"/>
              <w:spacing w:line="360" w:lineRule="auto"/>
              <w:jc w:val="left"/>
              <w:outlineLvl w:val="1"/>
              <w:rPr>
                <w:b/>
                <w:kern w:val="0"/>
                <w:sz w:val="24"/>
              </w:rPr>
            </w:pPr>
            <w:r w:rsidRPr="00990D38">
              <w:rPr>
                <w:rFonts w:hAnsi="宋体" w:hint="eastAsia"/>
                <w:b/>
                <w:sz w:val="24"/>
              </w:rPr>
              <w:t>7</w:t>
            </w:r>
            <w:r w:rsidRPr="00990D38">
              <w:rPr>
                <w:rFonts w:hAnsi="宋体" w:hint="eastAsia"/>
                <w:b/>
                <w:sz w:val="24"/>
              </w:rPr>
              <w:t>、</w:t>
            </w:r>
            <w:r w:rsidR="00B313A3" w:rsidRPr="00990D38">
              <w:rPr>
                <w:rFonts w:hint="eastAsia"/>
                <w:b/>
                <w:kern w:val="0"/>
                <w:sz w:val="24"/>
              </w:rPr>
              <w:t>公用工程</w:t>
            </w:r>
          </w:p>
          <w:p w:rsidR="00B313A3" w:rsidRPr="00990D38" w:rsidRDefault="00B313A3" w:rsidP="00F8301E">
            <w:pPr>
              <w:spacing w:line="360" w:lineRule="auto"/>
              <w:ind w:firstLineChars="200" w:firstLine="482"/>
              <w:outlineLvl w:val="2"/>
              <w:rPr>
                <w:b/>
                <w:sz w:val="24"/>
              </w:rPr>
            </w:pPr>
            <w:r w:rsidRPr="00990D38">
              <w:rPr>
                <w:rFonts w:hint="eastAsia"/>
                <w:b/>
                <w:sz w:val="24"/>
              </w:rPr>
              <w:t>（</w:t>
            </w:r>
            <w:r w:rsidRPr="00990D38">
              <w:rPr>
                <w:rFonts w:hint="eastAsia"/>
                <w:b/>
                <w:sz w:val="24"/>
              </w:rPr>
              <w:t>1</w:t>
            </w:r>
            <w:r w:rsidRPr="00990D38">
              <w:rPr>
                <w:rFonts w:hint="eastAsia"/>
                <w:b/>
                <w:sz w:val="24"/>
              </w:rPr>
              <w:t>）</w:t>
            </w:r>
            <w:r w:rsidRPr="00990D38">
              <w:rPr>
                <w:b/>
                <w:sz w:val="24"/>
              </w:rPr>
              <w:t>给水</w:t>
            </w:r>
          </w:p>
          <w:p w:rsidR="00F57D76" w:rsidRPr="00990D38" w:rsidRDefault="00F57D76" w:rsidP="00F8301E">
            <w:pPr>
              <w:spacing w:line="360" w:lineRule="auto"/>
              <w:ind w:firstLineChars="200" w:firstLine="480"/>
              <w:jc w:val="left"/>
              <w:textAlignment w:val="baseline"/>
              <w:rPr>
                <w:sz w:val="24"/>
                <w:szCs w:val="24"/>
              </w:rPr>
            </w:pPr>
            <w:r w:rsidRPr="00990D38">
              <w:rPr>
                <w:rFonts w:hint="eastAsia"/>
                <w:sz w:val="24"/>
                <w:szCs w:val="24"/>
              </w:rPr>
              <w:t>本项目用水主要为职工生活用水、废气处理系统用水。岗位职工由原岗位调剂，不新增劳动定员，无新增生活用水量。本项目废气</w:t>
            </w:r>
            <w:r w:rsidR="001C6912" w:rsidRPr="00990D38">
              <w:rPr>
                <w:rFonts w:hint="eastAsia"/>
                <w:sz w:val="24"/>
                <w:szCs w:val="24"/>
              </w:rPr>
              <w:t>处理的</w:t>
            </w:r>
            <w:r w:rsidRPr="00990D38">
              <w:rPr>
                <w:rFonts w:hint="eastAsia"/>
                <w:sz w:val="24"/>
                <w:szCs w:val="24"/>
              </w:rPr>
              <w:t>1</w:t>
            </w:r>
            <w:r w:rsidRPr="00990D38">
              <w:rPr>
                <w:rFonts w:hint="eastAsia"/>
                <w:sz w:val="24"/>
                <w:szCs w:val="24"/>
              </w:rPr>
              <w:t>级水吸收</w:t>
            </w:r>
            <w:r w:rsidRPr="00990D38">
              <w:rPr>
                <w:rFonts w:hint="eastAsia"/>
                <w:sz w:val="24"/>
                <w:szCs w:val="24"/>
              </w:rPr>
              <w:t>+1</w:t>
            </w:r>
            <w:r w:rsidRPr="00990D38">
              <w:rPr>
                <w:rFonts w:hint="eastAsia"/>
                <w:sz w:val="24"/>
                <w:szCs w:val="24"/>
              </w:rPr>
              <w:t>级碱吸收系统新增</w:t>
            </w:r>
            <w:r w:rsidRPr="00990D38">
              <w:rPr>
                <w:rFonts w:hint="eastAsia"/>
                <w:sz w:val="24"/>
                <w:szCs w:val="24"/>
              </w:rPr>
              <w:t>30%NaOH</w:t>
            </w:r>
            <w:r w:rsidRPr="00990D38">
              <w:rPr>
                <w:rFonts w:hint="eastAsia"/>
                <w:sz w:val="24"/>
                <w:szCs w:val="24"/>
              </w:rPr>
              <w:t>溶液用量</w:t>
            </w:r>
            <w:r w:rsidRPr="00990D38">
              <w:rPr>
                <w:rFonts w:hint="eastAsia"/>
                <w:sz w:val="24"/>
                <w:szCs w:val="24"/>
              </w:rPr>
              <w:t>1.19t/a</w:t>
            </w:r>
            <w:r w:rsidRPr="00990D38">
              <w:rPr>
                <w:rFonts w:hint="eastAsia"/>
                <w:sz w:val="24"/>
                <w:szCs w:val="24"/>
              </w:rPr>
              <w:t>，新增新鲜水用量</w:t>
            </w:r>
            <w:r w:rsidRPr="00990D38">
              <w:rPr>
                <w:rFonts w:hint="eastAsia"/>
                <w:sz w:val="24"/>
                <w:szCs w:val="24"/>
              </w:rPr>
              <w:t>0.73t/a</w:t>
            </w:r>
            <w:r w:rsidRPr="00990D38">
              <w:rPr>
                <w:rFonts w:hint="eastAsia"/>
                <w:sz w:val="24"/>
                <w:szCs w:val="24"/>
              </w:rPr>
              <w:t>。</w:t>
            </w:r>
          </w:p>
          <w:p w:rsidR="00B0156C" w:rsidRPr="00990D38" w:rsidRDefault="00B313A3" w:rsidP="00F8301E">
            <w:pPr>
              <w:spacing w:line="360" w:lineRule="auto"/>
              <w:ind w:firstLineChars="200" w:firstLine="482"/>
              <w:outlineLvl w:val="2"/>
              <w:rPr>
                <w:b/>
                <w:sz w:val="24"/>
                <w:szCs w:val="24"/>
              </w:rPr>
            </w:pPr>
            <w:r w:rsidRPr="00990D38">
              <w:rPr>
                <w:rFonts w:hint="eastAsia"/>
                <w:b/>
                <w:sz w:val="24"/>
                <w:szCs w:val="24"/>
              </w:rPr>
              <w:t>（</w:t>
            </w:r>
            <w:r w:rsidRPr="00990D38">
              <w:rPr>
                <w:rFonts w:hint="eastAsia"/>
                <w:b/>
                <w:sz w:val="24"/>
                <w:szCs w:val="24"/>
              </w:rPr>
              <w:t>2</w:t>
            </w:r>
            <w:r w:rsidRPr="00990D38">
              <w:rPr>
                <w:rFonts w:hint="eastAsia"/>
                <w:b/>
                <w:sz w:val="24"/>
                <w:szCs w:val="24"/>
              </w:rPr>
              <w:t>）</w:t>
            </w:r>
            <w:r w:rsidR="00B0156C" w:rsidRPr="00990D38">
              <w:rPr>
                <w:rFonts w:hint="eastAsia"/>
                <w:b/>
                <w:sz w:val="24"/>
                <w:szCs w:val="24"/>
              </w:rPr>
              <w:t>排</w:t>
            </w:r>
            <w:r w:rsidR="00B0156C" w:rsidRPr="00990D38">
              <w:rPr>
                <w:b/>
                <w:sz w:val="24"/>
                <w:szCs w:val="24"/>
              </w:rPr>
              <w:t>水</w:t>
            </w:r>
          </w:p>
          <w:p w:rsidR="00F57D76" w:rsidRPr="00990D38" w:rsidRDefault="00F57D76" w:rsidP="00F8301E">
            <w:pPr>
              <w:spacing w:line="360" w:lineRule="auto"/>
              <w:ind w:firstLineChars="200" w:firstLine="480"/>
              <w:textAlignment w:val="baseline"/>
              <w:rPr>
                <w:sz w:val="24"/>
                <w:szCs w:val="24"/>
              </w:rPr>
            </w:pPr>
            <w:r w:rsidRPr="00990D38">
              <w:rPr>
                <w:rFonts w:hint="eastAsia"/>
                <w:sz w:val="24"/>
                <w:szCs w:val="24"/>
                <w:lang w:val="zh-CN"/>
              </w:rPr>
              <w:t>本项目职工生活废水</w:t>
            </w:r>
            <w:r w:rsidRPr="00990D38">
              <w:rPr>
                <w:rFonts w:hint="eastAsia"/>
                <w:sz w:val="24"/>
                <w:szCs w:val="24"/>
              </w:rPr>
              <w:t>集中收集排入厂区污水站处理后，通过市政污水管网排入葛洲坝水务淄博淄川有限公司处理。本项目不新增劳动定员，无新增生活废水。</w:t>
            </w:r>
            <w:r w:rsidRPr="00990D38">
              <w:rPr>
                <w:rFonts w:hint="eastAsia"/>
                <w:sz w:val="24"/>
                <w:szCs w:val="24"/>
              </w:rPr>
              <w:t>1</w:t>
            </w:r>
            <w:r w:rsidRPr="00990D38">
              <w:rPr>
                <w:rFonts w:hint="eastAsia"/>
                <w:sz w:val="24"/>
                <w:szCs w:val="24"/>
              </w:rPr>
              <w:t>级水吸收</w:t>
            </w:r>
            <w:r w:rsidRPr="00990D38">
              <w:rPr>
                <w:rFonts w:hint="eastAsia"/>
                <w:sz w:val="24"/>
                <w:szCs w:val="24"/>
              </w:rPr>
              <w:t>+1</w:t>
            </w:r>
            <w:r w:rsidRPr="00990D38">
              <w:rPr>
                <w:rFonts w:hint="eastAsia"/>
                <w:sz w:val="24"/>
                <w:szCs w:val="24"/>
              </w:rPr>
              <w:t>级碱吸收尾气处理系统用水随</w:t>
            </w:r>
            <w:r w:rsidR="00A54790" w:rsidRPr="00990D38">
              <w:rPr>
                <w:rFonts w:hint="eastAsia"/>
                <w:sz w:val="24"/>
                <w:szCs w:val="24"/>
              </w:rPr>
              <w:t>副产</w:t>
            </w:r>
            <w:r w:rsidR="00A54790" w:rsidRPr="00990D38">
              <w:rPr>
                <w:sz w:val="24"/>
                <w:szCs w:val="24"/>
              </w:rPr>
              <w:t>盐酸和</w:t>
            </w:r>
            <w:r w:rsidRPr="00990D38">
              <w:rPr>
                <w:rFonts w:hint="eastAsia"/>
                <w:sz w:val="24"/>
                <w:szCs w:val="24"/>
              </w:rPr>
              <w:t>一般固废</w:t>
            </w:r>
            <w:r w:rsidRPr="00990D38">
              <w:rPr>
                <w:rFonts w:hint="eastAsia"/>
                <w:sz w:val="24"/>
                <w:szCs w:val="24"/>
              </w:rPr>
              <w:t>30%</w:t>
            </w:r>
            <w:r w:rsidRPr="00990D38">
              <w:rPr>
                <w:rFonts w:hint="eastAsia"/>
                <w:sz w:val="24"/>
                <w:szCs w:val="24"/>
              </w:rPr>
              <w:t>亚硫酸钠溶液外售，不外排。</w:t>
            </w:r>
          </w:p>
          <w:p w:rsidR="00B313A3" w:rsidRPr="00990D38" w:rsidRDefault="00B0156C" w:rsidP="00F8301E">
            <w:pPr>
              <w:spacing w:line="360" w:lineRule="auto"/>
              <w:ind w:firstLineChars="200" w:firstLine="482"/>
              <w:outlineLvl w:val="2"/>
              <w:rPr>
                <w:b/>
                <w:sz w:val="24"/>
                <w:szCs w:val="24"/>
              </w:rPr>
            </w:pPr>
            <w:r w:rsidRPr="00990D38">
              <w:rPr>
                <w:rFonts w:hint="eastAsia"/>
                <w:b/>
                <w:sz w:val="24"/>
                <w:szCs w:val="24"/>
              </w:rPr>
              <w:t>（</w:t>
            </w:r>
            <w:r w:rsidRPr="00990D38">
              <w:rPr>
                <w:rFonts w:hint="eastAsia"/>
                <w:b/>
                <w:sz w:val="24"/>
                <w:szCs w:val="24"/>
              </w:rPr>
              <w:t>3</w:t>
            </w:r>
            <w:r w:rsidRPr="00990D38">
              <w:rPr>
                <w:rFonts w:hint="eastAsia"/>
                <w:b/>
                <w:sz w:val="24"/>
                <w:szCs w:val="24"/>
              </w:rPr>
              <w:t>）</w:t>
            </w:r>
            <w:r w:rsidR="00B313A3" w:rsidRPr="00990D38">
              <w:rPr>
                <w:rFonts w:hint="eastAsia"/>
                <w:b/>
                <w:sz w:val="24"/>
                <w:szCs w:val="24"/>
              </w:rPr>
              <w:t>供电</w:t>
            </w:r>
          </w:p>
          <w:p w:rsidR="00F57D76" w:rsidRPr="00990D38" w:rsidRDefault="00F57D76" w:rsidP="00F8301E">
            <w:pPr>
              <w:spacing w:line="360" w:lineRule="auto"/>
              <w:ind w:firstLineChars="200" w:firstLine="480"/>
              <w:textAlignment w:val="baseline"/>
              <w:rPr>
                <w:sz w:val="24"/>
                <w:szCs w:val="24"/>
              </w:rPr>
            </w:pPr>
            <w:r w:rsidRPr="00990D38">
              <w:rPr>
                <w:rFonts w:hint="eastAsia"/>
                <w:sz w:val="24"/>
                <w:szCs w:val="24"/>
              </w:rPr>
              <w:t>本项目营运期仅需少量照明及尾气吸收系统用电，总用电量约为</w:t>
            </w:r>
            <w:r w:rsidRPr="00990D38">
              <w:rPr>
                <w:rFonts w:hint="eastAsia"/>
                <w:sz w:val="24"/>
                <w:szCs w:val="24"/>
              </w:rPr>
              <w:t xml:space="preserve">10.8 </w:t>
            </w:r>
            <w:r w:rsidRPr="00990D38">
              <w:rPr>
                <w:rFonts w:hint="eastAsia"/>
                <w:sz w:val="24"/>
                <w:szCs w:val="24"/>
              </w:rPr>
              <w:t>万</w:t>
            </w:r>
            <w:r w:rsidRPr="00990D38">
              <w:rPr>
                <w:rFonts w:hint="eastAsia"/>
                <w:sz w:val="24"/>
                <w:szCs w:val="24"/>
              </w:rPr>
              <w:t>k</w:t>
            </w:r>
            <w:r w:rsidR="003D7734" w:rsidRPr="00990D38">
              <w:rPr>
                <w:sz w:val="24"/>
                <w:szCs w:val="24"/>
              </w:rPr>
              <w:t>W</w:t>
            </w:r>
            <w:r w:rsidRPr="00990D38">
              <w:rPr>
                <w:rFonts w:hint="eastAsia"/>
                <w:sz w:val="24"/>
                <w:szCs w:val="24"/>
              </w:rPr>
              <w:t>h/a</w:t>
            </w:r>
            <w:r w:rsidRPr="00990D38">
              <w:rPr>
                <w:rFonts w:hint="eastAsia"/>
                <w:sz w:val="24"/>
                <w:szCs w:val="24"/>
              </w:rPr>
              <w:t>（危废间用电量</w:t>
            </w:r>
            <w:r w:rsidRPr="00990D38">
              <w:rPr>
                <w:rFonts w:hint="eastAsia"/>
                <w:sz w:val="24"/>
                <w:szCs w:val="24"/>
              </w:rPr>
              <w:t>3.6</w:t>
            </w:r>
            <w:r w:rsidRPr="00990D38">
              <w:rPr>
                <w:rFonts w:hint="eastAsia"/>
                <w:sz w:val="24"/>
                <w:szCs w:val="24"/>
              </w:rPr>
              <w:t>万</w:t>
            </w:r>
            <w:r w:rsidRPr="00990D38">
              <w:rPr>
                <w:rFonts w:hint="eastAsia"/>
                <w:sz w:val="24"/>
                <w:szCs w:val="24"/>
              </w:rPr>
              <w:t>k</w:t>
            </w:r>
            <w:r w:rsidR="003D7734" w:rsidRPr="00990D38">
              <w:rPr>
                <w:sz w:val="24"/>
                <w:szCs w:val="24"/>
              </w:rPr>
              <w:t>W</w:t>
            </w:r>
            <w:r w:rsidRPr="00990D38">
              <w:rPr>
                <w:rFonts w:hint="eastAsia"/>
                <w:sz w:val="24"/>
                <w:szCs w:val="24"/>
              </w:rPr>
              <w:t>h/a</w:t>
            </w:r>
            <w:r w:rsidRPr="00990D38">
              <w:rPr>
                <w:rFonts w:hint="eastAsia"/>
                <w:sz w:val="24"/>
                <w:szCs w:val="24"/>
              </w:rPr>
              <w:t>），由双沟供电所提供，双河变电站引出，凯盛专线引入，依托厂区现有配电室，可</w:t>
            </w:r>
            <w:r w:rsidR="006C043C" w:rsidRPr="00990D38">
              <w:rPr>
                <w:rFonts w:hint="eastAsia"/>
                <w:sz w:val="24"/>
                <w:szCs w:val="24"/>
              </w:rPr>
              <w:t>以</w:t>
            </w:r>
            <w:r w:rsidRPr="00990D38">
              <w:rPr>
                <w:rFonts w:hint="eastAsia"/>
                <w:sz w:val="24"/>
                <w:szCs w:val="24"/>
              </w:rPr>
              <w:t>满足本项目需求。</w:t>
            </w:r>
          </w:p>
          <w:p w:rsidR="00B313A3" w:rsidRPr="00990D38" w:rsidRDefault="00B313A3" w:rsidP="00887333">
            <w:pPr>
              <w:snapToGrid w:val="0"/>
              <w:spacing w:beforeLines="100" w:before="312" w:line="360" w:lineRule="auto"/>
              <w:rPr>
                <w:b/>
                <w:sz w:val="24"/>
                <w:szCs w:val="24"/>
              </w:rPr>
            </w:pPr>
            <w:r w:rsidRPr="00990D38">
              <w:rPr>
                <w:rFonts w:hint="eastAsia"/>
                <w:b/>
                <w:sz w:val="24"/>
              </w:rPr>
              <w:t>二</w:t>
            </w:r>
            <w:r w:rsidRPr="00990D38">
              <w:rPr>
                <w:rFonts w:hint="eastAsia"/>
                <w:b/>
                <w:sz w:val="24"/>
                <w:szCs w:val="24"/>
              </w:rPr>
              <w:t>、生产工艺</w:t>
            </w:r>
          </w:p>
          <w:p w:rsidR="00A42C0B" w:rsidRPr="00990D38" w:rsidRDefault="00A42C0B" w:rsidP="00A42C0B">
            <w:pPr>
              <w:spacing w:line="360" w:lineRule="auto"/>
              <w:ind w:firstLineChars="200" w:firstLine="480"/>
              <w:rPr>
                <w:sz w:val="24"/>
                <w:szCs w:val="24"/>
              </w:rPr>
            </w:pPr>
            <w:r w:rsidRPr="00990D38">
              <w:rPr>
                <w:rFonts w:hint="eastAsia"/>
                <w:sz w:val="24"/>
                <w:szCs w:val="24"/>
              </w:rPr>
              <w:t>本项目主要收集厂区内产生的危险废物进行中转暂存和运输，不进行集中处置，运输、暂存流程如下：</w:t>
            </w:r>
          </w:p>
          <w:p w:rsidR="009E4149" w:rsidRPr="00990D38" w:rsidRDefault="009E4149" w:rsidP="00A42C0B">
            <w:pPr>
              <w:spacing w:line="360" w:lineRule="auto"/>
              <w:ind w:firstLineChars="200" w:firstLine="480"/>
              <w:rPr>
                <w:sz w:val="24"/>
                <w:szCs w:val="24"/>
              </w:rPr>
            </w:pPr>
          </w:p>
          <w:p w:rsidR="009E4149" w:rsidRPr="00990D38" w:rsidRDefault="009E4149" w:rsidP="00A42C0B">
            <w:pPr>
              <w:spacing w:line="360" w:lineRule="auto"/>
              <w:ind w:firstLineChars="200" w:firstLine="480"/>
              <w:rPr>
                <w:sz w:val="24"/>
                <w:szCs w:val="24"/>
              </w:rPr>
            </w:pPr>
          </w:p>
          <w:p w:rsidR="009E4149" w:rsidRPr="00990D38" w:rsidRDefault="009E4149" w:rsidP="00A42C0B">
            <w:pPr>
              <w:spacing w:line="360" w:lineRule="auto"/>
              <w:ind w:firstLineChars="200" w:firstLine="480"/>
              <w:rPr>
                <w:sz w:val="24"/>
                <w:szCs w:val="24"/>
              </w:rPr>
            </w:pPr>
          </w:p>
          <w:p w:rsidR="009E4149" w:rsidRPr="00990D38" w:rsidRDefault="009E4149" w:rsidP="00A42C0B">
            <w:pPr>
              <w:spacing w:line="360" w:lineRule="auto"/>
              <w:ind w:firstLineChars="200" w:firstLine="480"/>
              <w:rPr>
                <w:sz w:val="24"/>
                <w:szCs w:val="24"/>
              </w:rPr>
            </w:pPr>
          </w:p>
          <w:p w:rsidR="00A42C0B" w:rsidRPr="00990D38" w:rsidRDefault="00395A66" w:rsidP="00A42C0B">
            <w:pPr>
              <w:snapToGrid w:val="0"/>
              <w:spacing w:beforeLines="100" w:before="312" w:line="360" w:lineRule="auto"/>
              <w:jc w:val="center"/>
              <w:rPr>
                <w:b/>
                <w:sz w:val="24"/>
                <w:szCs w:val="24"/>
              </w:rPr>
            </w:pPr>
            <w:r w:rsidRPr="00990D38">
              <w:rPr>
                <w:bCs/>
                <w:kern w:val="0"/>
                <w:sz w:val="24"/>
              </w:rPr>
              <w:object w:dxaOrig="4020" w:dyaOrig="42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3.5pt;height:241.5pt" o:ole="">
                  <v:imagedata r:id="rId12" o:title=""/>
                  <o:lock v:ext="edit" aspectratio="f"/>
                </v:shape>
                <o:OLEObject Type="Embed" ProgID="Visio.Drawing.15" ShapeID="_x0000_i1025" DrawAspect="Content" ObjectID="_1773040951" r:id="rId13"/>
              </w:object>
            </w:r>
          </w:p>
          <w:p w:rsidR="00F65067" w:rsidRPr="00990D38" w:rsidRDefault="00F65067" w:rsidP="00F65067">
            <w:pPr>
              <w:widowControl/>
              <w:spacing w:line="360" w:lineRule="auto"/>
              <w:jc w:val="center"/>
              <w:rPr>
                <w:b/>
                <w:snapToGrid w:val="0"/>
                <w:kern w:val="0"/>
                <w:sz w:val="24"/>
              </w:rPr>
            </w:pPr>
            <w:r w:rsidRPr="00990D38">
              <w:rPr>
                <w:rFonts w:hint="eastAsia"/>
                <w:b/>
                <w:snapToGrid w:val="0"/>
                <w:kern w:val="0"/>
                <w:sz w:val="24"/>
              </w:rPr>
              <w:t>图</w:t>
            </w:r>
            <w:r w:rsidR="00FA5F7A" w:rsidRPr="00990D38">
              <w:rPr>
                <w:rFonts w:hint="eastAsia"/>
                <w:b/>
                <w:snapToGrid w:val="0"/>
                <w:kern w:val="0"/>
                <w:sz w:val="24"/>
              </w:rPr>
              <w:t>2-</w:t>
            </w:r>
            <w:r w:rsidRPr="00990D38">
              <w:rPr>
                <w:rFonts w:hint="eastAsia"/>
                <w:b/>
                <w:snapToGrid w:val="0"/>
                <w:kern w:val="0"/>
                <w:sz w:val="24"/>
              </w:rPr>
              <w:t>1</w:t>
            </w:r>
            <w:r w:rsidR="00FA21ED" w:rsidRPr="00990D38">
              <w:rPr>
                <w:rFonts w:hint="eastAsia"/>
                <w:b/>
                <w:snapToGrid w:val="0"/>
                <w:kern w:val="0"/>
                <w:sz w:val="24"/>
              </w:rPr>
              <w:t xml:space="preserve"> </w:t>
            </w:r>
            <w:r w:rsidRPr="00990D38">
              <w:rPr>
                <w:rFonts w:hint="eastAsia"/>
                <w:b/>
                <w:snapToGrid w:val="0"/>
                <w:kern w:val="0"/>
                <w:sz w:val="24"/>
              </w:rPr>
              <w:t>项目</w:t>
            </w:r>
            <w:r w:rsidRPr="00990D38">
              <w:rPr>
                <w:b/>
                <w:snapToGrid w:val="0"/>
                <w:kern w:val="0"/>
                <w:sz w:val="24"/>
              </w:rPr>
              <w:t>生产工艺</w:t>
            </w:r>
            <w:r w:rsidRPr="00990D38">
              <w:rPr>
                <w:rFonts w:hint="eastAsia"/>
                <w:b/>
                <w:snapToGrid w:val="0"/>
                <w:kern w:val="0"/>
                <w:sz w:val="24"/>
              </w:rPr>
              <w:t>流程</w:t>
            </w:r>
            <w:r w:rsidRPr="00990D38">
              <w:rPr>
                <w:b/>
                <w:snapToGrid w:val="0"/>
                <w:kern w:val="0"/>
                <w:sz w:val="24"/>
              </w:rPr>
              <w:t>及产污环节图</w:t>
            </w:r>
          </w:p>
          <w:p w:rsidR="00A42C0B" w:rsidRPr="00990D38" w:rsidRDefault="00A42C0B" w:rsidP="00A42C0B">
            <w:pPr>
              <w:spacing w:line="360" w:lineRule="auto"/>
              <w:ind w:firstLineChars="200" w:firstLine="482"/>
              <w:rPr>
                <w:rFonts w:eastAsiaTheme="minorEastAsia"/>
                <w:b/>
                <w:sz w:val="24"/>
                <w:szCs w:val="24"/>
              </w:rPr>
            </w:pPr>
            <w:r w:rsidRPr="00990D38">
              <w:rPr>
                <w:rFonts w:eastAsiaTheme="minorEastAsia"/>
                <w:b/>
                <w:sz w:val="24"/>
                <w:szCs w:val="24"/>
              </w:rPr>
              <w:t>工艺流程简述：</w:t>
            </w:r>
          </w:p>
          <w:p w:rsidR="00A42C0B" w:rsidRPr="00990D38" w:rsidRDefault="002106A2" w:rsidP="0047217A">
            <w:pPr>
              <w:pStyle w:val="23"/>
              <w:spacing w:after="0" w:line="360" w:lineRule="auto"/>
              <w:ind w:leftChars="0" w:left="0" w:firstLineChars="200" w:firstLine="480"/>
              <w:jc w:val="left"/>
              <w:rPr>
                <w:rFonts w:eastAsiaTheme="minorEastAsia"/>
                <w:sz w:val="24"/>
                <w:szCs w:val="24"/>
              </w:rPr>
            </w:pPr>
            <w:r w:rsidRPr="00990D38">
              <w:rPr>
                <w:rFonts w:eastAsiaTheme="minorEastAsia" w:hint="eastAsia"/>
                <w:sz w:val="24"/>
                <w:szCs w:val="24"/>
              </w:rPr>
              <w:t>本</w:t>
            </w:r>
            <w:r w:rsidR="00A42C0B" w:rsidRPr="00990D38">
              <w:rPr>
                <w:rFonts w:eastAsiaTheme="minorEastAsia"/>
                <w:sz w:val="24"/>
                <w:szCs w:val="24"/>
              </w:rPr>
              <w:t>项目营运期工艺流程比较简单，对厂区生产过程产生的危险废物进行分类收集，包装（吨包</w:t>
            </w:r>
            <w:r w:rsidR="00A42C0B" w:rsidRPr="00990D38">
              <w:rPr>
                <w:rFonts w:eastAsiaTheme="minorEastAsia"/>
                <w:sz w:val="24"/>
                <w:szCs w:val="24"/>
              </w:rPr>
              <w:t>/</w:t>
            </w:r>
            <w:r w:rsidR="00A42C0B" w:rsidRPr="00990D38">
              <w:rPr>
                <w:rFonts w:eastAsiaTheme="minorEastAsia"/>
                <w:sz w:val="24"/>
                <w:szCs w:val="24"/>
              </w:rPr>
              <w:t>桶装）后送至危废暂存间进行分类存放，并做好危废台账。定期委托有危废处理资质的单位进行危废转运、处置。本项目仅负责危险废物的收集及暂存，不涉及处置。危废暂存的过程中会产生废气、噪声和固废。</w:t>
            </w:r>
          </w:p>
          <w:p w:rsidR="00A42C0B" w:rsidRPr="00990D38" w:rsidRDefault="00A42C0B" w:rsidP="0047217A">
            <w:pPr>
              <w:spacing w:line="360" w:lineRule="auto"/>
              <w:ind w:firstLineChars="200" w:firstLine="482"/>
              <w:rPr>
                <w:rFonts w:eastAsiaTheme="minorEastAsia"/>
                <w:b/>
                <w:bCs/>
                <w:sz w:val="24"/>
                <w:szCs w:val="24"/>
              </w:rPr>
            </w:pPr>
            <w:r w:rsidRPr="00990D38">
              <w:rPr>
                <w:rFonts w:eastAsiaTheme="minorEastAsia"/>
                <w:b/>
                <w:bCs/>
                <w:sz w:val="24"/>
                <w:szCs w:val="24"/>
              </w:rPr>
              <w:t>产污环节分析</w:t>
            </w:r>
            <w:r w:rsidR="002106A2" w:rsidRPr="00990D38">
              <w:rPr>
                <w:rFonts w:eastAsiaTheme="minorEastAsia" w:hint="eastAsia"/>
                <w:b/>
                <w:bCs/>
                <w:sz w:val="24"/>
                <w:szCs w:val="24"/>
              </w:rPr>
              <w:t>:</w:t>
            </w:r>
          </w:p>
          <w:p w:rsidR="00A42C0B" w:rsidRPr="00990D38" w:rsidRDefault="00A42C0B" w:rsidP="0047217A">
            <w:pPr>
              <w:spacing w:line="360" w:lineRule="auto"/>
              <w:ind w:firstLineChars="300" w:firstLine="720"/>
              <w:rPr>
                <w:rFonts w:eastAsiaTheme="minorEastAsia"/>
                <w:sz w:val="24"/>
                <w:szCs w:val="24"/>
              </w:rPr>
            </w:pPr>
            <w:r w:rsidRPr="00990D38">
              <w:rPr>
                <w:rFonts w:eastAsiaTheme="minorEastAsia"/>
                <w:sz w:val="24"/>
                <w:szCs w:val="24"/>
              </w:rPr>
              <w:t>本项目营运期产生的污染物包括废气、噪声和固体废物。</w:t>
            </w:r>
          </w:p>
          <w:p w:rsidR="00A42C0B" w:rsidRPr="00990D38" w:rsidRDefault="00A42C0B" w:rsidP="0047217A">
            <w:pPr>
              <w:spacing w:line="360" w:lineRule="auto"/>
              <w:ind w:firstLineChars="200" w:firstLine="480"/>
              <w:rPr>
                <w:rFonts w:eastAsiaTheme="minorEastAsia"/>
                <w:sz w:val="24"/>
                <w:szCs w:val="24"/>
              </w:rPr>
            </w:pPr>
            <w:r w:rsidRPr="00990D38">
              <w:rPr>
                <w:rFonts w:eastAsiaTheme="minorEastAsia"/>
                <w:sz w:val="24"/>
                <w:szCs w:val="24"/>
              </w:rPr>
              <w:t>（</w:t>
            </w:r>
            <w:r w:rsidRPr="00990D38">
              <w:rPr>
                <w:rFonts w:eastAsiaTheme="minorEastAsia"/>
                <w:sz w:val="24"/>
                <w:szCs w:val="24"/>
              </w:rPr>
              <w:t>1</w:t>
            </w:r>
            <w:r w:rsidRPr="00990D38">
              <w:rPr>
                <w:rFonts w:eastAsiaTheme="minorEastAsia"/>
                <w:sz w:val="24"/>
                <w:szCs w:val="24"/>
              </w:rPr>
              <w:t>）废水</w:t>
            </w:r>
          </w:p>
          <w:p w:rsidR="00A42C0B" w:rsidRPr="00990D38" w:rsidRDefault="00A42C0B" w:rsidP="003314BF">
            <w:pPr>
              <w:spacing w:line="360" w:lineRule="auto"/>
              <w:ind w:firstLineChars="200" w:firstLine="480"/>
              <w:rPr>
                <w:rFonts w:eastAsiaTheme="minorEastAsia"/>
                <w:sz w:val="24"/>
                <w:szCs w:val="24"/>
              </w:rPr>
            </w:pPr>
            <w:r w:rsidRPr="00990D38">
              <w:rPr>
                <w:rFonts w:eastAsiaTheme="minorEastAsia"/>
                <w:sz w:val="24"/>
                <w:szCs w:val="24"/>
              </w:rPr>
              <w:t>本项目营运期无废水外排。</w:t>
            </w:r>
          </w:p>
          <w:p w:rsidR="00A42C0B" w:rsidRPr="00990D38" w:rsidRDefault="00A42C0B" w:rsidP="0047217A">
            <w:pPr>
              <w:spacing w:line="360" w:lineRule="auto"/>
              <w:ind w:firstLineChars="200" w:firstLine="480"/>
              <w:rPr>
                <w:rFonts w:eastAsiaTheme="minorEastAsia"/>
                <w:sz w:val="24"/>
                <w:szCs w:val="24"/>
              </w:rPr>
            </w:pPr>
            <w:r w:rsidRPr="00990D38">
              <w:rPr>
                <w:rFonts w:eastAsiaTheme="minorEastAsia"/>
                <w:sz w:val="24"/>
                <w:szCs w:val="24"/>
              </w:rPr>
              <w:t>（</w:t>
            </w:r>
            <w:r w:rsidRPr="00990D38">
              <w:rPr>
                <w:rFonts w:eastAsiaTheme="minorEastAsia"/>
                <w:sz w:val="24"/>
                <w:szCs w:val="24"/>
              </w:rPr>
              <w:t>2</w:t>
            </w:r>
            <w:r w:rsidRPr="00990D38">
              <w:rPr>
                <w:rFonts w:eastAsiaTheme="minorEastAsia"/>
                <w:sz w:val="24"/>
                <w:szCs w:val="24"/>
              </w:rPr>
              <w:t>）废气</w:t>
            </w:r>
          </w:p>
          <w:p w:rsidR="0044112B" w:rsidRPr="00990D38" w:rsidRDefault="0044112B" w:rsidP="0044112B">
            <w:pPr>
              <w:pStyle w:val="25"/>
              <w:spacing w:after="0" w:line="360" w:lineRule="auto"/>
              <w:ind w:leftChars="0" w:left="0" w:firstLine="480"/>
              <w:jc w:val="left"/>
              <w:rPr>
                <w:rFonts w:ascii="Times New Roman" w:eastAsiaTheme="minorEastAsia" w:hAnsi="Times New Roman"/>
                <w:bCs/>
                <w:sz w:val="24"/>
              </w:rPr>
            </w:pPr>
            <w:r w:rsidRPr="00990D38">
              <w:rPr>
                <w:rFonts w:ascii="Times New Roman" w:eastAsiaTheme="minorEastAsia" w:hAnsi="Times New Roman"/>
                <w:bCs/>
                <w:sz w:val="24"/>
              </w:rPr>
              <w:t>根据危废间收集储存危险废物情况（详见表</w:t>
            </w:r>
            <w:r w:rsidRPr="00990D38">
              <w:rPr>
                <w:rFonts w:ascii="Times New Roman" w:eastAsiaTheme="minorEastAsia" w:hAnsi="Times New Roman"/>
                <w:bCs/>
                <w:sz w:val="24"/>
              </w:rPr>
              <w:t>2-3</w:t>
            </w:r>
            <w:r w:rsidRPr="00990D38">
              <w:rPr>
                <w:rFonts w:ascii="Times New Roman" w:eastAsiaTheme="minorEastAsia" w:hAnsi="Times New Roman"/>
                <w:bCs/>
                <w:sz w:val="24"/>
              </w:rPr>
              <w:t>），仅废活性炭、废硫磺渣、废包装物、废盐、废催化剂、污泥、实验废渣采用吨包袋进行包装；</w:t>
            </w:r>
            <w:r w:rsidR="001F27E4" w:rsidRPr="00990D38">
              <w:rPr>
                <w:rFonts w:ascii="Times New Roman" w:eastAsia="宋体" w:hAnsi="Times New Roman"/>
                <w:bCs/>
                <w:sz w:val="24"/>
              </w:rPr>
              <w:t>废树脂、废化学品</w:t>
            </w:r>
            <w:r w:rsidR="001F27E4" w:rsidRPr="00990D38">
              <w:rPr>
                <w:rFonts w:ascii="Times New Roman" w:eastAsia="宋体" w:hAnsi="Times New Roman" w:hint="eastAsia"/>
                <w:bCs/>
                <w:sz w:val="24"/>
              </w:rPr>
              <w:t>以及</w:t>
            </w:r>
            <w:r w:rsidR="00F97D44" w:rsidRPr="00990D38">
              <w:rPr>
                <w:rFonts w:ascii="Times New Roman" w:eastAsiaTheme="minorEastAsia" w:hAnsi="Times New Roman" w:hint="eastAsia"/>
                <w:bCs/>
                <w:sz w:val="24"/>
              </w:rPr>
              <w:t>液</w:t>
            </w:r>
            <w:r w:rsidR="006C043C" w:rsidRPr="00990D38">
              <w:rPr>
                <w:rFonts w:ascii="Times New Roman" w:eastAsiaTheme="minorEastAsia" w:hAnsi="Times New Roman" w:hint="eastAsia"/>
                <w:bCs/>
                <w:sz w:val="24"/>
              </w:rPr>
              <w:t>态</w:t>
            </w:r>
            <w:r w:rsidR="00F97D44" w:rsidRPr="00990D38">
              <w:rPr>
                <w:rFonts w:ascii="Times New Roman" w:eastAsiaTheme="minorEastAsia" w:hAnsi="Times New Roman"/>
                <w:bCs/>
                <w:sz w:val="24"/>
              </w:rPr>
              <w:t>、半固</w:t>
            </w:r>
            <w:r w:rsidR="006C043C" w:rsidRPr="00990D38">
              <w:rPr>
                <w:rFonts w:ascii="Times New Roman" w:eastAsiaTheme="minorEastAsia" w:hAnsi="Times New Roman" w:hint="eastAsia"/>
                <w:bCs/>
                <w:sz w:val="24"/>
              </w:rPr>
              <w:t>态</w:t>
            </w:r>
            <w:r w:rsidR="00F97D44" w:rsidRPr="00990D38">
              <w:rPr>
                <w:rFonts w:ascii="Times New Roman" w:eastAsiaTheme="minorEastAsia" w:hAnsi="Times New Roman"/>
                <w:bCs/>
                <w:sz w:val="24"/>
              </w:rPr>
              <w:t>类</w:t>
            </w:r>
            <w:r w:rsidR="00F97D44" w:rsidRPr="00990D38">
              <w:rPr>
                <w:rFonts w:ascii="Times New Roman" w:eastAsiaTheme="minorEastAsia" w:hAnsi="Times New Roman" w:hint="eastAsia"/>
                <w:bCs/>
                <w:sz w:val="24"/>
              </w:rPr>
              <w:t>危险废物</w:t>
            </w:r>
            <w:r w:rsidR="00F97D44" w:rsidRPr="00990D38">
              <w:rPr>
                <w:rFonts w:ascii="Times New Roman" w:eastAsiaTheme="minorEastAsia" w:hAnsi="Times New Roman"/>
                <w:bCs/>
                <w:sz w:val="24"/>
              </w:rPr>
              <w:t>均为桶装，存储过程全密闭。</w:t>
            </w:r>
          </w:p>
          <w:p w:rsidR="0044112B" w:rsidRPr="00990D38" w:rsidRDefault="0044112B" w:rsidP="0044112B">
            <w:pPr>
              <w:pStyle w:val="25"/>
              <w:spacing w:after="0" w:line="360" w:lineRule="auto"/>
              <w:ind w:leftChars="0" w:left="0" w:firstLine="480"/>
              <w:jc w:val="left"/>
              <w:rPr>
                <w:rFonts w:ascii="Times New Roman" w:eastAsiaTheme="minorEastAsia" w:hAnsi="Times New Roman"/>
                <w:bCs/>
                <w:sz w:val="24"/>
              </w:rPr>
            </w:pPr>
            <w:r w:rsidRPr="00990D38">
              <w:rPr>
                <w:rFonts w:ascii="Times New Roman" w:eastAsiaTheme="minorEastAsia" w:hAnsi="Times New Roman"/>
                <w:bCs/>
                <w:sz w:val="24"/>
              </w:rPr>
              <w:t>根据危险废物主要成分及理化性质，采用吨包袋进行包装的</w:t>
            </w:r>
            <w:r w:rsidR="001F27E4" w:rsidRPr="00990D38">
              <w:rPr>
                <w:rFonts w:ascii="Times New Roman" w:eastAsiaTheme="minorEastAsia" w:hAnsi="Times New Roman" w:hint="eastAsia"/>
                <w:bCs/>
                <w:sz w:val="24"/>
              </w:rPr>
              <w:t>废</w:t>
            </w:r>
            <w:r w:rsidRPr="00990D38">
              <w:rPr>
                <w:rFonts w:ascii="Times New Roman" w:eastAsiaTheme="minorEastAsia" w:hAnsi="Times New Roman"/>
                <w:bCs/>
                <w:sz w:val="24"/>
              </w:rPr>
              <w:t>硫磺渣、污泥、实验废渣主要成分情况详见下表。</w:t>
            </w:r>
          </w:p>
          <w:p w:rsidR="002B04C0" w:rsidRPr="00990D38" w:rsidRDefault="002B04C0" w:rsidP="00F97D44">
            <w:pPr>
              <w:spacing w:line="360" w:lineRule="auto"/>
              <w:ind w:firstLineChars="200" w:firstLine="482"/>
              <w:jc w:val="center"/>
              <w:rPr>
                <w:b/>
                <w:sz w:val="24"/>
              </w:rPr>
            </w:pPr>
          </w:p>
          <w:p w:rsidR="003A1BBB" w:rsidRPr="00990D38" w:rsidRDefault="003A1BBB" w:rsidP="00F97D44">
            <w:pPr>
              <w:spacing w:line="360" w:lineRule="auto"/>
              <w:ind w:firstLineChars="200" w:firstLine="482"/>
              <w:jc w:val="center"/>
              <w:rPr>
                <w:b/>
                <w:sz w:val="24"/>
              </w:rPr>
            </w:pPr>
          </w:p>
          <w:p w:rsidR="00F97D44" w:rsidRPr="00990D38" w:rsidRDefault="00F97D44" w:rsidP="00F97D44">
            <w:pPr>
              <w:spacing w:line="360" w:lineRule="auto"/>
              <w:ind w:firstLineChars="200" w:firstLine="482"/>
              <w:jc w:val="center"/>
              <w:rPr>
                <w:b/>
                <w:sz w:val="24"/>
              </w:rPr>
            </w:pPr>
            <w:r w:rsidRPr="00990D38">
              <w:rPr>
                <w:b/>
                <w:sz w:val="24"/>
              </w:rPr>
              <w:lastRenderedPageBreak/>
              <w:t>表</w:t>
            </w:r>
            <w:r w:rsidRPr="00990D38">
              <w:rPr>
                <w:rFonts w:hint="eastAsia"/>
                <w:b/>
                <w:sz w:val="24"/>
              </w:rPr>
              <w:t>2-</w:t>
            </w:r>
            <w:r w:rsidRPr="00990D38">
              <w:rPr>
                <w:b/>
                <w:sz w:val="24"/>
              </w:rPr>
              <w:t>5</w:t>
            </w:r>
            <w:r w:rsidRPr="00990D38">
              <w:rPr>
                <w:rFonts w:hint="eastAsia"/>
                <w:b/>
                <w:sz w:val="24"/>
              </w:rPr>
              <w:t xml:space="preserve"> </w:t>
            </w:r>
            <w:r w:rsidRPr="00990D38">
              <w:rPr>
                <w:rFonts w:hint="eastAsia"/>
                <w:b/>
                <w:sz w:val="24"/>
              </w:rPr>
              <w:t>本项目废气来源</w:t>
            </w:r>
            <w:r w:rsidRPr="00990D38">
              <w:rPr>
                <w:b/>
                <w:sz w:val="24"/>
              </w:rPr>
              <w:t>情况表</w:t>
            </w:r>
          </w:p>
          <w:tbl>
            <w:tblPr>
              <w:tblW w:w="9266"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929"/>
              <w:gridCol w:w="1701"/>
              <w:gridCol w:w="2409"/>
              <w:gridCol w:w="1448"/>
              <w:gridCol w:w="1779"/>
            </w:tblGrid>
            <w:tr w:rsidR="00F933CF" w:rsidRPr="00990D38" w:rsidTr="00F97D44">
              <w:trPr>
                <w:trHeight w:val="329"/>
                <w:jc w:val="center"/>
              </w:trPr>
              <w:tc>
                <w:tcPr>
                  <w:tcW w:w="1929" w:type="dxa"/>
                  <w:tcBorders>
                    <w:tl2br w:val="nil"/>
                    <w:tr2bl w:val="nil"/>
                  </w:tcBorders>
                  <w:vAlign w:val="center"/>
                </w:tcPr>
                <w:p w:rsidR="00F97D44" w:rsidRPr="00990D38" w:rsidRDefault="00F97D44" w:rsidP="00F97D44">
                  <w:pPr>
                    <w:pStyle w:val="TableParagraph"/>
                    <w:snapToGrid w:val="0"/>
                    <w:jc w:val="center"/>
                    <w:rPr>
                      <w:sz w:val="21"/>
                      <w:szCs w:val="21"/>
                    </w:rPr>
                  </w:pPr>
                  <w:r w:rsidRPr="00990D38">
                    <w:rPr>
                      <w:rFonts w:hint="eastAsia"/>
                      <w:sz w:val="21"/>
                      <w:szCs w:val="21"/>
                    </w:rPr>
                    <w:t>危废种类</w:t>
                  </w:r>
                </w:p>
              </w:tc>
              <w:tc>
                <w:tcPr>
                  <w:tcW w:w="1701" w:type="dxa"/>
                  <w:tcBorders>
                    <w:tl2br w:val="nil"/>
                    <w:tr2bl w:val="nil"/>
                  </w:tcBorders>
                  <w:vAlign w:val="center"/>
                </w:tcPr>
                <w:p w:rsidR="00F97D44" w:rsidRPr="00990D38" w:rsidRDefault="00F97D44" w:rsidP="00F97D44">
                  <w:pPr>
                    <w:pStyle w:val="TableParagraph"/>
                    <w:snapToGrid w:val="0"/>
                    <w:jc w:val="center"/>
                    <w:rPr>
                      <w:sz w:val="21"/>
                      <w:szCs w:val="21"/>
                    </w:rPr>
                  </w:pPr>
                  <w:r w:rsidRPr="00990D38">
                    <w:rPr>
                      <w:rFonts w:hint="eastAsia"/>
                      <w:sz w:val="21"/>
                      <w:szCs w:val="21"/>
                    </w:rPr>
                    <w:t>最大收集量</w:t>
                  </w:r>
                </w:p>
              </w:tc>
              <w:tc>
                <w:tcPr>
                  <w:tcW w:w="2409" w:type="dxa"/>
                  <w:tcBorders>
                    <w:tl2br w:val="nil"/>
                    <w:tr2bl w:val="nil"/>
                  </w:tcBorders>
                  <w:vAlign w:val="center"/>
                </w:tcPr>
                <w:p w:rsidR="00F97D44" w:rsidRPr="00990D38" w:rsidRDefault="00F97D44" w:rsidP="00F97D44">
                  <w:pPr>
                    <w:pStyle w:val="TableParagraph"/>
                    <w:snapToGrid w:val="0"/>
                    <w:jc w:val="center"/>
                    <w:rPr>
                      <w:sz w:val="21"/>
                      <w:szCs w:val="21"/>
                    </w:rPr>
                  </w:pPr>
                  <w:r w:rsidRPr="00990D38">
                    <w:rPr>
                      <w:rFonts w:hint="eastAsia"/>
                      <w:sz w:val="21"/>
                      <w:szCs w:val="21"/>
                    </w:rPr>
                    <w:t>主要成分</w:t>
                  </w:r>
                </w:p>
              </w:tc>
              <w:tc>
                <w:tcPr>
                  <w:tcW w:w="1448" w:type="dxa"/>
                  <w:tcBorders>
                    <w:tl2br w:val="nil"/>
                    <w:tr2bl w:val="nil"/>
                  </w:tcBorders>
                  <w:vAlign w:val="center"/>
                </w:tcPr>
                <w:p w:rsidR="00F97D44" w:rsidRPr="00990D38" w:rsidRDefault="00F97D44" w:rsidP="00F97D44">
                  <w:pPr>
                    <w:pStyle w:val="TableParagraph"/>
                    <w:snapToGrid w:val="0"/>
                    <w:jc w:val="center"/>
                    <w:rPr>
                      <w:sz w:val="21"/>
                      <w:szCs w:val="21"/>
                    </w:rPr>
                  </w:pPr>
                  <w:r w:rsidRPr="00990D38">
                    <w:rPr>
                      <w:rFonts w:hint="eastAsia"/>
                      <w:sz w:val="21"/>
                      <w:szCs w:val="21"/>
                    </w:rPr>
                    <w:t>挥发份成分</w:t>
                  </w:r>
                </w:p>
              </w:tc>
              <w:tc>
                <w:tcPr>
                  <w:tcW w:w="1779" w:type="dxa"/>
                  <w:tcBorders>
                    <w:tl2br w:val="nil"/>
                    <w:tr2bl w:val="nil"/>
                  </w:tcBorders>
                  <w:vAlign w:val="center"/>
                </w:tcPr>
                <w:p w:rsidR="00F97D44" w:rsidRPr="00990D38" w:rsidRDefault="00F97D44" w:rsidP="00F97D44">
                  <w:pPr>
                    <w:pStyle w:val="TableParagraph"/>
                    <w:snapToGrid w:val="0"/>
                    <w:jc w:val="center"/>
                    <w:rPr>
                      <w:sz w:val="21"/>
                      <w:szCs w:val="21"/>
                    </w:rPr>
                  </w:pPr>
                  <w:r w:rsidRPr="00990D38">
                    <w:rPr>
                      <w:rFonts w:hint="eastAsia"/>
                      <w:sz w:val="21"/>
                      <w:szCs w:val="21"/>
                    </w:rPr>
                    <w:t>污染物种类</w:t>
                  </w:r>
                </w:p>
              </w:tc>
            </w:tr>
            <w:tr w:rsidR="00F933CF" w:rsidRPr="00990D38" w:rsidTr="00F97D44">
              <w:trPr>
                <w:trHeight w:val="329"/>
                <w:jc w:val="center"/>
              </w:trPr>
              <w:tc>
                <w:tcPr>
                  <w:tcW w:w="1929" w:type="dxa"/>
                  <w:tcBorders>
                    <w:tl2br w:val="nil"/>
                    <w:tr2bl w:val="nil"/>
                  </w:tcBorders>
                  <w:vAlign w:val="center"/>
                </w:tcPr>
                <w:p w:rsidR="00F97D44" w:rsidRPr="00990D38" w:rsidRDefault="00F97D44" w:rsidP="00F97D44">
                  <w:pPr>
                    <w:pStyle w:val="TableParagraph"/>
                    <w:snapToGrid w:val="0"/>
                    <w:jc w:val="center"/>
                    <w:rPr>
                      <w:sz w:val="21"/>
                      <w:szCs w:val="21"/>
                    </w:rPr>
                  </w:pPr>
                  <w:r w:rsidRPr="00990D38">
                    <w:rPr>
                      <w:rFonts w:hint="eastAsia"/>
                      <w:sz w:val="21"/>
                      <w:szCs w:val="21"/>
                    </w:rPr>
                    <w:t>废硫磺渣</w:t>
                  </w:r>
                </w:p>
              </w:tc>
              <w:tc>
                <w:tcPr>
                  <w:tcW w:w="1701" w:type="dxa"/>
                  <w:tcBorders>
                    <w:tl2br w:val="nil"/>
                    <w:tr2bl w:val="nil"/>
                  </w:tcBorders>
                  <w:vAlign w:val="center"/>
                </w:tcPr>
                <w:p w:rsidR="00F97D44" w:rsidRPr="00990D38" w:rsidRDefault="00F97D44" w:rsidP="00F97D44">
                  <w:pPr>
                    <w:widowControl/>
                    <w:jc w:val="center"/>
                    <w:textAlignment w:val="center"/>
                  </w:pPr>
                  <w:r w:rsidRPr="00990D38">
                    <w:rPr>
                      <w:rFonts w:hint="eastAsia"/>
                    </w:rPr>
                    <w:t>60t/5a</w:t>
                  </w:r>
                </w:p>
              </w:tc>
              <w:tc>
                <w:tcPr>
                  <w:tcW w:w="2409" w:type="dxa"/>
                  <w:tcBorders>
                    <w:tl2br w:val="nil"/>
                    <w:tr2bl w:val="nil"/>
                  </w:tcBorders>
                  <w:vAlign w:val="center"/>
                </w:tcPr>
                <w:p w:rsidR="00F97D44" w:rsidRPr="00990D38" w:rsidRDefault="00F97D44" w:rsidP="00F97D44">
                  <w:pPr>
                    <w:widowControl/>
                    <w:jc w:val="center"/>
                    <w:textAlignment w:val="center"/>
                  </w:pPr>
                  <w:r w:rsidRPr="00990D38">
                    <w:rPr>
                      <w:rFonts w:hint="eastAsia"/>
                    </w:rPr>
                    <w:t>沾染氯化亚砜等的硫磺</w:t>
                  </w:r>
                </w:p>
              </w:tc>
              <w:tc>
                <w:tcPr>
                  <w:tcW w:w="1448" w:type="dxa"/>
                  <w:tcBorders>
                    <w:tl2br w:val="nil"/>
                    <w:tr2bl w:val="nil"/>
                  </w:tcBorders>
                  <w:vAlign w:val="center"/>
                </w:tcPr>
                <w:p w:rsidR="00F97D44" w:rsidRPr="00990D38" w:rsidRDefault="00F97D44" w:rsidP="00F97D44">
                  <w:pPr>
                    <w:widowControl/>
                    <w:jc w:val="center"/>
                    <w:textAlignment w:val="center"/>
                  </w:pPr>
                  <w:r w:rsidRPr="00990D38">
                    <w:rPr>
                      <w:rFonts w:hint="eastAsia"/>
                    </w:rPr>
                    <w:t>SOCl</w:t>
                  </w:r>
                  <w:r w:rsidRPr="00990D38">
                    <w:rPr>
                      <w:rFonts w:hint="eastAsia"/>
                      <w:vertAlign w:val="subscript"/>
                    </w:rPr>
                    <w:t>2</w:t>
                  </w:r>
                </w:p>
              </w:tc>
              <w:tc>
                <w:tcPr>
                  <w:tcW w:w="1779" w:type="dxa"/>
                  <w:tcBorders>
                    <w:tl2br w:val="nil"/>
                    <w:tr2bl w:val="nil"/>
                  </w:tcBorders>
                  <w:vAlign w:val="center"/>
                </w:tcPr>
                <w:p w:rsidR="00F97D44" w:rsidRPr="00990D38" w:rsidRDefault="00F97D44" w:rsidP="00F97D44">
                  <w:pPr>
                    <w:widowControl/>
                    <w:jc w:val="center"/>
                    <w:textAlignment w:val="center"/>
                  </w:pPr>
                  <w:r w:rsidRPr="00990D38">
                    <w:rPr>
                      <w:rFonts w:hint="eastAsia"/>
                    </w:rPr>
                    <w:t>HCl</w:t>
                  </w:r>
                  <w:r w:rsidRPr="00990D38">
                    <w:rPr>
                      <w:rFonts w:hint="eastAsia"/>
                    </w:rPr>
                    <w:t>、</w:t>
                  </w:r>
                  <w:r w:rsidRPr="00990D38">
                    <w:rPr>
                      <w:rFonts w:hint="eastAsia"/>
                    </w:rPr>
                    <w:t>SO</w:t>
                  </w:r>
                  <w:r w:rsidRPr="00990D38">
                    <w:rPr>
                      <w:rFonts w:hint="eastAsia"/>
                      <w:vertAlign w:val="subscript"/>
                    </w:rPr>
                    <w:t>2</w:t>
                  </w:r>
                </w:p>
              </w:tc>
            </w:tr>
            <w:tr w:rsidR="00F933CF" w:rsidRPr="00990D38" w:rsidTr="00F97D44">
              <w:trPr>
                <w:trHeight w:val="329"/>
                <w:jc w:val="center"/>
              </w:trPr>
              <w:tc>
                <w:tcPr>
                  <w:tcW w:w="1929" w:type="dxa"/>
                  <w:tcBorders>
                    <w:tl2br w:val="nil"/>
                    <w:tr2bl w:val="nil"/>
                  </w:tcBorders>
                  <w:vAlign w:val="center"/>
                </w:tcPr>
                <w:p w:rsidR="00F97D44" w:rsidRPr="00990D38" w:rsidRDefault="00F97D44" w:rsidP="00F97D44">
                  <w:pPr>
                    <w:pStyle w:val="TableParagraph"/>
                    <w:snapToGrid w:val="0"/>
                    <w:jc w:val="center"/>
                    <w:rPr>
                      <w:sz w:val="21"/>
                      <w:szCs w:val="21"/>
                    </w:rPr>
                  </w:pPr>
                  <w:r w:rsidRPr="00990D38">
                    <w:rPr>
                      <w:rFonts w:hint="eastAsia"/>
                      <w:sz w:val="21"/>
                      <w:szCs w:val="21"/>
                    </w:rPr>
                    <w:t>污泥</w:t>
                  </w:r>
                </w:p>
              </w:tc>
              <w:tc>
                <w:tcPr>
                  <w:tcW w:w="1701" w:type="dxa"/>
                  <w:tcBorders>
                    <w:tl2br w:val="nil"/>
                    <w:tr2bl w:val="nil"/>
                  </w:tcBorders>
                  <w:vAlign w:val="center"/>
                </w:tcPr>
                <w:p w:rsidR="00F97D44" w:rsidRPr="00990D38" w:rsidRDefault="00F97D44" w:rsidP="00F97D44">
                  <w:pPr>
                    <w:widowControl/>
                    <w:jc w:val="center"/>
                    <w:textAlignment w:val="center"/>
                    <w:rPr>
                      <w:lang w:bidi="zh-CN"/>
                    </w:rPr>
                  </w:pPr>
                  <w:r w:rsidRPr="00990D38">
                    <w:rPr>
                      <w:rFonts w:hint="eastAsia"/>
                      <w:lang w:bidi="zh-CN"/>
                    </w:rPr>
                    <w:t>13.5t/a</w:t>
                  </w:r>
                </w:p>
              </w:tc>
              <w:tc>
                <w:tcPr>
                  <w:tcW w:w="2409" w:type="dxa"/>
                  <w:tcBorders>
                    <w:tl2br w:val="nil"/>
                    <w:tr2bl w:val="nil"/>
                  </w:tcBorders>
                  <w:vAlign w:val="center"/>
                </w:tcPr>
                <w:p w:rsidR="00F97D44" w:rsidRPr="00990D38" w:rsidRDefault="00F97D44" w:rsidP="00F97D44">
                  <w:pPr>
                    <w:widowControl/>
                    <w:jc w:val="center"/>
                    <w:textAlignment w:val="center"/>
                    <w:rPr>
                      <w:lang w:bidi="zh-CN"/>
                    </w:rPr>
                  </w:pPr>
                  <w:r w:rsidRPr="00990D38">
                    <w:rPr>
                      <w:lang w:bidi="zh-CN"/>
                    </w:rPr>
                    <w:t>含有机卤化物污泥</w:t>
                  </w:r>
                </w:p>
              </w:tc>
              <w:tc>
                <w:tcPr>
                  <w:tcW w:w="1448" w:type="dxa"/>
                  <w:tcBorders>
                    <w:tl2br w:val="nil"/>
                    <w:tr2bl w:val="nil"/>
                  </w:tcBorders>
                  <w:vAlign w:val="center"/>
                </w:tcPr>
                <w:p w:rsidR="00F97D44" w:rsidRPr="00990D38" w:rsidRDefault="00F97D44" w:rsidP="00F97D44">
                  <w:pPr>
                    <w:widowControl/>
                    <w:jc w:val="center"/>
                    <w:textAlignment w:val="center"/>
                    <w:rPr>
                      <w:lang w:bidi="zh-CN"/>
                    </w:rPr>
                  </w:pPr>
                  <w:r w:rsidRPr="00990D38">
                    <w:rPr>
                      <w:rFonts w:hint="eastAsia"/>
                      <w:lang w:bidi="zh-CN"/>
                    </w:rPr>
                    <w:t>/</w:t>
                  </w:r>
                </w:p>
              </w:tc>
              <w:tc>
                <w:tcPr>
                  <w:tcW w:w="1779" w:type="dxa"/>
                  <w:tcBorders>
                    <w:tl2br w:val="nil"/>
                    <w:tr2bl w:val="nil"/>
                  </w:tcBorders>
                  <w:vAlign w:val="center"/>
                </w:tcPr>
                <w:p w:rsidR="00F97D44" w:rsidRPr="00990D38" w:rsidRDefault="00F97D44" w:rsidP="00F97D44">
                  <w:pPr>
                    <w:widowControl/>
                    <w:jc w:val="center"/>
                    <w:textAlignment w:val="center"/>
                    <w:rPr>
                      <w:lang w:bidi="zh-CN"/>
                    </w:rPr>
                  </w:pPr>
                  <w:r w:rsidRPr="00990D38">
                    <w:rPr>
                      <w:rFonts w:hint="eastAsia"/>
                      <w:lang w:bidi="zh-CN"/>
                    </w:rPr>
                    <w:t>NH</w:t>
                  </w:r>
                  <w:r w:rsidRPr="00990D38">
                    <w:rPr>
                      <w:rFonts w:hint="eastAsia"/>
                      <w:vertAlign w:val="subscript"/>
                      <w:lang w:bidi="zh-CN"/>
                    </w:rPr>
                    <w:t>3</w:t>
                  </w:r>
                  <w:r w:rsidRPr="00990D38">
                    <w:rPr>
                      <w:rFonts w:hint="eastAsia"/>
                      <w:lang w:bidi="zh-CN"/>
                    </w:rPr>
                    <w:t>、</w:t>
                  </w:r>
                  <w:r w:rsidRPr="00990D38">
                    <w:rPr>
                      <w:rFonts w:hint="eastAsia"/>
                      <w:lang w:bidi="zh-CN"/>
                    </w:rPr>
                    <w:t>H</w:t>
                  </w:r>
                  <w:r w:rsidRPr="00990D38">
                    <w:rPr>
                      <w:rFonts w:hint="eastAsia"/>
                      <w:vertAlign w:val="subscript"/>
                      <w:lang w:bidi="zh-CN"/>
                    </w:rPr>
                    <w:t>2</w:t>
                  </w:r>
                  <w:r w:rsidRPr="00990D38">
                    <w:rPr>
                      <w:rFonts w:hint="eastAsia"/>
                      <w:lang w:bidi="zh-CN"/>
                    </w:rPr>
                    <w:t>S</w:t>
                  </w:r>
                </w:p>
              </w:tc>
            </w:tr>
            <w:tr w:rsidR="00F933CF" w:rsidRPr="00990D38" w:rsidTr="00F97D44">
              <w:trPr>
                <w:trHeight w:val="329"/>
                <w:jc w:val="center"/>
              </w:trPr>
              <w:tc>
                <w:tcPr>
                  <w:tcW w:w="1929" w:type="dxa"/>
                  <w:tcBorders>
                    <w:tl2br w:val="nil"/>
                    <w:tr2bl w:val="nil"/>
                  </w:tcBorders>
                  <w:vAlign w:val="center"/>
                </w:tcPr>
                <w:p w:rsidR="00F97D44" w:rsidRPr="00990D38" w:rsidRDefault="00F97D44" w:rsidP="00F97D44">
                  <w:pPr>
                    <w:pStyle w:val="TableParagraph"/>
                    <w:snapToGrid w:val="0"/>
                    <w:jc w:val="center"/>
                    <w:rPr>
                      <w:sz w:val="21"/>
                      <w:szCs w:val="21"/>
                    </w:rPr>
                  </w:pPr>
                  <w:r w:rsidRPr="00990D38">
                    <w:rPr>
                      <w:rFonts w:hint="eastAsia"/>
                      <w:sz w:val="21"/>
                      <w:szCs w:val="21"/>
                    </w:rPr>
                    <w:t>实验室废</w:t>
                  </w:r>
                  <w:r w:rsidR="002F2D28" w:rsidRPr="00990D38">
                    <w:rPr>
                      <w:rFonts w:hint="eastAsia"/>
                      <w:sz w:val="21"/>
                      <w:szCs w:val="21"/>
                    </w:rPr>
                    <w:t>液</w:t>
                  </w:r>
                  <w:r w:rsidR="002F2D28" w:rsidRPr="00990D38">
                    <w:rPr>
                      <w:rFonts w:hint="eastAsia"/>
                      <w:sz w:val="21"/>
                      <w:szCs w:val="21"/>
                    </w:rPr>
                    <w:t>/</w:t>
                  </w:r>
                  <w:r w:rsidRPr="00990D38">
                    <w:rPr>
                      <w:rFonts w:hint="eastAsia"/>
                      <w:sz w:val="21"/>
                      <w:szCs w:val="21"/>
                    </w:rPr>
                    <w:t>渣</w:t>
                  </w:r>
                </w:p>
              </w:tc>
              <w:tc>
                <w:tcPr>
                  <w:tcW w:w="1701" w:type="dxa"/>
                  <w:tcBorders>
                    <w:tl2br w:val="nil"/>
                    <w:tr2bl w:val="nil"/>
                  </w:tcBorders>
                  <w:vAlign w:val="center"/>
                </w:tcPr>
                <w:p w:rsidR="00F97D44" w:rsidRPr="00990D38" w:rsidRDefault="009C1D20" w:rsidP="00F97D44">
                  <w:pPr>
                    <w:widowControl/>
                    <w:jc w:val="center"/>
                    <w:textAlignment w:val="center"/>
                    <w:rPr>
                      <w:lang w:bidi="zh-CN"/>
                    </w:rPr>
                  </w:pPr>
                  <w:r w:rsidRPr="00990D38">
                    <w:rPr>
                      <w:lang w:bidi="zh-CN"/>
                    </w:rPr>
                    <w:t>1.8</w:t>
                  </w:r>
                  <w:r w:rsidR="00F97D44" w:rsidRPr="00990D38">
                    <w:rPr>
                      <w:rFonts w:hint="eastAsia"/>
                      <w:lang w:bidi="zh-CN"/>
                    </w:rPr>
                    <w:t>t/a</w:t>
                  </w:r>
                </w:p>
              </w:tc>
              <w:tc>
                <w:tcPr>
                  <w:tcW w:w="2409" w:type="dxa"/>
                  <w:tcBorders>
                    <w:tl2br w:val="nil"/>
                    <w:tr2bl w:val="nil"/>
                  </w:tcBorders>
                  <w:vAlign w:val="center"/>
                </w:tcPr>
                <w:p w:rsidR="00F97D44" w:rsidRPr="00990D38" w:rsidRDefault="00F97D44" w:rsidP="00F97D44">
                  <w:pPr>
                    <w:widowControl/>
                    <w:jc w:val="center"/>
                    <w:textAlignment w:val="center"/>
                    <w:rPr>
                      <w:lang w:bidi="zh-CN"/>
                    </w:rPr>
                  </w:pPr>
                  <w:r w:rsidRPr="00990D38">
                    <w:rPr>
                      <w:rFonts w:hint="eastAsia"/>
                      <w:lang w:bidi="zh-CN"/>
                    </w:rPr>
                    <w:t>废盐</w:t>
                  </w:r>
                </w:p>
              </w:tc>
              <w:tc>
                <w:tcPr>
                  <w:tcW w:w="1448" w:type="dxa"/>
                  <w:tcBorders>
                    <w:tl2br w:val="nil"/>
                    <w:tr2bl w:val="nil"/>
                  </w:tcBorders>
                  <w:vAlign w:val="center"/>
                </w:tcPr>
                <w:p w:rsidR="00F97D44" w:rsidRPr="00990D38" w:rsidRDefault="00F97D44" w:rsidP="00F97D44">
                  <w:pPr>
                    <w:widowControl/>
                    <w:jc w:val="center"/>
                    <w:textAlignment w:val="center"/>
                    <w:rPr>
                      <w:lang w:bidi="zh-CN"/>
                    </w:rPr>
                  </w:pPr>
                  <w:r w:rsidRPr="00990D38">
                    <w:rPr>
                      <w:rFonts w:hint="eastAsia"/>
                      <w:lang w:bidi="zh-CN"/>
                    </w:rPr>
                    <w:t>酰氯类有机物</w:t>
                  </w:r>
                </w:p>
              </w:tc>
              <w:tc>
                <w:tcPr>
                  <w:tcW w:w="1779" w:type="dxa"/>
                  <w:tcBorders>
                    <w:tl2br w:val="nil"/>
                    <w:tr2bl w:val="nil"/>
                  </w:tcBorders>
                  <w:vAlign w:val="center"/>
                </w:tcPr>
                <w:p w:rsidR="00F97D44" w:rsidRPr="00990D38" w:rsidRDefault="00F97D44" w:rsidP="00F97D44">
                  <w:pPr>
                    <w:widowControl/>
                    <w:jc w:val="center"/>
                    <w:textAlignment w:val="center"/>
                    <w:rPr>
                      <w:lang w:bidi="zh-CN"/>
                    </w:rPr>
                  </w:pPr>
                  <w:r w:rsidRPr="00990D38">
                    <w:rPr>
                      <w:rFonts w:hint="eastAsia"/>
                      <w:lang w:bidi="zh-CN"/>
                    </w:rPr>
                    <w:t>VOCs</w:t>
                  </w:r>
                </w:p>
              </w:tc>
            </w:tr>
          </w:tbl>
          <w:p w:rsidR="002E1F45" w:rsidRPr="00990D38" w:rsidRDefault="002E1F45" w:rsidP="00E21145">
            <w:pPr>
              <w:pStyle w:val="25"/>
              <w:spacing w:after="0" w:line="360" w:lineRule="auto"/>
              <w:ind w:leftChars="50" w:left="105" w:firstLineChars="150" w:firstLine="360"/>
              <w:jc w:val="left"/>
              <w:rPr>
                <w:rFonts w:ascii="Times New Roman" w:eastAsiaTheme="minorEastAsia" w:hAnsi="Times New Roman"/>
                <w:sz w:val="24"/>
              </w:rPr>
            </w:pPr>
            <w:r w:rsidRPr="00990D38">
              <w:rPr>
                <w:rFonts w:ascii="Times New Roman" w:eastAsiaTheme="minorEastAsia" w:hAnsi="Times New Roman" w:hint="eastAsia"/>
                <w:sz w:val="24"/>
              </w:rPr>
              <w:t>另外，</w:t>
            </w:r>
            <w:r w:rsidR="001F27E4" w:rsidRPr="00990D38">
              <w:rPr>
                <w:rFonts w:ascii="Times New Roman" w:eastAsiaTheme="minorEastAsia" w:hAnsi="Times New Roman" w:hint="eastAsia"/>
                <w:sz w:val="24"/>
              </w:rPr>
              <w:t>桶装</w:t>
            </w:r>
            <w:r w:rsidR="001F27E4" w:rsidRPr="00990D38">
              <w:rPr>
                <w:rFonts w:ascii="Times New Roman" w:eastAsiaTheme="minorEastAsia" w:hAnsi="Times New Roman"/>
                <w:sz w:val="24"/>
              </w:rPr>
              <w:t>的</w:t>
            </w:r>
            <w:r w:rsidR="001F27E4" w:rsidRPr="00990D38">
              <w:rPr>
                <w:rFonts w:ascii="Times New Roman" w:eastAsiaTheme="minorEastAsia" w:hAnsi="Times New Roman" w:hint="eastAsia"/>
                <w:sz w:val="24"/>
              </w:rPr>
              <w:t>废盐、</w:t>
            </w:r>
            <w:r w:rsidR="00F933CF" w:rsidRPr="00990D38">
              <w:rPr>
                <w:rFonts w:ascii="Times New Roman" w:eastAsiaTheme="minorEastAsia" w:hAnsi="Times New Roman"/>
                <w:kern w:val="0"/>
                <w:sz w:val="24"/>
                <w:lang w:bidi="ar"/>
              </w:rPr>
              <w:t>HW13</w:t>
            </w:r>
            <w:r w:rsidR="00F933CF" w:rsidRPr="00990D38">
              <w:rPr>
                <w:rFonts w:ascii="Times New Roman" w:eastAsiaTheme="minorEastAsia" w:hAnsi="Times New Roman"/>
                <w:kern w:val="0"/>
                <w:sz w:val="24"/>
                <w:lang w:bidi="ar"/>
              </w:rPr>
              <w:t>（</w:t>
            </w:r>
            <w:r w:rsidR="00F933CF" w:rsidRPr="00990D38">
              <w:rPr>
                <w:rFonts w:ascii="Times New Roman" w:eastAsiaTheme="minorEastAsia" w:hAnsi="Times New Roman"/>
                <w:kern w:val="0"/>
                <w:sz w:val="24"/>
                <w:lang w:bidi="ar"/>
              </w:rPr>
              <w:t>265-103-13</w:t>
            </w:r>
            <w:r w:rsidR="00F933CF" w:rsidRPr="00990D38">
              <w:rPr>
                <w:rFonts w:ascii="Times New Roman" w:eastAsiaTheme="minorEastAsia" w:hAnsi="Times New Roman"/>
                <w:kern w:val="0"/>
                <w:sz w:val="24"/>
                <w:lang w:bidi="ar"/>
              </w:rPr>
              <w:t>）类蒸馏残渣、中和母液</w:t>
            </w:r>
            <w:r w:rsidR="00E21145" w:rsidRPr="00990D38">
              <w:rPr>
                <w:rFonts w:ascii="Times New Roman" w:eastAsiaTheme="minorEastAsia" w:hAnsi="Times New Roman" w:hint="eastAsia"/>
                <w:kern w:val="0"/>
                <w:sz w:val="24"/>
                <w:lang w:bidi="ar"/>
              </w:rPr>
              <w:t>等</w:t>
            </w:r>
            <w:r w:rsidR="00F933CF" w:rsidRPr="00990D38">
              <w:rPr>
                <w:rFonts w:ascii="Times New Roman" w:eastAsiaTheme="minorEastAsia" w:hAnsi="Times New Roman"/>
                <w:kern w:val="0"/>
                <w:sz w:val="24"/>
                <w:lang w:bidi="ar"/>
              </w:rPr>
              <w:t>含有有机成分，</w:t>
            </w:r>
            <w:r w:rsidRPr="00990D38">
              <w:rPr>
                <w:rFonts w:ascii="Times New Roman" w:eastAsiaTheme="minorEastAsia" w:hAnsi="Times New Roman" w:hint="eastAsia"/>
                <w:sz w:val="24"/>
              </w:rPr>
              <w:t>暂存过程中会</w:t>
            </w:r>
            <w:r w:rsidR="00F933CF" w:rsidRPr="00990D38">
              <w:rPr>
                <w:rFonts w:ascii="Times New Roman" w:eastAsiaTheme="minorEastAsia" w:hAnsi="Times New Roman" w:hint="eastAsia"/>
                <w:sz w:val="24"/>
              </w:rPr>
              <w:t>挥发</w:t>
            </w:r>
            <w:r w:rsidRPr="00990D38">
              <w:rPr>
                <w:rFonts w:ascii="Times New Roman" w:eastAsiaTheme="minorEastAsia" w:hAnsi="Times New Roman" w:hint="eastAsia"/>
                <w:sz w:val="24"/>
              </w:rPr>
              <w:t>少量</w:t>
            </w:r>
            <w:r w:rsidR="00F933CF" w:rsidRPr="00990D38">
              <w:rPr>
                <w:rFonts w:ascii="Times New Roman" w:eastAsiaTheme="minorEastAsia" w:hAnsi="Times New Roman" w:hint="eastAsia"/>
                <w:sz w:val="24"/>
              </w:rPr>
              <w:t>的</w:t>
            </w:r>
            <w:r w:rsidR="00F933CF" w:rsidRPr="00990D38">
              <w:rPr>
                <w:rFonts w:ascii="Times New Roman" w:eastAsia="宋体" w:hAnsi="Times New Roman"/>
                <w:sz w:val="24"/>
              </w:rPr>
              <w:t>VOCs</w:t>
            </w:r>
            <w:r w:rsidRPr="00990D38">
              <w:rPr>
                <w:rFonts w:ascii="Times New Roman" w:eastAsiaTheme="minorEastAsia" w:hAnsi="Times New Roman" w:hint="eastAsia"/>
                <w:sz w:val="24"/>
              </w:rPr>
              <w:t>。</w:t>
            </w:r>
          </w:p>
          <w:p w:rsidR="00F97D44" w:rsidRPr="00990D38" w:rsidRDefault="00F97D44" w:rsidP="0044112B">
            <w:pPr>
              <w:pStyle w:val="25"/>
              <w:spacing w:after="0" w:line="360" w:lineRule="auto"/>
              <w:ind w:leftChars="0" w:left="0" w:firstLine="480"/>
              <w:jc w:val="left"/>
              <w:rPr>
                <w:rFonts w:ascii="Times New Roman" w:hAnsi="Times New Roman"/>
                <w:bCs/>
                <w:szCs w:val="21"/>
              </w:rPr>
            </w:pPr>
            <w:r w:rsidRPr="00990D38">
              <w:rPr>
                <w:rFonts w:ascii="Times New Roman" w:eastAsiaTheme="minorEastAsia" w:hAnsi="Times New Roman" w:hint="eastAsia"/>
                <w:sz w:val="24"/>
              </w:rPr>
              <w:t>综上</w:t>
            </w:r>
            <w:r w:rsidRPr="00990D38">
              <w:rPr>
                <w:rFonts w:ascii="Times New Roman" w:eastAsiaTheme="minorEastAsia" w:hAnsi="Times New Roman"/>
                <w:sz w:val="24"/>
              </w:rPr>
              <w:t>分析，本项目产生的废气</w:t>
            </w:r>
            <w:r w:rsidRPr="00990D38">
              <w:rPr>
                <w:rFonts w:eastAsia="宋体"/>
                <w:sz w:val="24"/>
              </w:rPr>
              <w:t>主要污染因子为</w:t>
            </w:r>
            <w:r w:rsidRPr="00990D38">
              <w:rPr>
                <w:rFonts w:ascii="Times New Roman" w:eastAsia="宋体" w:hAnsi="Times New Roman"/>
                <w:sz w:val="24"/>
              </w:rPr>
              <w:t>VOCs</w:t>
            </w:r>
            <w:r w:rsidRPr="00990D38">
              <w:rPr>
                <w:rFonts w:ascii="Times New Roman" w:eastAsia="宋体" w:hAnsi="Times New Roman"/>
                <w:sz w:val="24"/>
              </w:rPr>
              <w:t>、</w:t>
            </w:r>
            <w:r w:rsidRPr="00990D38">
              <w:rPr>
                <w:rFonts w:ascii="Times New Roman" w:eastAsia="宋体" w:hAnsi="Times New Roman"/>
                <w:sz w:val="24"/>
              </w:rPr>
              <w:t>HCl</w:t>
            </w:r>
            <w:r w:rsidRPr="00990D38">
              <w:rPr>
                <w:rFonts w:ascii="Times New Roman" w:eastAsia="宋体" w:hAnsi="Times New Roman"/>
                <w:sz w:val="24"/>
              </w:rPr>
              <w:t>、</w:t>
            </w:r>
            <w:r w:rsidRPr="00990D38">
              <w:rPr>
                <w:rFonts w:ascii="Times New Roman" w:eastAsia="宋体" w:hAnsi="Times New Roman"/>
                <w:sz w:val="24"/>
              </w:rPr>
              <w:t>SO</w:t>
            </w:r>
            <w:r w:rsidRPr="00990D38">
              <w:rPr>
                <w:rFonts w:ascii="Times New Roman" w:eastAsia="宋体" w:hAnsi="Times New Roman"/>
                <w:sz w:val="24"/>
                <w:vertAlign w:val="subscript"/>
              </w:rPr>
              <w:t>2</w:t>
            </w:r>
            <w:r w:rsidRPr="00990D38">
              <w:rPr>
                <w:rFonts w:ascii="Times New Roman" w:eastAsia="宋体" w:hAnsi="Times New Roman"/>
                <w:sz w:val="24"/>
              </w:rPr>
              <w:t>、</w:t>
            </w:r>
            <w:r w:rsidRPr="00990D38">
              <w:rPr>
                <w:rFonts w:ascii="Times New Roman" w:eastAsia="宋体" w:hAnsi="Times New Roman"/>
                <w:sz w:val="24"/>
              </w:rPr>
              <w:t>NH</w:t>
            </w:r>
            <w:r w:rsidRPr="00990D38">
              <w:rPr>
                <w:rFonts w:ascii="Times New Roman" w:eastAsia="宋体" w:hAnsi="Times New Roman"/>
                <w:sz w:val="24"/>
                <w:vertAlign w:val="subscript"/>
              </w:rPr>
              <w:t>3</w:t>
            </w:r>
            <w:r w:rsidRPr="00990D38">
              <w:rPr>
                <w:rFonts w:ascii="Times New Roman" w:eastAsia="宋体" w:hAnsi="Times New Roman"/>
                <w:sz w:val="24"/>
              </w:rPr>
              <w:t>、</w:t>
            </w:r>
            <w:r w:rsidRPr="00990D38">
              <w:rPr>
                <w:rFonts w:ascii="Times New Roman" w:eastAsia="宋体" w:hAnsi="Times New Roman"/>
                <w:sz w:val="24"/>
              </w:rPr>
              <w:t>H</w:t>
            </w:r>
            <w:r w:rsidRPr="00990D38">
              <w:rPr>
                <w:rFonts w:ascii="Times New Roman" w:eastAsia="宋体" w:hAnsi="Times New Roman"/>
                <w:sz w:val="24"/>
                <w:vertAlign w:val="subscript"/>
              </w:rPr>
              <w:t>2</w:t>
            </w:r>
            <w:r w:rsidRPr="00990D38">
              <w:rPr>
                <w:rFonts w:ascii="Times New Roman" w:eastAsia="宋体" w:hAnsi="Times New Roman"/>
                <w:sz w:val="24"/>
              </w:rPr>
              <w:t>S</w:t>
            </w:r>
            <w:r w:rsidRPr="00990D38">
              <w:rPr>
                <w:rFonts w:ascii="Times New Roman" w:eastAsia="宋体" w:hAnsi="Times New Roman"/>
                <w:sz w:val="24"/>
              </w:rPr>
              <w:t>。</w:t>
            </w:r>
          </w:p>
          <w:p w:rsidR="00A42C0B" w:rsidRPr="00990D38" w:rsidRDefault="00A42C0B" w:rsidP="0047217A">
            <w:pPr>
              <w:spacing w:line="360" w:lineRule="auto"/>
              <w:ind w:firstLineChars="200" w:firstLine="480"/>
              <w:rPr>
                <w:rFonts w:eastAsiaTheme="minorEastAsia"/>
                <w:sz w:val="24"/>
                <w:szCs w:val="24"/>
              </w:rPr>
            </w:pPr>
            <w:r w:rsidRPr="00990D38">
              <w:rPr>
                <w:rFonts w:eastAsiaTheme="minorEastAsia"/>
                <w:sz w:val="24"/>
                <w:szCs w:val="24"/>
              </w:rPr>
              <w:t>（</w:t>
            </w:r>
            <w:r w:rsidRPr="00990D38">
              <w:rPr>
                <w:rFonts w:eastAsiaTheme="minorEastAsia"/>
                <w:sz w:val="24"/>
                <w:szCs w:val="24"/>
              </w:rPr>
              <w:t>3</w:t>
            </w:r>
            <w:r w:rsidRPr="00990D38">
              <w:rPr>
                <w:rFonts w:eastAsiaTheme="minorEastAsia"/>
                <w:sz w:val="24"/>
                <w:szCs w:val="24"/>
              </w:rPr>
              <w:t>）噪声</w:t>
            </w:r>
          </w:p>
          <w:p w:rsidR="00A42C0B" w:rsidRPr="00990D38" w:rsidRDefault="00A42C0B" w:rsidP="0047217A">
            <w:pPr>
              <w:spacing w:line="360" w:lineRule="auto"/>
              <w:ind w:firstLineChars="200" w:firstLine="480"/>
              <w:rPr>
                <w:rFonts w:eastAsiaTheme="minorEastAsia"/>
                <w:sz w:val="24"/>
                <w:szCs w:val="24"/>
              </w:rPr>
            </w:pPr>
            <w:r w:rsidRPr="00990D38">
              <w:rPr>
                <w:rFonts w:eastAsiaTheme="minorEastAsia"/>
                <w:sz w:val="24"/>
                <w:szCs w:val="24"/>
              </w:rPr>
              <w:t>危废收集、转运的过程中运输车辆会产生噪声；废气收集处理过程中风机等设备运行会产生噪声。</w:t>
            </w:r>
          </w:p>
          <w:p w:rsidR="00A42C0B" w:rsidRPr="00990D38" w:rsidRDefault="00A42C0B" w:rsidP="0047217A">
            <w:pPr>
              <w:spacing w:line="360" w:lineRule="auto"/>
              <w:ind w:firstLineChars="200" w:firstLine="480"/>
              <w:rPr>
                <w:rFonts w:eastAsiaTheme="minorEastAsia"/>
                <w:sz w:val="24"/>
                <w:szCs w:val="24"/>
              </w:rPr>
            </w:pPr>
            <w:r w:rsidRPr="00990D38">
              <w:rPr>
                <w:rFonts w:eastAsiaTheme="minorEastAsia"/>
                <w:sz w:val="24"/>
                <w:szCs w:val="24"/>
              </w:rPr>
              <w:t>（</w:t>
            </w:r>
            <w:r w:rsidRPr="00990D38">
              <w:rPr>
                <w:rFonts w:eastAsiaTheme="minorEastAsia"/>
                <w:sz w:val="24"/>
                <w:szCs w:val="24"/>
              </w:rPr>
              <w:t>4</w:t>
            </w:r>
            <w:r w:rsidRPr="00990D38">
              <w:rPr>
                <w:rFonts w:eastAsiaTheme="minorEastAsia"/>
                <w:sz w:val="24"/>
                <w:szCs w:val="24"/>
              </w:rPr>
              <w:t>）固体废物</w:t>
            </w:r>
          </w:p>
          <w:p w:rsidR="006C043C" w:rsidRPr="00990D38" w:rsidRDefault="003314BF" w:rsidP="006C043C">
            <w:pPr>
              <w:pStyle w:val="afff0"/>
              <w:ind w:firstLine="480"/>
              <w:rPr>
                <w:rFonts w:eastAsiaTheme="minorEastAsia"/>
                <w:sz w:val="24"/>
              </w:rPr>
            </w:pPr>
            <w:r w:rsidRPr="00990D38">
              <w:rPr>
                <w:rFonts w:eastAsiaTheme="minorEastAsia" w:hint="eastAsia"/>
                <w:sz w:val="24"/>
              </w:rPr>
              <w:t>本</w:t>
            </w:r>
            <w:r w:rsidR="00A42C0B" w:rsidRPr="00990D38">
              <w:rPr>
                <w:rFonts w:eastAsiaTheme="minorEastAsia"/>
                <w:sz w:val="24"/>
              </w:rPr>
              <w:t>项目废气处理过程中会有废活性炭、亚硫酸钠溶液的产生。</w:t>
            </w:r>
          </w:p>
          <w:p w:rsidR="00DA76BE" w:rsidRPr="00990D38" w:rsidRDefault="006C043C" w:rsidP="00DA76BE">
            <w:pPr>
              <w:pStyle w:val="afff0"/>
              <w:ind w:firstLine="480"/>
              <w:rPr>
                <w:rFonts w:cs="宋体"/>
                <w:sz w:val="24"/>
              </w:rPr>
            </w:pPr>
            <w:r w:rsidRPr="00990D38">
              <w:rPr>
                <w:rFonts w:cs="宋体" w:hint="eastAsia"/>
                <w:sz w:val="24"/>
              </w:rPr>
              <w:t>有机废气处理方式为</w:t>
            </w:r>
            <w:r w:rsidRPr="00990D38">
              <w:rPr>
                <w:rFonts w:cs="宋体" w:hint="eastAsia"/>
                <w:sz w:val="24"/>
                <w:lang w:val="en-US"/>
              </w:rPr>
              <w:t>2</w:t>
            </w:r>
            <w:r w:rsidRPr="00990D38">
              <w:rPr>
                <w:rFonts w:cs="宋体" w:hint="eastAsia"/>
                <w:sz w:val="24"/>
                <w:lang w:val="en-US"/>
              </w:rPr>
              <w:t>级活性炭吸附处理，</w:t>
            </w:r>
            <w:r w:rsidRPr="00990D38">
              <w:rPr>
                <w:rFonts w:cs="宋体" w:hint="eastAsia"/>
                <w:sz w:val="24"/>
              </w:rPr>
              <w:t>使用过程中需要更换活性炭，产生</w:t>
            </w:r>
            <w:r w:rsidRPr="00990D38">
              <w:rPr>
                <w:rFonts w:cs="宋体"/>
                <w:sz w:val="24"/>
              </w:rPr>
              <w:t>的废活性炭</w:t>
            </w:r>
            <w:r w:rsidRPr="00990D38">
              <w:rPr>
                <w:rFonts w:cs="宋体" w:hint="eastAsia"/>
                <w:sz w:val="24"/>
              </w:rPr>
              <w:t>属于危险废物，危废类别为</w:t>
            </w:r>
            <w:r w:rsidRPr="00990D38">
              <w:rPr>
                <w:rFonts w:cs="宋体" w:hint="eastAsia"/>
                <w:sz w:val="24"/>
              </w:rPr>
              <w:t>HW49</w:t>
            </w:r>
            <w:r w:rsidRPr="00990D38">
              <w:rPr>
                <w:rFonts w:cs="宋体" w:hint="eastAsia"/>
                <w:sz w:val="24"/>
              </w:rPr>
              <w:t>，危废代码为</w:t>
            </w:r>
            <w:r w:rsidRPr="00990D38">
              <w:rPr>
                <w:rFonts w:cs="宋体" w:hint="eastAsia"/>
                <w:sz w:val="24"/>
              </w:rPr>
              <w:t>900-039-49</w:t>
            </w:r>
            <w:r w:rsidRPr="00990D38">
              <w:rPr>
                <w:rFonts w:cs="宋体" w:hint="eastAsia"/>
                <w:sz w:val="24"/>
              </w:rPr>
              <w:t>，委托有资质单位转运处置。</w:t>
            </w:r>
          </w:p>
          <w:p w:rsidR="006C043C" w:rsidRPr="00990D38" w:rsidRDefault="007743C1" w:rsidP="006C043C">
            <w:pPr>
              <w:pStyle w:val="afff0"/>
              <w:ind w:firstLine="480"/>
              <w:rPr>
                <w:rFonts w:cs="宋体"/>
                <w:sz w:val="24"/>
              </w:rPr>
            </w:pPr>
            <w:r w:rsidRPr="00990D38">
              <w:rPr>
                <w:sz w:val="24"/>
              </w:rPr>
              <w:t>亚硫酸钠溶液主要来源于</w:t>
            </w:r>
            <w:r w:rsidRPr="00990D38">
              <w:rPr>
                <w:rFonts w:hint="eastAsia"/>
                <w:sz w:val="24"/>
              </w:rPr>
              <w:t>废气经</w:t>
            </w:r>
            <w:r w:rsidRPr="00990D38">
              <w:rPr>
                <w:rFonts w:hint="eastAsia"/>
                <w:sz w:val="24"/>
              </w:rPr>
              <w:t>1</w:t>
            </w:r>
            <w:r w:rsidRPr="00990D38">
              <w:rPr>
                <w:rFonts w:hint="eastAsia"/>
                <w:sz w:val="24"/>
              </w:rPr>
              <w:t>级水洗</w:t>
            </w:r>
            <w:r w:rsidRPr="00990D38">
              <w:rPr>
                <w:rFonts w:hint="eastAsia"/>
                <w:sz w:val="24"/>
              </w:rPr>
              <w:t>+1</w:t>
            </w:r>
            <w:r w:rsidRPr="00990D38">
              <w:rPr>
                <w:rFonts w:hint="eastAsia"/>
                <w:sz w:val="24"/>
              </w:rPr>
              <w:t>级碱洗尾气处理系统处理后</w:t>
            </w:r>
            <w:r w:rsidR="00A54790" w:rsidRPr="00990D38">
              <w:rPr>
                <w:rFonts w:hint="eastAsia"/>
                <w:sz w:val="24"/>
              </w:rPr>
              <w:t>碱洗塔</w:t>
            </w:r>
            <w:r w:rsidRPr="00990D38">
              <w:rPr>
                <w:rFonts w:hint="eastAsia"/>
                <w:sz w:val="24"/>
              </w:rPr>
              <w:t>产生的</w:t>
            </w:r>
            <w:r w:rsidRPr="00990D38">
              <w:rPr>
                <w:sz w:val="24"/>
              </w:rPr>
              <w:t>30%</w:t>
            </w:r>
            <w:r w:rsidRPr="00990D38">
              <w:rPr>
                <w:sz w:val="24"/>
              </w:rPr>
              <w:t>亚硫酸钠溶液</w:t>
            </w:r>
            <w:r w:rsidRPr="00990D38">
              <w:rPr>
                <w:rFonts w:hint="eastAsia"/>
                <w:sz w:val="24"/>
              </w:rPr>
              <w:t>。</w:t>
            </w:r>
            <w:r w:rsidRPr="00990D38">
              <w:rPr>
                <w:sz w:val="24"/>
              </w:rPr>
              <w:t>根据</w:t>
            </w:r>
            <w:r w:rsidRPr="00990D38">
              <w:rPr>
                <w:rFonts w:hint="eastAsia"/>
                <w:sz w:val="24"/>
              </w:rPr>
              <w:t>山东凯盛</w:t>
            </w:r>
            <w:r w:rsidRPr="00990D38">
              <w:rPr>
                <w:sz w:val="24"/>
              </w:rPr>
              <w:t>新材料股份有限公司内同类型项目处置情况，尾气处理系统产生的</w:t>
            </w:r>
            <w:r w:rsidRPr="00990D38">
              <w:rPr>
                <w:sz w:val="24"/>
              </w:rPr>
              <w:t>30%</w:t>
            </w:r>
            <w:r w:rsidRPr="00990D38">
              <w:rPr>
                <w:sz w:val="24"/>
              </w:rPr>
              <w:t>亚硫酸钠溶液</w:t>
            </w:r>
            <w:r w:rsidRPr="00990D38">
              <w:rPr>
                <w:rFonts w:hint="eastAsia"/>
                <w:sz w:val="24"/>
              </w:rPr>
              <w:t>为</w:t>
            </w:r>
            <w:r w:rsidRPr="00990D38">
              <w:rPr>
                <w:sz w:val="24"/>
              </w:rPr>
              <w:t>一般固体废物，无需再加工即可外售给下游企业使用</w:t>
            </w:r>
            <w:r w:rsidRPr="00990D38">
              <w:rPr>
                <w:rFonts w:hint="eastAsia"/>
                <w:sz w:val="24"/>
              </w:rPr>
              <w:t>。</w:t>
            </w:r>
          </w:p>
          <w:p w:rsidR="00B313A3" w:rsidRPr="00990D38" w:rsidRDefault="00B313A3" w:rsidP="00887333">
            <w:pPr>
              <w:spacing w:beforeLines="50" w:before="156" w:line="360" w:lineRule="auto"/>
              <w:rPr>
                <w:b/>
                <w:sz w:val="24"/>
              </w:rPr>
            </w:pPr>
            <w:r w:rsidRPr="00990D38">
              <w:rPr>
                <w:rFonts w:cs="宋体" w:hint="eastAsia"/>
                <w:b/>
                <w:bCs/>
                <w:sz w:val="24"/>
                <w:szCs w:val="24"/>
              </w:rPr>
              <w:t>三、</w:t>
            </w:r>
            <w:r w:rsidRPr="00990D38">
              <w:rPr>
                <w:rFonts w:hint="eastAsia"/>
                <w:b/>
                <w:sz w:val="24"/>
              </w:rPr>
              <w:t>验收项目变更情况</w:t>
            </w:r>
          </w:p>
          <w:p w:rsidR="00A42C0B" w:rsidRPr="00990D38" w:rsidRDefault="00A42C0B" w:rsidP="00A42C0B">
            <w:pPr>
              <w:spacing w:line="360" w:lineRule="auto"/>
              <w:ind w:firstLineChars="200" w:firstLine="480"/>
              <w:rPr>
                <w:rFonts w:eastAsiaTheme="minorEastAsia"/>
                <w:sz w:val="24"/>
                <w:szCs w:val="24"/>
              </w:rPr>
            </w:pPr>
            <w:r w:rsidRPr="00990D38">
              <w:rPr>
                <w:rFonts w:eastAsiaTheme="minorEastAsia"/>
                <w:sz w:val="24"/>
                <w:szCs w:val="24"/>
              </w:rPr>
              <w:t>经过现场勘察，项目性质、建设地点、规模、工艺与环评文件及批复内容基本一致，存在的变动情况见表</w:t>
            </w:r>
            <w:r w:rsidRPr="00990D38">
              <w:rPr>
                <w:rFonts w:eastAsiaTheme="minorEastAsia"/>
                <w:sz w:val="24"/>
                <w:szCs w:val="24"/>
              </w:rPr>
              <w:t>2-</w:t>
            </w:r>
            <w:r w:rsidR="003574E8" w:rsidRPr="00990D38">
              <w:rPr>
                <w:rFonts w:eastAsiaTheme="minorEastAsia"/>
                <w:sz w:val="24"/>
                <w:szCs w:val="24"/>
              </w:rPr>
              <w:t>6</w:t>
            </w:r>
            <w:r w:rsidRPr="00990D38">
              <w:rPr>
                <w:rFonts w:eastAsiaTheme="minorEastAsia"/>
                <w:sz w:val="24"/>
                <w:szCs w:val="24"/>
              </w:rPr>
              <w:t>。</w:t>
            </w:r>
          </w:p>
          <w:p w:rsidR="00A42C0B" w:rsidRPr="00990D38" w:rsidRDefault="00A42C0B" w:rsidP="00A42C0B">
            <w:pPr>
              <w:spacing w:line="360" w:lineRule="auto"/>
              <w:ind w:firstLineChars="200" w:firstLine="482"/>
              <w:jc w:val="center"/>
              <w:rPr>
                <w:rFonts w:eastAsiaTheme="minorEastAsia"/>
                <w:b/>
                <w:bCs/>
                <w:sz w:val="24"/>
                <w:szCs w:val="24"/>
              </w:rPr>
            </w:pPr>
            <w:r w:rsidRPr="00990D38">
              <w:rPr>
                <w:rFonts w:eastAsiaTheme="minorEastAsia"/>
                <w:b/>
                <w:bCs/>
                <w:sz w:val="24"/>
                <w:szCs w:val="24"/>
              </w:rPr>
              <w:t>表</w:t>
            </w:r>
            <w:r w:rsidRPr="00990D38">
              <w:rPr>
                <w:rFonts w:eastAsiaTheme="minorEastAsia"/>
                <w:b/>
                <w:bCs/>
                <w:sz w:val="24"/>
                <w:szCs w:val="24"/>
              </w:rPr>
              <w:t>2-</w:t>
            </w:r>
            <w:r w:rsidR="003574E8" w:rsidRPr="00990D38">
              <w:rPr>
                <w:rFonts w:eastAsiaTheme="minorEastAsia"/>
                <w:b/>
                <w:bCs/>
                <w:sz w:val="24"/>
                <w:szCs w:val="24"/>
              </w:rPr>
              <w:t>6</w:t>
            </w:r>
            <w:r w:rsidRPr="00990D38">
              <w:rPr>
                <w:rFonts w:eastAsiaTheme="minorEastAsia"/>
                <w:b/>
                <w:bCs/>
                <w:sz w:val="24"/>
                <w:szCs w:val="24"/>
              </w:rPr>
              <w:t xml:space="preserve"> </w:t>
            </w:r>
            <w:r w:rsidRPr="00990D38">
              <w:rPr>
                <w:rFonts w:eastAsiaTheme="minorEastAsia"/>
                <w:b/>
                <w:bCs/>
                <w:sz w:val="24"/>
                <w:szCs w:val="24"/>
              </w:rPr>
              <w:t>项目变动情况</w:t>
            </w:r>
          </w:p>
          <w:tbl>
            <w:tblPr>
              <w:tblW w:w="92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94"/>
              <w:gridCol w:w="2323"/>
              <w:gridCol w:w="2250"/>
              <w:gridCol w:w="2111"/>
              <w:gridCol w:w="1425"/>
            </w:tblGrid>
            <w:tr w:rsidR="003574E8" w:rsidRPr="00990D38" w:rsidTr="009353F2">
              <w:trPr>
                <w:trHeight w:val="397"/>
                <w:jc w:val="center"/>
              </w:trPr>
              <w:tc>
                <w:tcPr>
                  <w:tcW w:w="1094" w:type="dxa"/>
                  <w:vAlign w:val="center"/>
                </w:tcPr>
                <w:p w:rsidR="003574E8" w:rsidRPr="00990D38" w:rsidRDefault="009353F2" w:rsidP="003574E8">
                  <w:pPr>
                    <w:jc w:val="center"/>
                    <w:rPr>
                      <w:b/>
                    </w:rPr>
                  </w:pPr>
                  <w:r w:rsidRPr="00990D38">
                    <w:rPr>
                      <w:rFonts w:hint="eastAsia"/>
                      <w:b/>
                    </w:rPr>
                    <w:t>序号</w:t>
                  </w:r>
                </w:p>
              </w:tc>
              <w:tc>
                <w:tcPr>
                  <w:tcW w:w="2323" w:type="dxa"/>
                  <w:vAlign w:val="center"/>
                </w:tcPr>
                <w:p w:rsidR="003574E8" w:rsidRPr="00990D38" w:rsidRDefault="003574E8" w:rsidP="003574E8">
                  <w:pPr>
                    <w:tabs>
                      <w:tab w:val="left" w:pos="372"/>
                    </w:tabs>
                    <w:jc w:val="center"/>
                    <w:rPr>
                      <w:b/>
                    </w:rPr>
                  </w:pPr>
                  <w:r w:rsidRPr="00990D38">
                    <w:rPr>
                      <w:rFonts w:hint="eastAsia"/>
                      <w:b/>
                    </w:rPr>
                    <w:t>环评建设内容</w:t>
                  </w:r>
                </w:p>
              </w:tc>
              <w:tc>
                <w:tcPr>
                  <w:tcW w:w="2250" w:type="dxa"/>
                  <w:vAlign w:val="center"/>
                </w:tcPr>
                <w:p w:rsidR="003574E8" w:rsidRPr="00990D38" w:rsidRDefault="003574E8" w:rsidP="003574E8">
                  <w:pPr>
                    <w:jc w:val="center"/>
                    <w:rPr>
                      <w:b/>
                    </w:rPr>
                  </w:pPr>
                  <w:r w:rsidRPr="00990D38">
                    <w:rPr>
                      <w:rFonts w:hint="eastAsia"/>
                      <w:b/>
                    </w:rPr>
                    <w:t>实际建设内容</w:t>
                  </w:r>
                </w:p>
              </w:tc>
              <w:tc>
                <w:tcPr>
                  <w:tcW w:w="2111" w:type="dxa"/>
                  <w:vAlign w:val="center"/>
                </w:tcPr>
                <w:p w:rsidR="003574E8" w:rsidRPr="00990D38" w:rsidRDefault="003574E8" w:rsidP="003574E8">
                  <w:pPr>
                    <w:jc w:val="center"/>
                    <w:rPr>
                      <w:b/>
                    </w:rPr>
                  </w:pPr>
                  <w:r w:rsidRPr="00990D38">
                    <w:rPr>
                      <w:rFonts w:hint="eastAsia"/>
                      <w:b/>
                    </w:rPr>
                    <w:t>变更情况</w:t>
                  </w:r>
                </w:p>
              </w:tc>
              <w:tc>
                <w:tcPr>
                  <w:tcW w:w="1425" w:type="dxa"/>
                </w:tcPr>
                <w:p w:rsidR="003574E8" w:rsidRPr="00990D38" w:rsidRDefault="003574E8" w:rsidP="003574E8">
                  <w:pPr>
                    <w:jc w:val="center"/>
                    <w:rPr>
                      <w:b/>
                    </w:rPr>
                  </w:pPr>
                  <w:r w:rsidRPr="00990D38">
                    <w:rPr>
                      <w:rFonts w:hint="eastAsia"/>
                      <w:b/>
                    </w:rPr>
                    <w:t>是否</w:t>
                  </w:r>
                  <w:r w:rsidRPr="00990D38">
                    <w:rPr>
                      <w:b/>
                    </w:rPr>
                    <w:t>为重大变动</w:t>
                  </w:r>
                </w:p>
              </w:tc>
            </w:tr>
            <w:tr w:rsidR="009353F2" w:rsidRPr="00990D38" w:rsidTr="009353F2">
              <w:trPr>
                <w:trHeight w:val="397"/>
                <w:jc w:val="center"/>
              </w:trPr>
              <w:tc>
                <w:tcPr>
                  <w:tcW w:w="1094" w:type="dxa"/>
                  <w:vAlign w:val="center"/>
                </w:tcPr>
                <w:p w:rsidR="009353F2" w:rsidRPr="00990D38" w:rsidRDefault="009353F2" w:rsidP="006424FA">
                  <w:pPr>
                    <w:jc w:val="center"/>
                  </w:pPr>
                  <w:r w:rsidRPr="00990D38">
                    <w:rPr>
                      <w:rFonts w:hint="eastAsia"/>
                    </w:rPr>
                    <w:t>1</w:t>
                  </w:r>
                </w:p>
              </w:tc>
              <w:tc>
                <w:tcPr>
                  <w:tcW w:w="2323" w:type="dxa"/>
                  <w:vAlign w:val="center"/>
                </w:tcPr>
                <w:p w:rsidR="009353F2" w:rsidRPr="00990D38" w:rsidRDefault="009353F2" w:rsidP="006424FA">
                  <w:pPr>
                    <w:widowControl/>
                    <w:spacing w:line="360" w:lineRule="exact"/>
                    <w:jc w:val="center"/>
                    <w:textAlignment w:val="center"/>
                  </w:pPr>
                  <w:r w:rsidRPr="00990D38">
                    <w:rPr>
                      <w:rStyle w:val="font01"/>
                      <w:rFonts w:ascii="Times New Roman" w:hAnsi="Times New Roman" w:cs="Times New Roman" w:hint="default"/>
                      <w:color w:val="auto"/>
                      <w:sz w:val="21"/>
                      <w:szCs w:val="21"/>
                      <w:lang w:bidi="ar"/>
                    </w:rPr>
                    <w:t>实验废液</w:t>
                  </w:r>
                  <w:r w:rsidRPr="00990D38">
                    <w:rPr>
                      <w:rStyle w:val="font11"/>
                      <w:color w:val="auto"/>
                      <w:sz w:val="21"/>
                      <w:szCs w:val="21"/>
                      <w:lang w:bidi="ar"/>
                    </w:rPr>
                    <w:t>/</w:t>
                  </w:r>
                  <w:r w:rsidRPr="00990D38">
                    <w:rPr>
                      <w:rStyle w:val="font01"/>
                      <w:rFonts w:ascii="Times New Roman" w:hAnsi="Times New Roman" w:cs="Times New Roman" w:hint="default"/>
                      <w:color w:val="auto"/>
                      <w:sz w:val="21"/>
                      <w:szCs w:val="21"/>
                      <w:lang w:bidi="ar"/>
                    </w:rPr>
                    <w:t>渣最大收集量为</w:t>
                  </w:r>
                  <w:r w:rsidRPr="00990D38">
                    <w:rPr>
                      <w:rStyle w:val="font01"/>
                      <w:rFonts w:ascii="Times New Roman" w:hAnsi="Times New Roman" w:cs="Times New Roman" w:hint="default"/>
                      <w:color w:val="auto"/>
                      <w:sz w:val="21"/>
                      <w:szCs w:val="21"/>
                      <w:lang w:bidi="ar"/>
                    </w:rPr>
                    <w:t>0.05</w:t>
                  </w:r>
                  <w:r w:rsidRPr="00990D38">
                    <w:rPr>
                      <w:kern w:val="0"/>
                      <w:lang w:bidi="ar"/>
                    </w:rPr>
                    <w:t xml:space="preserve"> t/a</w:t>
                  </w:r>
                </w:p>
              </w:tc>
              <w:tc>
                <w:tcPr>
                  <w:tcW w:w="2250" w:type="dxa"/>
                  <w:vAlign w:val="center"/>
                </w:tcPr>
                <w:p w:rsidR="009353F2" w:rsidRPr="00990D38" w:rsidRDefault="009353F2" w:rsidP="006424FA">
                  <w:pPr>
                    <w:jc w:val="center"/>
                    <w:rPr>
                      <w:b/>
                    </w:rPr>
                  </w:pPr>
                  <w:r w:rsidRPr="00990D38">
                    <w:rPr>
                      <w:rStyle w:val="font01"/>
                      <w:rFonts w:ascii="Times New Roman" w:hAnsi="Times New Roman" w:cs="Times New Roman" w:hint="default"/>
                      <w:color w:val="auto"/>
                      <w:sz w:val="21"/>
                      <w:szCs w:val="21"/>
                      <w:lang w:bidi="ar"/>
                    </w:rPr>
                    <w:t>实验废液</w:t>
                  </w:r>
                  <w:r w:rsidRPr="00990D38">
                    <w:rPr>
                      <w:rStyle w:val="font11"/>
                      <w:color w:val="auto"/>
                      <w:sz w:val="21"/>
                      <w:szCs w:val="21"/>
                      <w:lang w:bidi="ar"/>
                    </w:rPr>
                    <w:t>/</w:t>
                  </w:r>
                  <w:r w:rsidRPr="00990D38">
                    <w:rPr>
                      <w:rStyle w:val="font01"/>
                      <w:rFonts w:ascii="Times New Roman" w:hAnsi="Times New Roman" w:cs="Times New Roman" w:hint="default"/>
                      <w:color w:val="auto"/>
                      <w:sz w:val="21"/>
                      <w:szCs w:val="21"/>
                      <w:lang w:bidi="ar"/>
                    </w:rPr>
                    <w:t>渣最大收集量为</w:t>
                  </w:r>
                  <w:r w:rsidRPr="00990D38">
                    <w:rPr>
                      <w:rStyle w:val="font01"/>
                      <w:rFonts w:ascii="Times New Roman" w:hAnsi="Times New Roman" w:cs="Times New Roman" w:hint="default"/>
                      <w:color w:val="auto"/>
                      <w:sz w:val="21"/>
                      <w:szCs w:val="21"/>
                      <w:lang w:bidi="ar"/>
                    </w:rPr>
                    <w:t>1.8</w:t>
                  </w:r>
                  <w:r w:rsidRPr="00990D38">
                    <w:rPr>
                      <w:kern w:val="0"/>
                      <w:lang w:bidi="ar"/>
                    </w:rPr>
                    <w:t>t/a</w:t>
                  </w:r>
                </w:p>
              </w:tc>
              <w:tc>
                <w:tcPr>
                  <w:tcW w:w="2111" w:type="dxa"/>
                  <w:vAlign w:val="center"/>
                </w:tcPr>
                <w:p w:rsidR="009353F2" w:rsidRPr="00990D38" w:rsidRDefault="009353F2" w:rsidP="006424FA">
                  <w:pPr>
                    <w:jc w:val="center"/>
                    <w:rPr>
                      <w:b/>
                    </w:rPr>
                  </w:pPr>
                  <w:r w:rsidRPr="00990D38">
                    <w:rPr>
                      <w:rFonts w:hint="eastAsia"/>
                    </w:rPr>
                    <w:t>该</w:t>
                  </w:r>
                  <w:r w:rsidRPr="00990D38">
                    <w:t>公司后来新上项目也产生</w:t>
                  </w:r>
                  <w:r w:rsidRPr="00990D38">
                    <w:rPr>
                      <w:rStyle w:val="font01"/>
                      <w:rFonts w:hint="default"/>
                      <w:color w:val="auto"/>
                      <w:sz w:val="21"/>
                      <w:szCs w:val="21"/>
                      <w:lang w:bidi="ar"/>
                    </w:rPr>
                    <w:t>实验废液</w:t>
                  </w:r>
                  <w:r w:rsidRPr="00990D38">
                    <w:rPr>
                      <w:rStyle w:val="font11"/>
                      <w:color w:val="auto"/>
                      <w:sz w:val="21"/>
                      <w:szCs w:val="21"/>
                      <w:lang w:bidi="ar"/>
                    </w:rPr>
                    <w:t>/</w:t>
                  </w:r>
                  <w:r w:rsidRPr="00990D38">
                    <w:rPr>
                      <w:rStyle w:val="font01"/>
                      <w:rFonts w:hint="default"/>
                      <w:color w:val="auto"/>
                      <w:sz w:val="21"/>
                      <w:szCs w:val="21"/>
                      <w:lang w:bidi="ar"/>
                    </w:rPr>
                    <w:t>渣，所以收集量增大</w:t>
                  </w:r>
                </w:p>
              </w:tc>
              <w:tc>
                <w:tcPr>
                  <w:tcW w:w="1425" w:type="dxa"/>
                  <w:vMerge w:val="restart"/>
                </w:tcPr>
                <w:p w:rsidR="009353F2" w:rsidRPr="00990D38" w:rsidRDefault="009353F2" w:rsidP="009353F2">
                  <w:pPr>
                    <w:jc w:val="center"/>
                  </w:pPr>
                  <w:r w:rsidRPr="00990D38">
                    <w:rPr>
                      <w:rFonts w:hint="eastAsia"/>
                    </w:rPr>
                    <w:t>最大</w:t>
                  </w:r>
                  <w:r w:rsidRPr="00990D38">
                    <w:t>收集量有所增大，但是危废间的储存能力不变，不属于重大变</w:t>
                  </w:r>
                  <w:r w:rsidRPr="00990D38">
                    <w:rPr>
                      <w:rFonts w:hint="eastAsia"/>
                    </w:rPr>
                    <w:t>动</w:t>
                  </w:r>
                </w:p>
              </w:tc>
            </w:tr>
            <w:tr w:rsidR="009353F2" w:rsidRPr="00990D38" w:rsidTr="009353F2">
              <w:trPr>
                <w:trHeight w:val="397"/>
                <w:jc w:val="center"/>
              </w:trPr>
              <w:tc>
                <w:tcPr>
                  <w:tcW w:w="1094" w:type="dxa"/>
                  <w:vAlign w:val="center"/>
                </w:tcPr>
                <w:p w:rsidR="009353F2" w:rsidRPr="00990D38" w:rsidRDefault="009353F2" w:rsidP="006424FA">
                  <w:pPr>
                    <w:jc w:val="center"/>
                  </w:pPr>
                  <w:r w:rsidRPr="00990D38">
                    <w:rPr>
                      <w:rFonts w:hint="eastAsia"/>
                    </w:rPr>
                    <w:t>2</w:t>
                  </w:r>
                </w:p>
              </w:tc>
              <w:tc>
                <w:tcPr>
                  <w:tcW w:w="2323" w:type="dxa"/>
                  <w:vAlign w:val="center"/>
                </w:tcPr>
                <w:p w:rsidR="009353F2" w:rsidRPr="00990D38" w:rsidRDefault="009353F2" w:rsidP="006424FA">
                  <w:pPr>
                    <w:widowControl/>
                    <w:spacing w:line="360" w:lineRule="exact"/>
                    <w:jc w:val="center"/>
                    <w:textAlignment w:val="center"/>
                    <w:rPr>
                      <w:rStyle w:val="font01"/>
                      <w:rFonts w:hint="default"/>
                      <w:color w:val="auto"/>
                      <w:sz w:val="21"/>
                      <w:szCs w:val="21"/>
                      <w:lang w:bidi="ar"/>
                    </w:rPr>
                  </w:pPr>
                  <w:r w:rsidRPr="00990D38">
                    <w:rPr>
                      <w:rStyle w:val="font01"/>
                      <w:rFonts w:hint="default"/>
                      <w:color w:val="auto"/>
                      <w:sz w:val="21"/>
                      <w:szCs w:val="21"/>
                      <w:lang w:bidi="ar"/>
                    </w:rPr>
                    <w:t>储存种类中废化学品环评中未统计</w:t>
                  </w:r>
                </w:p>
              </w:tc>
              <w:tc>
                <w:tcPr>
                  <w:tcW w:w="2250" w:type="dxa"/>
                  <w:vAlign w:val="center"/>
                </w:tcPr>
                <w:p w:rsidR="009353F2" w:rsidRPr="00990D38" w:rsidRDefault="009353F2" w:rsidP="009353F2">
                  <w:pPr>
                    <w:jc w:val="center"/>
                    <w:rPr>
                      <w:rStyle w:val="font01"/>
                      <w:rFonts w:hint="default"/>
                      <w:color w:val="auto"/>
                      <w:sz w:val="21"/>
                      <w:szCs w:val="21"/>
                      <w:lang w:bidi="ar"/>
                    </w:rPr>
                  </w:pPr>
                  <w:r w:rsidRPr="00990D38">
                    <w:rPr>
                      <w:rStyle w:val="font01"/>
                      <w:rFonts w:hint="default"/>
                      <w:color w:val="auto"/>
                      <w:sz w:val="21"/>
                      <w:szCs w:val="21"/>
                      <w:lang w:bidi="ar"/>
                    </w:rPr>
                    <w:t>废化学品最大收集量为</w:t>
                  </w:r>
                  <w:r w:rsidRPr="00990D38">
                    <w:rPr>
                      <w:rStyle w:val="font01"/>
                      <w:rFonts w:ascii="Times New Roman" w:hAnsi="Times New Roman" w:cs="Times New Roman" w:hint="default"/>
                      <w:color w:val="auto"/>
                      <w:sz w:val="21"/>
                      <w:szCs w:val="21"/>
                      <w:lang w:bidi="ar"/>
                    </w:rPr>
                    <w:t>60</w:t>
                  </w:r>
                  <w:r w:rsidRPr="00990D38">
                    <w:rPr>
                      <w:kern w:val="0"/>
                      <w:lang w:bidi="ar"/>
                    </w:rPr>
                    <w:t xml:space="preserve"> t/a</w:t>
                  </w:r>
                </w:p>
              </w:tc>
              <w:tc>
                <w:tcPr>
                  <w:tcW w:w="2111" w:type="dxa"/>
                  <w:vAlign w:val="center"/>
                </w:tcPr>
                <w:p w:rsidR="009353F2" w:rsidRPr="00990D38" w:rsidRDefault="009353F2" w:rsidP="006424FA">
                  <w:pPr>
                    <w:jc w:val="center"/>
                  </w:pPr>
                  <w:r w:rsidRPr="00990D38">
                    <w:rPr>
                      <w:rFonts w:hint="eastAsia"/>
                    </w:rPr>
                    <w:t>新增</w:t>
                  </w:r>
                  <w:r w:rsidRPr="00990D38">
                    <w:t>收集种类废化学品</w:t>
                  </w:r>
                </w:p>
              </w:tc>
              <w:tc>
                <w:tcPr>
                  <w:tcW w:w="1425" w:type="dxa"/>
                  <w:vMerge/>
                </w:tcPr>
                <w:p w:rsidR="009353F2" w:rsidRPr="00990D38" w:rsidRDefault="009353F2" w:rsidP="006424FA">
                  <w:pPr>
                    <w:jc w:val="center"/>
                    <w:rPr>
                      <w:b/>
                    </w:rPr>
                  </w:pPr>
                </w:p>
              </w:tc>
            </w:tr>
            <w:tr w:rsidR="006424FA" w:rsidRPr="00990D38" w:rsidTr="009353F2">
              <w:trPr>
                <w:trHeight w:val="397"/>
                <w:jc w:val="center"/>
              </w:trPr>
              <w:tc>
                <w:tcPr>
                  <w:tcW w:w="1094" w:type="dxa"/>
                  <w:vAlign w:val="center"/>
                </w:tcPr>
                <w:p w:rsidR="006424FA" w:rsidRPr="00990D38" w:rsidRDefault="009353F2" w:rsidP="006424FA">
                  <w:pPr>
                    <w:jc w:val="center"/>
                  </w:pPr>
                  <w:r w:rsidRPr="00990D38">
                    <w:rPr>
                      <w:rFonts w:hint="eastAsia"/>
                    </w:rPr>
                    <w:t>3</w:t>
                  </w:r>
                </w:p>
              </w:tc>
              <w:tc>
                <w:tcPr>
                  <w:tcW w:w="2323" w:type="dxa"/>
                  <w:vAlign w:val="center"/>
                </w:tcPr>
                <w:p w:rsidR="006424FA" w:rsidRPr="00990D38" w:rsidRDefault="006424FA" w:rsidP="006424FA">
                  <w:pPr>
                    <w:tabs>
                      <w:tab w:val="left" w:pos="372"/>
                    </w:tabs>
                    <w:adjustRightInd w:val="0"/>
                    <w:snapToGrid w:val="0"/>
                    <w:spacing w:line="0" w:lineRule="atLeast"/>
                  </w:pPr>
                  <w:r w:rsidRPr="00990D38">
                    <w:rPr>
                      <w:rFonts w:hint="eastAsia"/>
                    </w:rPr>
                    <w:t>危废间废气经</w:t>
                  </w:r>
                  <w:r w:rsidRPr="00990D38">
                    <w:rPr>
                      <w:rFonts w:hint="eastAsia"/>
                    </w:rPr>
                    <w:t>2</w:t>
                  </w:r>
                  <w:r w:rsidRPr="00990D38">
                    <w:rPr>
                      <w:rFonts w:hint="eastAsia"/>
                    </w:rPr>
                    <w:t>级活性炭吸附后引至洗桶区</w:t>
                  </w:r>
                  <w:r w:rsidRPr="00990D38">
                    <w:rPr>
                      <w:rFonts w:hint="eastAsia"/>
                    </w:rPr>
                    <w:t>1</w:t>
                  </w:r>
                  <w:r w:rsidRPr="00990D38">
                    <w:rPr>
                      <w:rFonts w:hint="eastAsia"/>
                    </w:rPr>
                    <w:t>级水吸收</w:t>
                  </w:r>
                  <w:r w:rsidRPr="00990D38">
                    <w:rPr>
                      <w:rFonts w:hint="eastAsia"/>
                    </w:rPr>
                    <w:t>+1</w:t>
                  </w:r>
                  <w:r w:rsidRPr="00990D38">
                    <w:rPr>
                      <w:rFonts w:hint="eastAsia"/>
                    </w:rPr>
                    <w:t>级碱吸收处理装置处理，最后通过洗桶区排气筒</w:t>
                  </w:r>
                  <w:r w:rsidRPr="00990D38">
                    <w:rPr>
                      <w:rFonts w:hint="eastAsia"/>
                    </w:rPr>
                    <w:lastRenderedPageBreak/>
                    <w:t>DA005</w:t>
                  </w:r>
                  <w:r w:rsidRPr="00990D38">
                    <w:rPr>
                      <w:rFonts w:hint="eastAsia"/>
                    </w:rPr>
                    <w:t>排放</w:t>
                  </w:r>
                </w:p>
              </w:tc>
              <w:tc>
                <w:tcPr>
                  <w:tcW w:w="2250" w:type="dxa"/>
                  <w:vAlign w:val="center"/>
                </w:tcPr>
                <w:p w:rsidR="006424FA" w:rsidRPr="00990D38" w:rsidRDefault="006424FA" w:rsidP="006424FA">
                  <w:pPr>
                    <w:adjustRightInd w:val="0"/>
                    <w:snapToGrid w:val="0"/>
                    <w:spacing w:line="0" w:lineRule="atLeast"/>
                    <w:jc w:val="left"/>
                  </w:pPr>
                  <w:r w:rsidRPr="00990D38">
                    <w:rPr>
                      <w:rFonts w:hint="eastAsia"/>
                    </w:rPr>
                    <w:lastRenderedPageBreak/>
                    <w:t>危废间废气经</w:t>
                  </w:r>
                  <w:r w:rsidRPr="00990D38">
                    <w:rPr>
                      <w:rFonts w:hint="eastAsia"/>
                    </w:rPr>
                    <w:t>2</w:t>
                  </w:r>
                  <w:r w:rsidRPr="00990D38">
                    <w:rPr>
                      <w:rFonts w:hint="eastAsia"/>
                    </w:rPr>
                    <w:t>级活性炭吸附后引至新增的</w:t>
                  </w:r>
                  <w:r w:rsidRPr="00990D38">
                    <w:rPr>
                      <w:rFonts w:hint="eastAsia"/>
                    </w:rPr>
                    <w:t>1</w:t>
                  </w:r>
                  <w:r w:rsidRPr="00990D38">
                    <w:rPr>
                      <w:rFonts w:hint="eastAsia"/>
                    </w:rPr>
                    <w:t>级水吸收</w:t>
                  </w:r>
                  <w:r w:rsidRPr="00990D38">
                    <w:rPr>
                      <w:rFonts w:hint="eastAsia"/>
                    </w:rPr>
                    <w:t>+1</w:t>
                  </w:r>
                  <w:r w:rsidRPr="00990D38">
                    <w:rPr>
                      <w:rFonts w:hint="eastAsia"/>
                    </w:rPr>
                    <w:t>级碱吸收处理装置处理，最后通过新增的</w:t>
                  </w:r>
                  <w:r w:rsidRPr="00990D38">
                    <w:t>一根</w:t>
                  </w:r>
                  <w:r w:rsidRPr="00990D38">
                    <w:rPr>
                      <w:rFonts w:hint="eastAsia"/>
                    </w:rPr>
                    <w:t>排</w:t>
                  </w:r>
                  <w:r w:rsidRPr="00990D38">
                    <w:rPr>
                      <w:rFonts w:hint="eastAsia"/>
                    </w:rPr>
                    <w:lastRenderedPageBreak/>
                    <w:t>气筒排放</w:t>
                  </w:r>
                </w:p>
              </w:tc>
              <w:tc>
                <w:tcPr>
                  <w:tcW w:w="2111" w:type="dxa"/>
                  <w:vAlign w:val="center"/>
                </w:tcPr>
                <w:p w:rsidR="006424FA" w:rsidRPr="00990D38" w:rsidRDefault="006424FA" w:rsidP="006424FA">
                  <w:pPr>
                    <w:jc w:val="center"/>
                  </w:pPr>
                  <w:r w:rsidRPr="00990D38">
                    <w:rPr>
                      <w:rFonts w:hint="eastAsia"/>
                    </w:rPr>
                    <w:lastRenderedPageBreak/>
                    <w:t>由</w:t>
                  </w:r>
                  <w:r w:rsidRPr="00990D38">
                    <w:t>依托洗桶区</w:t>
                  </w:r>
                  <w:r w:rsidRPr="00990D38">
                    <w:rPr>
                      <w:rFonts w:hint="eastAsia"/>
                    </w:rPr>
                    <w:t>现有</w:t>
                  </w:r>
                  <w:r w:rsidRPr="00990D38">
                    <w:t>的</w:t>
                  </w:r>
                  <w:r w:rsidRPr="00990D38">
                    <w:rPr>
                      <w:rFonts w:hint="eastAsia"/>
                      <w:bCs/>
                    </w:rPr>
                    <w:t>1</w:t>
                  </w:r>
                  <w:r w:rsidRPr="00990D38">
                    <w:rPr>
                      <w:rFonts w:hint="eastAsia"/>
                      <w:bCs/>
                    </w:rPr>
                    <w:t>级水吸收</w:t>
                  </w:r>
                  <w:r w:rsidRPr="00990D38">
                    <w:rPr>
                      <w:rFonts w:hint="eastAsia"/>
                      <w:bCs/>
                    </w:rPr>
                    <w:t>+1</w:t>
                  </w:r>
                  <w:r w:rsidRPr="00990D38">
                    <w:rPr>
                      <w:rFonts w:hint="eastAsia"/>
                      <w:bCs/>
                    </w:rPr>
                    <w:t>级碱吸收</w:t>
                  </w:r>
                  <w:r w:rsidRPr="00990D38">
                    <w:rPr>
                      <w:rFonts w:hint="eastAsia"/>
                      <w:bCs/>
                    </w:rPr>
                    <w:t>+</w:t>
                  </w:r>
                  <w:r w:rsidRPr="00990D38">
                    <w:rPr>
                      <w:rFonts w:hint="eastAsia"/>
                    </w:rPr>
                    <w:t>DA005</w:t>
                  </w:r>
                  <w:r w:rsidRPr="00990D38">
                    <w:rPr>
                      <w:rFonts w:hint="eastAsia"/>
                    </w:rPr>
                    <w:t>排放，</w:t>
                  </w:r>
                  <w:r w:rsidRPr="00990D38">
                    <w:t>变更为</w:t>
                  </w:r>
                  <w:r w:rsidRPr="00990D38">
                    <w:rPr>
                      <w:rFonts w:hint="eastAsia"/>
                    </w:rPr>
                    <w:t>新增</w:t>
                  </w:r>
                  <w:r w:rsidRPr="00990D38">
                    <w:rPr>
                      <w:rFonts w:hint="eastAsia"/>
                      <w:bCs/>
                    </w:rPr>
                    <w:t>1</w:t>
                  </w:r>
                  <w:r w:rsidRPr="00990D38">
                    <w:rPr>
                      <w:rFonts w:hint="eastAsia"/>
                      <w:bCs/>
                    </w:rPr>
                    <w:t>级水吸收</w:t>
                  </w:r>
                  <w:r w:rsidRPr="00990D38">
                    <w:rPr>
                      <w:rFonts w:hint="eastAsia"/>
                      <w:bCs/>
                    </w:rPr>
                    <w:lastRenderedPageBreak/>
                    <w:t>+1</w:t>
                  </w:r>
                  <w:r w:rsidRPr="00990D38">
                    <w:rPr>
                      <w:rFonts w:hint="eastAsia"/>
                      <w:bCs/>
                    </w:rPr>
                    <w:t>级碱吸收</w:t>
                  </w:r>
                  <w:r w:rsidRPr="00990D38">
                    <w:rPr>
                      <w:rFonts w:hint="eastAsia"/>
                      <w:bCs/>
                    </w:rPr>
                    <w:t>+</w:t>
                  </w:r>
                  <w:r w:rsidRPr="00990D38">
                    <w:rPr>
                      <w:bCs/>
                    </w:rPr>
                    <w:t>1</w:t>
                  </w:r>
                  <w:r w:rsidRPr="00990D38">
                    <w:rPr>
                      <w:rFonts w:hint="eastAsia"/>
                      <w:bCs/>
                    </w:rPr>
                    <w:t>根新增</w:t>
                  </w:r>
                  <w:r w:rsidRPr="00990D38">
                    <w:rPr>
                      <w:bCs/>
                    </w:rPr>
                    <w:t>排气筒</w:t>
                  </w:r>
                </w:p>
              </w:tc>
              <w:tc>
                <w:tcPr>
                  <w:tcW w:w="1425" w:type="dxa"/>
                </w:tcPr>
                <w:p w:rsidR="006424FA" w:rsidRPr="00990D38" w:rsidRDefault="006424FA" w:rsidP="006424FA">
                  <w:pPr>
                    <w:jc w:val="center"/>
                  </w:pPr>
                  <w:r w:rsidRPr="00990D38">
                    <w:rPr>
                      <w:rFonts w:hint="eastAsia"/>
                    </w:rPr>
                    <w:lastRenderedPageBreak/>
                    <w:t>新增</w:t>
                  </w:r>
                  <w:r w:rsidRPr="00990D38">
                    <w:rPr>
                      <w:rFonts w:hint="eastAsia"/>
                    </w:rPr>
                    <w:t>1</w:t>
                  </w:r>
                  <w:r w:rsidRPr="00990D38">
                    <w:rPr>
                      <w:rFonts w:hint="eastAsia"/>
                    </w:rPr>
                    <w:t>根</w:t>
                  </w:r>
                  <w:r w:rsidRPr="00990D38">
                    <w:t>排气筒，</w:t>
                  </w:r>
                  <w:r w:rsidRPr="00990D38">
                    <w:rPr>
                      <w:rFonts w:hint="eastAsia"/>
                    </w:rPr>
                    <w:t>为一般</w:t>
                  </w:r>
                  <w:r w:rsidRPr="00990D38">
                    <w:t>排放口，不属于重大变动</w:t>
                  </w:r>
                </w:p>
              </w:tc>
            </w:tr>
          </w:tbl>
          <w:p w:rsidR="002E1F45" w:rsidRPr="00990D38" w:rsidRDefault="00A42C0B" w:rsidP="00887333">
            <w:pPr>
              <w:snapToGrid w:val="0"/>
              <w:spacing w:beforeLines="50" w:before="156" w:line="360" w:lineRule="auto"/>
              <w:ind w:firstLineChars="200" w:firstLine="480"/>
              <w:rPr>
                <w:sz w:val="24"/>
                <w:szCs w:val="24"/>
              </w:rPr>
            </w:pPr>
            <w:r w:rsidRPr="00990D38">
              <w:rPr>
                <w:rFonts w:eastAsiaTheme="minorEastAsia"/>
                <w:sz w:val="24"/>
              </w:rPr>
              <w:lastRenderedPageBreak/>
              <w:t>依据生态环境部办公厅环办环评函</w:t>
            </w:r>
            <w:r w:rsidRPr="00990D38">
              <w:rPr>
                <w:rFonts w:eastAsiaTheme="minorEastAsia"/>
                <w:sz w:val="24"/>
              </w:rPr>
              <w:t>[2020]688</w:t>
            </w:r>
            <w:r w:rsidRPr="00990D38">
              <w:rPr>
                <w:rFonts w:eastAsiaTheme="minorEastAsia"/>
                <w:sz w:val="24"/>
              </w:rPr>
              <w:t>号关于印发《污染影响类建设项目重大变动清单（试行）》内容，本项目上述变更不属于重大变动。</w:t>
            </w:r>
          </w:p>
          <w:p w:rsidR="002E1F45" w:rsidRPr="00990D38" w:rsidRDefault="002E1F45" w:rsidP="002E1F45">
            <w:pPr>
              <w:snapToGrid w:val="0"/>
              <w:spacing w:beforeLines="50" w:before="156" w:line="360" w:lineRule="auto"/>
              <w:rPr>
                <w:sz w:val="24"/>
                <w:szCs w:val="24"/>
              </w:rPr>
            </w:pPr>
          </w:p>
          <w:p w:rsidR="009353F2" w:rsidRPr="00990D38" w:rsidRDefault="009353F2" w:rsidP="002E1F45">
            <w:pPr>
              <w:snapToGrid w:val="0"/>
              <w:spacing w:beforeLines="50" w:before="156" w:line="360" w:lineRule="auto"/>
              <w:rPr>
                <w:sz w:val="24"/>
                <w:szCs w:val="24"/>
              </w:rPr>
            </w:pPr>
          </w:p>
          <w:p w:rsidR="009353F2" w:rsidRPr="00990D38" w:rsidRDefault="009353F2" w:rsidP="002E1F45">
            <w:pPr>
              <w:snapToGrid w:val="0"/>
              <w:spacing w:beforeLines="50" w:before="156" w:line="360" w:lineRule="auto"/>
              <w:rPr>
                <w:sz w:val="24"/>
                <w:szCs w:val="24"/>
              </w:rPr>
            </w:pPr>
          </w:p>
          <w:p w:rsidR="009353F2" w:rsidRPr="00990D38" w:rsidRDefault="009353F2" w:rsidP="002E1F45">
            <w:pPr>
              <w:snapToGrid w:val="0"/>
              <w:spacing w:beforeLines="50" w:before="156" w:line="360" w:lineRule="auto"/>
              <w:rPr>
                <w:sz w:val="24"/>
                <w:szCs w:val="24"/>
              </w:rPr>
            </w:pPr>
          </w:p>
          <w:p w:rsidR="009353F2" w:rsidRPr="00990D38" w:rsidRDefault="009353F2" w:rsidP="002E1F45">
            <w:pPr>
              <w:snapToGrid w:val="0"/>
              <w:spacing w:beforeLines="50" w:before="156" w:line="360" w:lineRule="auto"/>
              <w:rPr>
                <w:sz w:val="24"/>
                <w:szCs w:val="24"/>
              </w:rPr>
            </w:pPr>
          </w:p>
          <w:p w:rsidR="009353F2" w:rsidRPr="00990D38" w:rsidRDefault="009353F2" w:rsidP="002E1F45">
            <w:pPr>
              <w:snapToGrid w:val="0"/>
              <w:spacing w:beforeLines="50" w:before="156" w:line="360" w:lineRule="auto"/>
              <w:rPr>
                <w:sz w:val="24"/>
                <w:szCs w:val="24"/>
              </w:rPr>
            </w:pPr>
          </w:p>
          <w:p w:rsidR="009353F2" w:rsidRPr="00990D38" w:rsidRDefault="009353F2" w:rsidP="002E1F45">
            <w:pPr>
              <w:snapToGrid w:val="0"/>
              <w:spacing w:beforeLines="50" w:before="156" w:line="360" w:lineRule="auto"/>
              <w:rPr>
                <w:sz w:val="24"/>
                <w:szCs w:val="24"/>
              </w:rPr>
            </w:pPr>
          </w:p>
          <w:p w:rsidR="009353F2" w:rsidRPr="00990D38" w:rsidRDefault="009353F2" w:rsidP="002E1F45">
            <w:pPr>
              <w:snapToGrid w:val="0"/>
              <w:spacing w:beforeLines="50" w:before="156" w:line="360" w:lineRule="auto"/>
              <w:rPr>
                <w:sz w:val="24"/>
                <w:szCs w:val="24"/>
              </w:rPr>
            </w:pPr>
          </w:p>
          <w:p w:rsidR="009353F2" w:rsidRPr="00990D38" w:rsidRDefault="009353F2" w:rsidP="002E1F45">
            <w:pPr>
              <w:snapToGrid w:val="0"/>
              <w:spacing w:beforeLines="50" w:before="156" w:line="360" w:lineRule="auto"/>
              <w:rPr>
                <w:sz w:val="24"/>
                <w:szCs w:val="24"/>
              </w:rPr>
            </w:pPr>
          </w:p>
          <w:p w:rsidR="009353F2" w:rsidRPr="00990D38" w:rsidRDefault="009353F2" w:rsidP="002E1F45">
            <w:pPr>
              <w:snapToGrid w:val="0"/>
              <w:spacing w:beforeLines="50" w:before="156" w:line="360" w:lineRule="auto"/>
              <w:rPr>
                <w:sz w:val="24"/>
                <w:szCs w:val="24"/>
              </w:rPr>
            </w:pPr>
          </w:p>
          <w:p w:rsidR="009353F2" w:rsidRPr="00990D38" w:rsidRDefault="009353F2" w:rsidP="002E1F45">
            <w:pPr>
              <w:snapToGrid w:val="0"/>
              <w:spacing w:beforeLines="50" w:before="156" w:line="360" w:lineRule="auto"/>
              <w:rPr>
                <w:sz w:val="24"/>
                <w:szCs w:val="24"/>
              </w:rPr>
            </w:pPr>
          </w:p>
          <w:p w:rsidR="009353F2" w:rsidRPr="00990D38" w:rsidRDefault="009353F2" w:rsidP="002E1F45">
            <w:pPr>
              <w:snapToGrid w:val="0"/>
              <w:spacing w:beforeLines="50" w:before="156" w:line="360" w:lineRule="auto"/>
              <w:rPr>
                <w:sz w:val="24"/>
                <w:szCs w:val="24"/>
              </w:rPr>
            </w:pPr>
          </w:p>
          <w:p w:rsidR="009353F2" w:rsidRPr="00990D38" w:rsidRDefault="009353F2" w:rsidP="002E1F45">
            <w:pPr>
              <w:snapToGrid w:val="0"/>
              <w:spacing w:beforeLines="50" w:before="156" w:line="360" w:lineRule="auto"/>
              <w:rPr>
                <w:sz w:val="24"/>
                <w:szCs w:val="24"/>
              </w:rPr>
            </w:pPr>
          </w:p>
          <w:p w:rsidR="009353F2" w:rsidRPr="00990D38" w:rsidRDefault="009353F2" w:rsidP="002E1F45">
            <w:pPr>
              <w:snapToGrid w:val="0"/>
              <w:spacing w:beforeLines="50" w:before="156" w:line="360" w:lineRule="auto"/>
              <w:rPr>
                <w:sz w:val="24"/>
                <w:szCs w:val="24"/>
              </w:rPr>
            </w:pPr>
          </w:p>
          <w:p w:rsidR="009353F2" w:rsidRPr="00990D38" w:rsidRDefault="009353F2" w:rsidP="002E1F45">
            <w:pPr>
              <w:snapToGrid w:val="0"/>
              <w:spacing w:beforeLines="50" w:before="156" w:line="360" w:lineRule="auto"/>
              <w:rPr>
                <w:sz w:val="24"/>
                <w:szCs w:val="24"/>
              </w:rPr>
            </w:pPr>
          </w:p>
          <w:p w:rsidR="009353F2" w:rsidRPr="00990D38" w:rsidRDefault="009353F2" w:rsidP="002E1F45">
            <w:pPr>
              <w:snapToGrid w:val="0"/>
              <w:spacing w:beforeLines="50" w:before="156" w:line="360" w:lineRule="auto"/>
              <w:rPr>
                <w:sz w:val="24"/>
                <w:szCs w:val="24"/>
              </w:rPr>
            </w:pPr>
          </w:p>
          <w:p w:rsidR="009353F2" w:rsidRPr="00990D38" w:rsidRDefault="009353F2" w:rsidP="002E1F45">
            <w:pPr>
              <w:snapToGrid w:val="0"/>
              <w:spacing w:beforeLines="50" w:before="156" w:line="360" w:lineRule="auto"/>
              <w:rPr>
                <w:sz w:val="24"/>
                <w:szCs w:val="24"/>
              </w:rPr>
            </w:pPr>
          </w:p>
          <w:p w:rsidR="009353F2" w:rsidRPr="00990D38" w:rsidRDefault="009353F2" w:rsidP="002E1F45">
            <w:pPr>
              <w:snapToGrid w:val="0"/>
              <w:spacing w:beforeLines="50" w:before="156" w:line="360" w:lineRule="auto"/>
              <w:rPr>
                <w:sz w:val="24"/>
                <w:szCs w:val="24"/>
              </w:rPr>
            </w:pPr>
          </w:p>
          <w:p w:rsidR="009353F2" w:rsidRPr="00990D38" w:rsidRDefault="009353F2" w:rsidP="002E1F45">
            <w:pPr>
              <w:snapToGrid w:val="0"/>
              <w:spacing w:beforeLines="50" w:before="156" w:line="360" w:lineRule="auto"/>
              <w:rPr>
                <w:sz w:val="24"/>
                <w:szCs w:val="24"/>
              </w:rPr>
            </w:pPr>
          </w:p>
          <w:p w:rsidR="009353F2" w:rsidRPr="00990D38" w:rsidRDefault="009353F2" w:rsidP="002E1F45">
            <w:pPr>
              <w:snapToGrid w:val="0"/>
              <w:spacing w:beforeLines="50" w:before="156" w:line="360" w:lineRule="auto"/>
              <w:rPr>
                <w:sz w:val="24"/>
                <w:szCs w:val="24"/>
              </w:rPr>
            </w:pPr>
          </w:p>
        </w:tc>
      </w:tr>
    </w:tbl>
    <w:p w:rsidR="009353F2" w:rsidRPr="00990D38" w:rsidRDefault="009353F2">
      <w:pPr>
        <w:spacing w:line="360" w:lineRule="auto"/>
        <w:jc w:val="left"/>
        <w:rPr>
          <w:rFonts w:cs="宋体"/>
          <w:b/>
          <w:bCs/>
          <w:sz w:val="24"/>
          <w:szCs w:val="24"/>
        </w:rPr>
      </w:pPr>
    </w:p>
    <w:p w:rsidR="00B313A3" w:rsidRPr="00990D38" w:rsidRDefault="00B313A3">
      <w:pPr>
        <w:spacing w:line="360" w:lineRule="auto"/>
        <w:jc w:val="left"/>
        <w:rPr>
          <w:rFonts w:cs="宋体"/>
          <w:b/>
          <w:bCs/>
          <w:sz w:val="24"/>
          <w:szCs w:val="24"/>
        </w:rPr>
      </w:pPr>
      <w:r w:rsidRPr="00990D38">
        <w:rPr>
          <w:rFonts w:cs="宋体" w:hint="eastAsia"/>
          <w:b/>
          <w:bCs/>
          <w:sz w:val="24"/>
          <w:szCs w:val="24"/>
        </w:rPr>
        <w:lastRenderedPageBreak/>
        <w:t>表三：主要污染源、污染物处理和排放</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9740"/>
      </w:tblGrid>
      <w:tr w:rsidR="00B313A3" w:rsidRPr="00990D38">
        <w:trPr>
          <w:trHeight w:val="6511"/>
        </w:trPr>
        <w:tc>
          <w:tcPr>
            <w:tcW w:w="9740" w:type="dxa"/>
          </w:tcPr>
          <w:p w:rsidR="00B313A3" w:rsidRPr="00990D38" w:rsidRDefault="00DA76BE">
            <w:pPr>
              <w:spacing w:line="360" w:lineRule="auto"/>
              <w:outlineLvl w:val="2"/>
              <w:rPr>
                <w:b/>
                <w:sz w:val="24"/>
              </w:rPr>
            </w:pPr>
            <w:r w:rsidRPr="00990D38">
              <w:rPr>
                <w:rFonts w:hint="eastAsia"/>
                <w:b/>
                <w:sz w:val="24"/>
              </w:rPr>
              <w:t>一</w:t>
            </w:r>
            <w:r w:rsidRPr="00990D38">
              <w:rPr>
                <w:b/>
                <w:sz w:val="24"/>
              </w:rPr>
              <w:t>、</w:t>
            </w:r>
            <w:r w:rsidR="00B313A3" w:rsidRPr="00990D38">
              <w:rPr>
                <w:b/>
                <w:sz w:val="24"/>
              </w:rPr>
              <w:t>废气</w:t>
            </w:r>
          </w:p>
          <w:p w:rsidR="00DA76BE" w:rsidRPr="00990D38" w:rsidRDefault="00DA76BE">
            <w:pPr>
              <w:spacing w:line="360" w:lineRule="auto"/>
              <w:ind w:firstLineChars="200" w:firstLine="480"/>
              <w:rPr>
                <w:sz w:val="24"/>
              </w:rPr>
            </w:pPr>
            <w:r w:rsidRPr="00990D38">
              <w:rPr>
                <w:rFonts w:hint="eastAsia"/>
                <w:sz w:val="24"/>
              </w:rPr>
              <w:t>1</w:t>
            </w:r>
            <w:r w:rsidRPr="00990D38">
              <w:rPr>
                <w:rFonts w:hint="eastAsia"/>
                <w:sz w:val="24"/>
              </w:rPr>
              <w:t>、</w:t>
            </w:r>
            <w:r w:rsidRPr="00990D38">
              <w:rPr>
                <w:sz w:val="24"/>
              </w:rPr>
              <w:t>有组织废气</w:t>
            </w:r>
          </w:p>
          <w:p w:rsidR="00B313A3" w:rsidRPr="00990D38" w:rsidRDefault="00423CB4">
            <w:pPr>
              <w:spacing w:line="360" w:lineRule="auto"/>
              <w:ind w:firstLineChars="200" w:firstLine="480"/>
              <w:rPr>
                <w:sz w:val="24"/>
              </w:rPr>
            </w:pPr>
            <w:r w:rsidRPr="00990D38">
              <w:rPr>
                <w:rFonts w:hint="eastAsia"/>
                <w:sz w:val="24"/>
              </w:rPr>
              <w:t>本</w:t>
            </w:r>
            <w:r w:rsidR="00B313A3" w:rsidRPr="00990D38">
              <w:rPr>
                <w:rFonts w:hint="eastAsia"/>
                <w:sz w:val="24"/>
              </w:rPr>
              <w:t>项目</w:t>
            </w:r>
            <w:r w:rsidRPr="00990D38">
              <w:rPr>
                <w:rFonts w:hint="eastAsia"/>
                <w:sz w:val="24"/>
              </w:rPr>
              <w:t>危废</w:t>
            </w:r>
            <w:r w:rsidRPr="00990D38">
              <w:rPr>
                <w:sz w:val="24"/>
              </w:rPr>
              <w:t>暂存的过程会</w:t>
            </w:r>
            <w:r w:rsidRPr="00990D38">
              <w:rPr>
                <w:rFonts w:hint="eastAsia"/>
                <w:sz w:val="24"/>
              </w:rPr>
              <w:t>产生</w:t>
            </w:r>
            <w:r w:rsidR="00DF15AC" w:rsidRPr="00990D38">
              <w:rPr>
                <w:rFonts w:hint="eastAsia"/>
                <w:sz w:val="24"/>
              </w:rPr>
              <w:t>废气</w:t>
            </w:r>
            <w:r w:rsidRPr="00990D38">
              <w:rPr>
                <w:rFonts w:hint="eastAsia"/>
                <w:sz w:val="24"/>
              </w:rPr>
              <w:t>，</w:t>
            </w:r>
            <w:r w:rsidR="00DF15AC" w:rsidRPr="00990D38">
              <w:rPr>
                <w:rFonts w:hint="eastAsia"/>
                <w:sz w:val="24"/>
              </w:rPr>
              <w:t>主要</w:t>
            </w:r>
            <w:r w:rsidRPr="00990D38">
              <w:rPr>
                <w:rFonts w:hint="eastAsia"/>
                <w:sz w:val="24"/>
              </w:rPr>
              <w:t>污染因子为</w:t>
            </w:r>
            <w:r w:rsidRPr="00990D38">
              <w:rPr>
                <w:rFonts w:hint="eastAsia"/>
                <w:sz w:val="24"/>
              </w:rPr>
              <w:t>VOCs</w:t>
            </w:r>
            <w:r w:rsidRPr="00990D38">
              <w:rPr>
                <w:rFonts w:hint="eastAsia"/>
                <w:sz w:val="24"/>
              </w:rPr>
              <w:t>、</w:t>
            </w:r>
            <w:r w:rsidRPr="00990D38">
              <w:rPr>
                <w:rFonts w:hint="eastAsia"/>
                <w:sz w:val="24"/>
              </w:rPr>
              <w:t>HCl</w:t>
            </w:r>
            <w:r w:rsidRPr="00990D38">
              <w:rPr>
                <w:rFonts w:hint="eastAsia"/>
                <w:sz w:val="24"/>
              </w:rPr>
              <w:t>、</w:t>
            </w:r>
            <w:r w:rsidRPr="00990D38">
              <w:rPr>
                <w:rFonts w:hint="eastAsia"/>
                <w:sz w:val="24"/>
              </w:rPr>
              <w:t>SO</w:t>
            </w:r>
            <w:r w:rsidRPr="00990D38">
              <w:rPr>
                <w:rFonts w:hint="eastAsia"/>
                <w:sz w:val="24"/>
                <w:vertAlign w:val="subscript"/>
              </w:rPr>
              <w:t>2</w:t>
            </w:r>
            <w:r w:rsidRPr="00990D38">
              <w:rPr>
                <w:rFonts w:hint="eastAsia"/>
                <w:sz w:val="24"/>
              </w:rPr>
              <w:t>、</w:t>
            </w:r>
            <w:r w:rsidRPr="00990D38">
              <w:rPr>
                <w:rFonts w:hint="eastAsia"/>
                <w:sz w:val="24"/>
              </w:rPr>
              <w:t>NH</w:t>
            </w:r>
            <w:r w:rsidRPr="00990D38">
              <w:rPr>
                <w:rFonts w:hint="eastAsia"/>
                <w:sz w:val="24"/>
                <w:vertAlign w:val="subscript"/>
              </w:rPr>
              <w:t>3</w:t>
            </w:r>
            <w:r w:rsidRPr="00990D38">
              <w:rPr>
                <w:rFonts w:hint="eastAsia"/>
                <w:sz w:val="24"/>
              </w:rPr>
              <w:t>、</w:t>
            </w:r>
            <w:r w:rsidRPr="00990D38">
              <w:rPr>
                <w:rFonts w:hint="eastAsia"/>
                <w:sz w:val="24"/>
              </w:rPr>
              <w:t>H</w:t>
            </w:r>
            <w:r w:rsidRPr="00990D38">
              <w:rPr>
                <w:rFonts w:hint="eastAsia"/>
                <w:sz w:val="24"/>
                <w:vertAlign w:val="subscript"/>
              </w:rPr>
              <w:t>2</w:t>
            </w:r>
            <w:r w:rsidRPr="00990D38">
              <w:rPr>
                <w:rFonts w:hint="eastAsia"/>
                <w:sz w:val="24"/>
              </w:rPr>
              <w:t>S</w:t>
            </w:r>
            <w:r w:rsidRPr="00990D38">
              <w:rPr>
                <w:rFonts w:hint="eastAsia"/>
                <w:sz w:val="24"/>
              </w:rPr>
              <w:t>。经</w:t>
            </w:r>
            <w:r w:rsidRPr="00990D38">
              <w:rPr>
                <w:rFonts w:hint="eastAsia"/>
                <w:sz w:val="24"/>
              </w:rPr>
              <w:t>2</w:t>
            </w:r>
            <w:r w:rsidRPr="00990D38">
              <w:rPr>
                <w:rFonts w:hint="eastAsia"/>
                <w:sz w:val="24"/>
              </w:rPr>
              <w:t>级活性炭</w:t>
            </w:r>
            <w:r w:rsidRPr="00990D38">
              <w:rPr>
                <w:rFonts w:hint="eastAsia"/>
                <w:sz w:val="24"/>
              </w:rPr>
              <w:t>+1</w:t>
            </w:r>
            <w:r w:rsidRPr="00990D38">
              <w:rPr>
                <w:rFonts w:hint="eastAsia"/>
                <w:sz w:val="24"/>
              </w:rPr>
              <w:t>级水吸收</w:t>
            </w:r>
            <w:r w:rsidRPr="00990D38">
              <w:rPr>
                <w:rFonts w:hint="eastAsia"/>
                <w:sz w:val="24"/>
              </w:rPr>
              <w:t>+1</w:t>
            </w:r>
            <w:r w:rsidRPr="00990D38">
              <w:rPr>
                <w:rFonts w:hint="eastAsia"/>
                <w:sz w:val="24"/>
              </w:rPr>
              <w:t>级碱吸收处理后由</w:t>
            </w:r>
            <w:r w:rsidRPr="00990D38">
              <w:rPr>
                <w:rFonts w:hint="eastAsia"/>
                <w:sz w:val="24"/>
              </w:rPr>
              <w:t>15m</w:t>
            </w:r>
            <w:r w:rsidRPr="00990D38">
              <w:rPr>
                <w:rFonts w:hint="eastAsia"/>
                <w:sz w:val="24"/>
              </w:rPr>
              <w:t>高排气筒有组织排放。</w:t>
            </w:r>
          </w:p>
          <w:tbl>
            <w:tblPr>
              <w:tblStyle w:val="aff9"/>
              <w:tblW w:w="0" w:type="auto"/>
              <w:tblLook w:val="04A0" w:firstRow="1" w:lastRow="0" w:firstColumn="1" w:lastColumn="0" w:noHBand="0" w:noVBand="1"/>
            </w:tblPr>
            <w:tblGrid>
              <w:gridCol w:w="5524"/>
              <w:gridCol w:w="3990"/>
            </w:tblGrid>
            <w:tr w:rsidR="004B3DCB" w:rsidRPr="00990D38" w:rsidTr="004B3DCB">
              <w:tc>
                <w:tcPr>
                  <w:tcW w:w="5524" w:type="dxa"/>
                </w:tcPr>
                <w:p w:rsidR="004B3DCB" w:rsidRPr="00990D38" w:rsidRDefault="00D17A35" w:rsidP="004B3DCB">
                  <w:pPr>
                    <w:spacing w:line="360" w:lineRule="auto"/>
                    <w:jc w:val="center"/>
                    <w:rPr>
                      <w:sz w:val="24"/>
                    </w:rPr>
                  </w:pPr>
                  <w:r w:rsidRPr="00990D38">
                    <w:rPr>
                      <w:sz w:val="24"/>
                    </w:rPr>
                    <w:pict>
                      <v:shape id="_x0000_i1026" type="#_x0000_t75" style="width:243.75pt;height:210pt">
                        <v:imagedata r:id="rId14" o:title="微信图片_20240308090214"/>
                      </v:shape>
                    </w:pict>
                  </w:r>
                </w:p>
              </w:tc>
              <w:tc>
                <w:tcPr>
                  <w:tcW w:w="3990" w:type="dxa"/>
                </w:tcPr>
                <w:p w:rsidR="004B3DCB" w:rsidRPr="00990D38" w:rsidRDefault="00D17A35" w:rsidP="004B3DCB">
                  <w:pPr>
                    <w:spacing w:line="360" w:lineRule="auto"/>
                    <w:jc w:val="center"/>
                    <w:rPr>
                      <w:sz w:val="24"/>
                    </w:rPr>
                  </w:pPr>
                  <w:r w:rsidRPr="00990D38">
                    <w:rPr>
                      <w:sz w:val="24"/>
                    </w:rPr>
                    <w:pict>
                      <v:shape id="_x0000_i1027" type="#_x0000_t75" style="width:157.5pt;height:208.5pt">
                        <v:imagedata r:id="rId15" o:title="a606c8f73c85591ae2a09d14da3f16b"/>
                      </v:shape>
                    </w:pict>
                  </w:r>
                </w:p>
              </w:tc>
            </w:tr>
            <w:tr w:rsidR="004B3DCB" w:rsidRPr="00990D38" w:rsidTr="004B3DCB">
              <w:tc>
                <w:tcPr>
                  <w:tcW w:w="5524" w:type="dxa"/>
                </w:tcPr>
                <w:p w:rsidR="004B3DCB" w:rsidRPr="00990D38" w:rsidRDefault="004B3DCB" w:rsidP="004B3DCB">
                  <w:pPr>
                    <w:spacing w:line="360" w:lineRule="auto"/>
                    <w:jc w:val="center"/>
                  </w:pPr>
                  <w:r w:rsidRPr="00990D38">
                    <w:rPr>
                      <w:rFonts w:hint="eastAsia"/>
                    </w:rPr>
                    <w:t>2</w:t>
                  </w:r>
                  <w:r w:rsidRPr="00990D38">
                    <w:rPr>
                      <w:rFonts w:hint="eastAsia"/>
                    </w:rPr>
                    <w:t>级活性炭吸附装置</w:t>
                  </w:r>
                </w:p>
              </w:tc>
              <w:tc>
                <w:tcPr>
                  <w:tcW w:w="3990" w:type="dxa"/>
                </w:tcPr>
                <w:p w:rsidR="004B3DCB" w:rsidRPr="00990D38" w:rsidRDefault="004B3DCB" w:rsidP="004B3DCB">
                  <w:pPr>
                    <w:spacing w:line="360" w:lineRule="auto"/>
                    <w:jc w:val="center"/>
                  </w:pPr>
                  <w:r w:rsidRPr="00990D38">
                    <w:rPr>
                      <w:rFonts w:hint="eastAsia"/>
                    </w:rPr>
                    <w:t>1</w:t>
                  </w:r>
                  <w:r w:rsidRPr="00990D38">
                    <w:rPr>
                      <w:rFonts w:hint="eastAsia"/>
                    </w:rPr>
                    <w:t>级水吸收</w:t>
                  </w:r>
                  <w:r w:rsidRPr="00990D38">
                    <w:rPr>
                      <w:rFonts w:hint="eastAsia"/>
                    </w:rPr>
                    <w:t>+1</w:t>
                  </w:r>
                  <w:r w:rsidRPr="00990D38">
                    <w:rPr>
                      <w:rFonts w:hint="eastAsia"/>
                    </w:rPr>
                    <w:t>级碱吸收装置</w:t>
                  </w:r>
                  <w:r w:rsidR="00BC5785" w:rsidRPr="00990D38">
                    <w:rPr>
                      <w:rFonts w:hint="eastAsia"/>
                    </w:rPr>
                    <w:t>+</w:t>
                  </w:r>
                  <w:r w:rsidR="00BC5785" w:rsidRPr="00990D38">
                    <w:rPr>
                      <w:rFonts w:hint="eastAsia"/>
                    </w:rPr>
                    <w:t>排气筒</w:t>
                  </w:r>
                </w:p>
              </w:tc>
            </w:tr>
          </w:tbl>
          <w:p w:rsidR="00DA76BE" w:rsidRPr="00990D38" w:rsidRDefault="00DA76BE">
            <w:pPr>
              <w:spacing w:line="360" w:lineRule="auto"/>
              <w:ind w:firstLineChars="200" w:firstLine="480"/>
              <w:rPr>
                <w:sz w:val="24"/>
              </w:rPr>
            </w:pPr>
            <w:r w:rsidRPr="00990D38">
              <w:rPr>
                <w:rFonts w:hint="eastAsia"/>
                <w:sz w:val="24"/>
              </w:rPr>
              <w:t>2</w:t>
            </w:r>
            <w:r w:rsidRPr="00990D38">
              <w:rPr>
                <w:rFonts w:hint="eastAsia"/>
                <w:sz w:val="24"/>
              </w:rPr>
              <w:t>、</w:t>
            </w:r>
            <w:r w:rsidRPr="00990D38">
              <w:rPr>
                <w:sz w:val="24"/>
              </w:rPr>
              <w:t>无组织废气</w:t>
            </w:r>
          </w:p>
          <w:p w:rsidR="00DA76BE" w:rsidRPr="00990D38" w:rsidRDefault="00423CB4">
            <w:pPr>
              <w:spacing w:line="360" w:lineRule="auto"/>
              <w:ind w:firstLineChars="200" w:firstLine="480"/>
              <w:rPr>
                <w:sz w:val="24"/>
              </w:rPr>
            </w:pPr>
            <w:r w:rsidRPr="00990D38">
              <w:rPr>
                <w:rFonts w:hint="eastAsia"/>
                <w:sz w:val="24"/>
              </w:rPr>
              <w:t>本</w:t>
            </w:r>
            <w:r w:rsidRPr="00990D38">
              <w:rPr>
                <w:sz w:val="24"/>
              </w:rPr>
              <w:t>项目无组织废气主要为</w:t>
            </w:r>
            <w:r w:rsidRPr="00990D38">
              <w:rPr>
                <w:rFonts w:hint="eastAsia"/>
                <w:sz w:val="24"/>
              </w:rPr>
              <w:t>危废暂存间</w:t>
            </w:r>
            <w:r w:rsidRPr="00990D38">
              <w:rPr>
                <w:sz w:val="24"/>
              </w:rPr>
              <w:t>未</w:t>
            </w:r>
            <w:r w:rsidRPr="00990D38">
              <w:rPr>
                <w:rFonts w:hint="eastAsia"/>
                <w:sz w:val="24"/>
              </w:rPr>
              <w:t>有效</w:t>
            </w:r>
            <w:r w:rsidRPr="00990D38">
              <w:rPr>
                <w:sz w:val="24"/>
              </w:rPr>
              <w:t>收集的废气，</w:t>
            </w:r>
            <w:r w:rsidR="00DA76BE" w:rsidRPr="00990D38">
              <w:rPr>
                <w:sz w:val="24"/>
              </w:rPr>
              <w:t>以无组织方式进行排放。</w:t>
            </w:r>
          </w:p>
          <w:p w:rsidR="003F4029" w:rsidRPr="00990D38" w:rsidRDefault="00423CB4">
            <w:pPr>
              <w:spacing w:line="360" w:lineRule="auto"/>
              <w:outlineLvl w:val="2"/>
              <w:rPr>
                <w:b/>
                <w:sz w:val="24"/>
              </w:rPr>
            </w:pPr>
            <w:r w:rsidRPr="00990D38">
              <w:rPr>
                <w:rFonts w:hint="eastAsia"/>
                <w:b/>
                <w:sz w:val="24"/>
              </w:rPr>
              <w:t>二、</w:t>
            </w:r>
            <w:r w:rsidR="003F4029" w:rsidRPr="00990D38">
              <w:rPr>
                <w:rFonts w:hint="eastAsia"/>
                <w:b/>
                <w:sz w:val="24"/>
              </w:rPr>
              <w:t>废水</w:t>
            </w:r>
          </w:p>
          <w:p w:rsidR="003F4029" w:rsidRPr="00990D38" w:rsidRDefault="003F4029" w:rsidP="003F4029">
            <w:pPr>
              <w:spacing w:line="360" w:lineRule="auto"/>
              <w:ind w:firstLineChars="200" w:firstLine="480"/>
              <w:rPr>
                <w:sz w:val="24"/>
              </w:rPr>
            </w:pPr>
            <w:r w:rsidRPr="00990D38">
              <w:rPr>
                <w:rFonts w:hint="eastAsia"/>
                <w:sz w:val="24"/>
              </w:rPr>
              <w:t>本项目营运期无废水外排</w:t>
            </w:r>
            <w:r w:rsidRPr="00990D38">
              <w:rPr>
                <w:sz w:val="24"/>
              </w:rPr>
              <w:t>。</w:t>
            </w:r>
          </w:p>
          <w:p w:rsidR="00100E25" w:rsidRPr="00990D38" w:rsidRDefault="003F4029">
            <w:pPr>
              <w:spacing w:line="360" w:lineRule="auto"/>
              <w:outlineLvl w:val="2"/>
              <w:rPr>
                <w:b/>
                <w:sz w:val="24"/>
              </w:rPr>
            </w:pPr>
            <w:r w:rsidRPr="00990D38">
              <w:rPr>
                <w:rFonts w:hint="eastAsia"/>
                <w:b/>
                <w:sz w:val="24"/>
              </w:rPr>
              <w:t>三</w:t>
            </w:r>
            <w:r w:rsidRPr="00990D38">
              <w:rPr>
                <w:b/>
                <w:sz w:val="24"/>
              </w:rPr>
              <w:t>、</w:t>
            </w:r>
            <w:r w:rsidR="00423CB4" w:rsidRPr="00990D38">
              <w:rPr>
                <w:b/>
                <w:sz w:val="24"/>
              </w:rPr>
              <w:t>噪声</w:t>
            </w:r>
          </w:p>
          <w:p w:rsidR="00423CB4" w:rsidRPr="00990D38" w:rsidRDefault="00423CB4" w:rsidP="00E66594">
            <w:pPr>
              <w:spacing w:line="360" w:lineRule="auto"/>
              <w:ind w:firstLineChars="200" w:firstLine="480"/>
              <w:rPr>
                <w:sz w:val="24"/>
              </w:rPr>
            </w:pPr>
            <w:r w:rsidRPr="00990D38">
              <w:rPr>
                <w:rFonts w:hint="eastAsia"/>
                <w:sz w:val="24"/>
              </w:rPr>
              <w:t>废气收集处理过程中风机等设备运行会产生噪声。</w:t>
            </w:r>
            <w:r w:rsidRPr="00990D38">
              <w:rPr>
                <w:sz w:val="24"/>
              </w:rPr>
              <w:t>通过采取选用低噪声设备、基础减震等降噪措施，以控制噪声对厂界环境的影响。</w:t>
            </w:r>
          </w:p>
          <w:p w:rsidR="00B313A3" w:rsidRPr="00990D38" w:rsidRDefault="003F4029">
            <w:pPr>
              <w:spacing w:line="360" w:lineRule="auto"/>
              <w:outlineLvl w:val="2"/>
              <w:rPr>
                <w:b/>
                <w:sz w:val="24"/>
              </w:rPr>
            </w:pPr>
            <w:r w:rsidRPr="00990D38">
              <w:rPr>
                <w:rFonts w:hint="eastAsia"/>
                <w:b/>
                <w:sz w:val="24"/>
              </w:rPr>
              <w:t>四</w:t>
            </w:r>
            <w:r w:rsidR="00616A73" w:rsidRPr="00990D38">
              <w:rPr>
                <w:b/>
                <w:sz w:val="24"/>
              </w:rPr>
              <w:t>、</w:t>
            </w:r>
            <w:r w:rsidR="00B313A3" w:rsidRPr="00990D38">
              <w:rPr>
                <w:b/>
                <w:sz w:val="24"/>
              </w:rPr>
              <w:t>固体废物</w:t>
            </w:r>
          </w:p>
          <w:p w:rsidR="00616A73" w:rsidRPr="00990D38" w:rsidRDefault="00616A73" w:rsidP="00E66594">
            <w:pPr>
              <w:spacing w:line="360" w:lineRule="auto"/>
              <w:ind w:firstLineChars="200" w:firstLine="480"/>
              <w:rPr>
                <w:sz w:val="24"/>
              </w:rPr>
            </w:pPr>
            <w:r w:rsidRPr="00990D38">
              <w:rPr>
                <w:sz w:val="24"/>
              </w:rPr>
              <w:t>本项目员工从现有员工内调配，不增加新员工，不增加生活垃圾的产生。项目运营期间本身不产生固体废弃物</w:t>
            </w:r>
            <w:r w:rsidRPr="00990D38">
              <w:rPr>
                <w:rFonts w:hint="eastAsia"/>
                <w:sz w:val="24"/>
              </w:rPr>
              <w:t>，危废间内暂存的危险废物均委托有资质的单位进行处置，危废间废气在处理过程中会产生废活性炭及亚硫酸钠溶液</w:t>
            </w:r>
            <w:r w:rsidRPr="00990D38">
              <w:rPr>
                <w:sz w:val="24"/>
              </w:rPr>
              <w:t>。</w:t>
            </w:r>
          </w:p>
          <w:p w:rsidR="00616A73" w:rsidRPr="00990D38" w:rsidRDefault="00616A73" w:rsidP="00E66594">
            <w:pPr>
              <w:spacing w:line="360" w:lineRule="auto"/>
              <w:ind w:firstLineChars="200" w:firstLine="480"/>
              <w:rPr>
                <w:sz w:val="24"/>
              </w:rPr>
            </w:pPr>
            <w:r w:rsidRPr="00990D38">
              <w:rPr>
                <w:rFonts w:hint="eastAsia"/>
                <w:sz w:val="24"/>
              </w:rPr>
              <w:t>废活性炭属于危险废物，危废类别为</w:t>
            </w:r>
            <w:r w:rsidRPr="00990D38">
              <w:rPr>
                <w:rFonts w:hint="eastAsia"/>
                <w:sz w:val="24"/>
              </w:rPr>
              <w:t>HW49</w:t>
            </w:r>
            <w:r w:rsidRPr="00990D38">
              <w:rPr>
                <w:rFonts w:hint="eastAsia"/>
                <w:sz w:val="24"/>
              </w:rPr>
              <w:t>，危废代码为</w:t>
            </w:r>
            <w:r w:rsidRPr="00990D38">
              <w:rPr>
                <w:rFonts w:hint="eastAsia"/>
                <w:sz w:val="24"/>
              </w:rPr>
              <w:t>900-039-49</w:t>
            </w:r>
            <w:r w:rsidRPr="00990D38">
              <w:rPr>
                <w:rFonts w:hint="eastAsia"/>
                <w:sz w:val="24"/>
              </w:rPr>
              <w:t>，委托有资质单位转运处置。</w:t>
            </w:r>
            <w:r w:rsidR="009D6315" w:rsidRPr="00990D38">
              <w:rPr>
                <w:rFonts w:hint="eastAsia"/>
                <w:b/>
                <w:sz w:val="24"/>
              </w:rPr>
              <w:t>危废</w:t>
            </w:r>
            <w:r w:rsidRPr="00990D38">
              <w:rPr>
                <w:rFonts w:hint="eastAsia"/>
                <w:b/>
                <w:sz w:val="24"/>
              </w:rPr>
              <w:t>处置</w:t>
            </w:r>
            <w:r w:rsidR="009D6315" w:rsidRPr="00990D38">
              <w:rPr>
                <w:rFonts w:hint="eastAsia"/>
                <w:b/>
                <w:sz w:val="24"/>
              </w:rPr>
              <w:t>合同</w:t>
            </w:r>
            <w:r w:rsidRPr="00990D38">
              <w:rPr>
                <w:b/>
                <w:sz w:val="24"/>
              </w:rPr>
              <w:t>见附件</w:t>
            </w:r>
            <w:r w:rsidR="00406A49" w:rsidRPr="00990D38">
              <w:rPr>
                <w:b/>
                <w:sz w:val="24"/>
              </w:rPr>
              <w:t>六</w:t>
            </w:r>
            <w:r w:rsidRPr="00990D38">
              <w:rPr>
                <w:sz w:val="24"/>
              </w:rPr>
              <w:t>。</w:t>
            </w:r>
          </w:p>
          <w:p w:rsidR="00616A73" w:rsidRPr="00990D38" w:rsidRDefault="00616A73" w:rsidP="00E66594">
            <w:pPr>
              <w:spacing w:line="360" w:lineRule="auto"/>
              <w:ind w:firstLineChars="200" w:firstLine="448"/>
              <w:rPr>
                <w:b/>
                <w:spacing w:val="-8"/>
                <w:sz w:val="24"/>
              </w:rPr>
            </w:pPr>
            <w:r w:rsidRPr="00990D38">
              <w:rPr>
                <w:rFonts w:hint="eastAsia"/>
                <w:spacing w:val="-8"/>
                <w:sz w:val="24"/>
              </w:rPr>
              <w:t>亚硫酸钠溶液为</w:t>
            </w:r>
            <w:r w:rsidRPr="00990D38">
              <w:rPr>
                <w:spacing w:val="-8"/>
                <w:sz w:val="24"/>
              </w:rPr>
              <w:t>一般固体废物，无需再加工即可外售给下游企业使用</w:t>
            </w:r>
            <w:r w:rsidRPr="00990D38">
              <w:rPr>
                <w:rFonts w:hint="eastAsia"/>
                <w:spacing w:val="-8"/>
                <w:sz w:val="24"/>
              </w:rPr>
              <w:t>。</w:t>
            </w:r>
            <w:r w:rsidRPr="00990D38">
              <w:rPr>
                <w:rFonts w:hint="eastAsia"/>
                <w:b/>
                <w:spacing w:val="-8"/>
                <w:sz w:val="24"/>
              </w:rPr>
              <w:t>外售</w:t>
            </w:r>
            <w:r w:rsidR="009D6315" w:rsidRPr="00990D38">
              <w:rPr>
                <w:rFonts w:hint="eastAsia"/>
                <w:b/>
                <w:spacing w:val="-8"/>
                <w:sz w:val="24"/>
              </w:rPr>
              <w:t>合同</w:t>
            </w:r>
            <w:r w:rsidRPr="00990D38">
              <w:rPr>
                <w:b/>
                <w:spacing w:val="-8"/>
                <w:sz w:val="24"/>
              </w:rPr>
              <w:t>见附件</w:t>
            </w:r>
            <w:r w:rsidR="00406A49" w:rsidRPr="00990D38">
              <w:rPr>
                <w:b/>
                <w:spacing w:val="-8"/>
                <w:sz w:val="24"/>
              </w:rPr>
              <w:t>七</w:t>
            </w:r>
            <w:r w:rsidRPr="00990D38">
              <w:rPr>
                <w:b/>
                <w:spacing w:val="-8"/>
                <w:sz w:val="24"/>
              </w:rPr>
              <w:t>。</w:t>
            </w:r>
          </w:p>
          <w:p w:rsidR="005B385A" w:rsidRPr="00990D38" w:rsidRDefault="00616A73">
            <w:pPr>
              <w:spacing w:line="360" w:lineRule="auto"/>
              <w:outlineLvl w:val="2"/>
              <w:rPr>
                <w:b/>
                <w:sz w:val="24"/>
              </w:rPr>
            </w:pPr>
            <w:r w:rsidRPr="00990D38">
              <w:rPr>
                <w:rFonts w:hint="eastAsia"/>
                <w:b/>
                <w:sz w:val="24"/>
              </w:rPr>
              <w:lastRenderedPageBreak/>
              <w:t>五、</w:t>
            </w:r>
            <w:r w:rsidR="005B385A" w:rsidRPr="00990D38">
              <w:rPr>
                <w:rFonts w:hint="eastAsia"/>
                <w:b/>
                <w:sz w:val="24"/>
              </w:rPr>
              <w:t>土壤</w:t>
            </w:r>
            <w:r w:rsidR="005B385A" w:rsidRPr="00990D38">
              <w:rPr>
                <w:b/>
                <w:sz w:val="24"/>
              </w:rPr>
              <w:t>、地下水</w:t>
            </w:r>
          </w:p>
          <w:p w:rsidR="005B385A" w:rsidRPr="00990D38" w:rsidRDefault="005B385A" w:rsidP="00E66594">
            <w:pPr>
              <w:spacing w:line="360" w:lineRule="auto"/>
              <w:ind w:firstLineChars="200" w:firstLine="480"/>
              <w:rPr>
                <w:sz w:val="24"/>
              </w:rPr>
            </w:pPr>
            <w:r w:rsidRPr="00990D38">
              <w:rPr>
                <w:sz w:val="24"/>
              </w:rPr>
              <w:t>项目区全部硬化，并做</w:t>
            </w:r>
            <w:r w:rsidRPr="00990D38">
              <w:rPr>
                <w:rFonts w:hint="eastAsia"/>
                <w:sz w:val="24"/>
              </w:rPr>
              <w:t>重点</w:t>
            </w:r>
            <w:r w:rsidRPr="00990D38">
              <w:rPr>
                <w:sz w:val="24"/>
              </w:rPr>
              <w:t>防渗处理，并且项目运营期所产生的污染物均有妥善的处理处置措施，严格执行各项环保措施，污染物对土壤环境的影响较小。</w:t>
            </w:r>
          </w:p>
          <w:p w:rsidR="005B385A" w:rsidRPr="00990D38" w:rsidRDefault="005B385A" w:rsidP="00E66594">
            <w:pPr>
              <w:spacing w:line="360" w:lineRule="auto"/>
              <w:ind w:firstLineChars="200" w:firstLine="480"/>
              <w:rPr>
                <w:sz w:val="24"/>
              </w:rPr>
            </w:pPr>
            <w:r w:rsidRPr="00990D38">
              <w:rPr>
                <w:rFonts w:hint="eastAsia"/>
                <w:sz w:val="24"/>
              </w:rPr>
              <w:t>项目营运期无废水产生，危废间废液均桶装密闭存储，导流沟与</w:t>
            </w:r>
            <w:r w:rsidR="00A54790" w:rsidRPr="00990D38">
              <w:rPr>
                <w:rFonts w:hint="eastAsia"/>
                <w:sz w:val="24"/>
              </w:rPr>
              <w:t>废液收集</w:t>
            </w:r>
            <w:r w:rsidRPr="00990D38">
              <w:rPr>
                <w:rFonts w:hint="eastAsia"/>
                <w:sz w:val="24"/>
              </w:rPr>
              <w:t>池相连，</w:t>
            </w:r>
            <w:r w:rsidRPr="00990D38">
              <w:rPr>
                <w:sz w:val="24"/>
              </w:rPr>
              <w:t>废水不直接和地表水联系，</w:t>
            </w:r>
            <w:r w:rsidRPr="00990D38">
              <w:rPr>
                <w:rFonts w:hint="eastAsia"/>
                <w:sz w:val="24"/>
              </w:rPr>
              <w:t>地面均进行重点防渗处理，</w:t>
            </w:r>
            <w:r w:rsidRPr="00990D38">
              <w:rPr>
                <w:sz w:val="24"/>
              </w:rPr>
              <w:t>不会通过地表水和地下水的水力联系而进入地下水从而引起地下水水质的变化</w:t>
            </w:r>
            <w:r w:rsidRPr="00990D38">
              <w:rPr>
                <w:rFonts w:hint="eastAsia"/>
                <w:sz w:val="24"/>
              </w:rPr>
              <w:t>，</w:t>
            </w:r>
            <w:r w:rsidRPr="00990D38">
              <w:rPr>
                <w:sz w:val="24"/>
              </w:rPr>
              <w:t>因此项目对地下水的影响较小。</w:t>
            </w:r>
          </w:p>
          <w:p w:rsidR="00B313A3" w:rsidRPr="00990D38" w:rsidRDefault="005B385A">
            <w:pPr>
              <w:spacing w:line="360" w:lineRule="auto"/>
              <w:outlineLvl w:val="2"/>
              <w:rPr>
                <w:b/>
                <w:sz w:val="24"/>
              </w:rPr>
            </w:pPr>
            <w:r w:rsidRPr="00990D38">
              <w:rPr>
                <w:rFonts w:hint="eastAsia"/>
                <w:b/>
                <w:sz w:val="24"/>
              </w:rPr>
              <w:t>六</w:t>
            </w:r>
            <w:r w:rsidRPr="00990D38">
              <w:rPr>
                <w:b/>
                <w:sz w:val="24"/>
              </w:rPr>
              <w:t>、</w:t>
            </w:r>
            <w:r w:rsidR="00B313A3" w:rsidRPr="00990D38">
              <w:rPr>
                <w:b/>
                <w:sz w:val="24"/>
              </w:rPr>
              <w:t>环境风险防范设施</w:t>
            </w:r>
          </w:p>
          <w:p w:rsidR="005B385A" w:rsidRPr="00990D38" w:rsidRDefault="005B385A">
            <w:pPr>
              <w:spacing w:line="360" w:lineRule="auto"/>
              <w:ind w:firstLineChars="200" w:firstLine="480"/>
              <w:rPr>
                <w:sz w:val="24"/>
              </w:rPr>
            </w:pPr>
            <w:bookmarkStart w:id="1" w:name="_Hlt397369416"/>
            <w:bookmarkStart w:id="2" w:name="_Toc403119863"/>
            <w:bookmarkStart w:id="3" w:name="_Toc483466678"/>
            <w:bookmarkEnd w:id="1"/>
            <w:r w:rsidRPr="00990D38">
              <w:rPr>
                <w:rFonts w:hint="eastAsia"/>
                <w:sz w:val="24"/>
              </w:rPr>
              <w:t>1</w:t>
            </w:r>
            <w:r w:rsidRPr="00990D38">
              <w:rPr>
                <w:rFonts w:hint="eastAsia"/>
                <w:sz w:val="24"/>
              </w:rPr>
              <w:t>、</w:t>
            </w:r>
            <w:r w:rsidRPr="00990D38">
              <w:rPr>
                <w:sz w:val="24"/>
              </w:rPr>
              <w:t>应急预案情况</w:t>
            </w:r>
          </w:p>
          <w:p w:rsidR="007732F3" w:rsidRPr="00990D38" w:rsidRDefault="005B385A">
            <w:pPr>
              <w:spacing w:line="360" w:lineRule="auto"/>
              <w:ind w:firstLineChars="200" w:firstLine="480"/>
              <w:rPr>
                <w:sz w:val="24"/>
              </w:rPr>
            </w:pPr>
            <w:r w:rsidRPr="00990D38">
              <w:rPr>
                <w:rFonts w:hint="eastAsia"/>
                <w:sz w:val="24"/>
              </w:rPr>
              <w:t>山东</w:t>
            </w:r>
            <w:r w:rsidRPr="00990D38">
              <w:rPr>
                <w:sz w:val="24"/>
              </w:rPr>
              <w:t>凯盛新材料股份有限</w:t>
            </w:r>
            <w:r w:rsidR="00B313A3" w:rsidRPr="00990D38">
              <w:rPr>
                <w:rFonts w:hint="eastAsia"/>
                <w:sz w:val="24"/>
              </w:rPr>
              <w:t>公司突发</w:t>
            </w:r>
            <w:r w:rsidR="00B313A3" w:rsidRPr="00990D38">
              <w:rPr>
                <w:sz w:val="24"/>
              </w:rPr>
              <w:t>环境事件</w:t>
            </w:r>
            <w:r w:rsidR="00B313A3" w:rsidRPr="00990D38">
              <w:rPr>
                <w:rFonts w:hint="eastAsia"/>
                <w:sz w:val="24"/>
              </w:rPr>
              <w:t>应急预案</w:t>
            </w:r>
            <w:r w:rsidR="00351B69" w:rsidRPr="00990D38">
              <w:rPr>
                <w:rFonts w:hint="eastAsia"/>
                <w:sz w:val="24"/>
              </w:rPr>
              <w:t>中</w:t>
            </w:r>
            <w:r w:rsidR="00351B69" w:rsidRPr="00990D38">
              <w:rPr>
                <w:sz w:val="24"/>
              </w:rPr>
              <w:t>包含</w:t>
            </w:r>
            <w:r w:rsidR="004F6E87" w:rsidRPr="00990D38">
              <w:rPr>
                <w:rFonts w:hint="eastAsia"/>
                <w:sz w:val="24"/>
              </w:rPr>
              <w:t>危险废物污染专项应急预案</w:t>
            </w:r>
            <w:r w:rsidR="00351B69" w:rsidRPr="00990D38">
              <w:rPr>
                <w:rFonts w:hint="eastAsia"/>
                <w:sz w:val="24"/>
              </w:rPr>
              <w:t>，</w:t>
            </w:r>
            <w:r w:rsidRPr="00990D38">
              <w:rPr>
                <w:rFonts w:hint="eastAsia"/>
                <w:sz w:val="24"/>
              </w:rPr>
              <w:t>已</w:t>
            </w:r>
            <w:r w:rsidR="00B313A3" w:rsidRPr="00990D38">
              <w:rPr>
                <w:rFonts w:hint="eastAsia"/>
                <w:sz w:val="24"/>
              </w:rPr>
              <w:t>在</w:t>
            </w:r>
            <w:r w:rsidR="00FC1CDC" w:rsidRPr="00990D38">
              <w:rPr>
                <w:rFonts w:hint="eastAsia"/>
                <w:sz w:val="24"/>
              </w:rPr>
              <w:t>淄博市生态环境局</w:t>
            </w:r>
            <w:r w:rsidR="00B313A3" w:rsidRPr="00990D38">
              <w:rPr>
                <w:rFonts w:hint="eastAsia"/>
                <w:sz w:val="24"/>
              </w:rPr>
              <w:t>进行了备案，备案号为：</w:t>
            </w:r>
            <w:r w:rsidR="00B313A3" w:rsidRPr="00990D38">
              <w:rPr>
                <w:rFonts w:hint="eastAsia"/>
                <w:sz w:val="24"/>
              </w:rPr>
              <w:t>3703</w:t>
            </w:r>
            <w:r w:rsidR="001341B9" w:rsidRPr="00990D38">
              <w:rPr>
                <w:rFonts w:hint="eastAsia"/>
                <w:sz w:val="24"/>
              </w:rPr>
              <w:t>0</w:t>
            </w:r>
            <w:r w:rsidR="00270C65" w:rsidRPr="00990D38">
              <w:rPr>
                <w:rFonts w:hint="eastAsia"/>
                <w:sz w:val="24"/>
              </w:rPr>
              <w:t>2</w:t>
            </w:r>
            <w:r w:rsidR="00B313A3" w:rsidRPr="00990D38">
              <w:rPr>
                <w:rFonts w:hint="eastAsia"/>
                <w:sz w:val="24"/>
              </w:rPr>
              <w:t>-20</w:t>
            </w:r>
            <w:r w:rsidR="00270C65" w:rsidRPr="00990D38">
              <w:rPr>
                <w:rFonts w:hint="eastAsia"/>
                <w:sz w:val="24"/>
              </w:rPr>
              <w:t>22</w:t>
            </w:r>
            <w:r w:rsidR="00B313A3" w:rsidRPr="00990D38">
              <w:rPr>
                <w:rFonts w:hint="eastAsia"/>
                <w:sz w:val="24"/>
              </w:rPr>
              <w:t>-</w:t>
            </w:r>
            <w:r w:rsidR="004F6E87" w:rsidRPr="00990D38">
              <w:rPr>
                <w:rFonts w:hint="eastAsia"/>
                <w:sz w:val="24"/>
              </w:rPr>
              <w:t>138</w:t>
            </w:r>
            <w:r w:rsidR="00B313A3" w:rsidRPr="00990D38">
              <w:rPr>
                <w:rFonts w:hint="eastAsia"/>
                <w:sz w:val="24"/>
              </w:rPr>
              <w:t>-</w:t>
            </w:r>
            <w:r w:rsidR="004F6E87" w:rsidRPr="00990D38">
              <w:rPr>
                <w:rFonts w:hint="eastAsia"/>
                <w:sz w:val="24"/>
              </w:rPr>
              <w:t>H</w:t>
            </w:r>
            <w:r w:rsidR="00B313A3" w:rsidRPr="00990D38">
              <w:rPr>
                <w:rFonts w:hint="eastAsia"/>
                <w:sz w:val="24"/>
              </w:rPr>
              <w:t>，应急体系较为完善。</w:t>
            </w:r>
            <w:r w:rsidR="00721676" w:rsidRPr="00990D38">
              <w:rPr>
                <w:rFonts w:hint="eastAsia"/>
                <w:sz w:val="24"/>
              </w:rPr>
              <w:t>本</w:t>
            </w:r>
            <w:r w:rsidR="00721676" w:rsidRPr="00990D38">
              <w:rPr>
                <w:sz w:val="24"/>
              </w:rPr>
              <w:t>项目的建设不会对环境增加新的风险，因此不需对现有应急预案重新修订。</w:t>
            </w:r>
            <w:r w:rsidR="00351B69" w:rsidRPr="00990D38">
              <w:rPr>
                <w:rFonts w:hint="eastAsia"/>
                <w:b/>
                <w:sz w:val="24"/>
              </w:rPr>
              <w:t>备</w:t>
            </w:r>
            <w:r w:rsidR="00351B69" w:rsidRPr="00990D38">
              <w:rPr>
                <w:b/>
                <w:sz w:val="24"/>
              </w:rPr>
              <w:t>案表详见附件</w:t>
            </w:r>
            <w:r w:rsidR="00406A49" w:rsidRPr="00990D38">
              <w:rPr>
                <w:rFonts w:hint="eastAsia"/>
                <w:b/>
                <w:sz w:val="24"/>
              </w:rPr>
              <w:t>八</w:t>
            </w:r>
            <w:r w:rsidR="00406A49" w:rsidRPr="00990D38">
              <w:rPr>
                <w:rFonts w:hint="eastAsia"/>
                <w:sz w:val="24"/>
              </w:rPr>
              <w:t>。</w:t>
            </w:r>
          </w:p>
          <w:p w:rsidR="00B313A3" w:rsidRPr="00990D38" w:rsidRDefault="00351B69">
            <w:pPr>
              <w:spacing w:line="360" w:lineRule="auto"/>
              <w:ind w:firstLineChars="200" w:firstLine="480"/>
              <w:rPr>
                <w:sz w:val="24"/>
              </w:rPr>
            </w:pPr>
            <w:r w:rsidRPr="00990D38">
              <w:rPr>
                <w:rFonts w:hint="eastAsia"/>
                <w:sz w:val="24"/>
              </w:rPr>
              <w:t>2</w:t>
            </w:r>
            <w:r w:rsidRPr="00990D38">
              <w:rPr>
                <w:rFonts w:hint="eastAsia"/>
                <w:sz w:val="24"/>
              </w:rPr>
              <w:t>、其他</w:t>
            </w:r>
            <w:r w:rsidR="00B313A3" w:rsidRPr="00990D38">
              <w:rPr>
                <w:rFonts w:hint="eastAsia"/>
                <w:sz w:val="24"/>
              </w:rPr>
              <w:t>环境风险防范措施</w:t>
            </w:r>
          </w:p>
          <w:p w:rsidR="008D72A0" w:rsidRPr="00990D38" w:rsidRDefault="00351B69" w:rsidP="008D72A0">
            <w:pPr>
              <w:spacing w:line="360" w:lineRule="auto"/>
              <w:ind w:firstLine="480"/>
              <w:rPr>
                <w:sz w:val="24"/>
              </w:rPr>
            </w:pPr>
            <w:r w:rsidRPr="00990D38">
              <w:rPr>
                <w:rFonts w:hint="eastAsia"/>
                <w:sz w:val="24"/>
              </w:rPr>
              <w:t>山东</w:t>
            </w:r>
            <w:r w:rsidRPr="00990D38">
              <w:rPr>
                <w:sz w:val="24"/>
              </w:rPr>
              <w:t>凯盛新材料股份有限</w:t>
            </w:r>
            <w:r w:rsidRPr="00990D38">
              <w:rPr>
                <w:rFonts w:hint="eastAsia"/>
                <w:sz w:val="24"/>
              </w:rPr>
              <w:t>公司</w:t>
            </w:r>
            <w:r w:rsidRPr="00990D38">
              <w:rPr>
                <w:sz w:val="24"/>
              </w:rPr>
              <w:t>配备了必要的应急物资和应急装备，已设置专职人员组成应急救援队伍。落实了应急资源，并建立健全以应急物资储备为主，社会救援为辅的物质保障体系。</w:t>
            </w:r>
          </w:p>
          <w:tbl>
            <w:tblPr>
              <w:tblStyle w:val="aff9"/>
              <w:tblW w:w="0" w:type="auto"/>
              <w:tblLook w:val="04A0" w:firstRow="1" w:lastRow="0" w:firstColumn="1" w:lastColumn="0" w:noHBand="0" w:noVBand="1"/>
            </w:tblPr>
            <w:tblGrid>
              <w:gridCol w:w="3780"/>
              <w:gridCol w:w="3060"/>
              <w:gridCol w:w="2674"/>
            </w:tblGrid>
            <w:tr w:rsidR="003E0ACC" w:rsidRPr="00990D38" w:rsidTr="00F67B1F">
              <w:tc>
                <w:tcPr>
                  <w:tcW w:w="3823" w:type="dxa"/>
                </w:tcPr>
                <w:p w:rsidR="003E0ACC" w:rsidRPr="00990D38" w:rsidRDefault="00D17A35" w:rsidP="003E0ACC">
                  <w:pPr>
                    <w:spacing w:line="360" w:lineRule="auto"/>
                    <w:outlineLvl w:val="2"/>
                    <w:rPr>
                      <w:b/>
                      <w:sz w:val="24"/>
                    </w:rPr>
                  </w:pPr>
                  <w:r w:rsidRPr="00990D38">
                    <w:rPr>
                      <w:b/>
                      <w:sz w:val="24"/>
                    </w:rPr>
                    <w:pict>
                      <v:shape id="_x0000_i1028" type="#_x0000_t75" style="width:166.5pt;height:142.5pt">
                        <v:imagedata r:id="rId16" o:title="1710140135302"/>
                      </v:shape>
                    </w:pict>
                  </w:r>
                </w:p>
              </w:tc>
              <w:tc>
                <w:tcPr>
                  <w:tcW w:w="3118" w:type="dxa"/>
                  <w:tcBorders>
                    <w:right w:val="single" w:sz="4" w:space="0" w:color="auto"/>
                  </w:tcBorders>
                </w:tcPr>
                <w:p w:rsidR="003E0ACC" w:rsidRPr="00990D38" w:rsidRDefault="00D17A35" w:rsidP="003E0ACC">
                  <w:pPr>
                    <w:spacing w:line="360" w:lineRule="auto"/>
                    <w:outlineLvl w:val="2"/>
                    <w:rPr>
                      <w:b/>
                      <w:sz w:val="24"/>
                    </w:rPr>
                  </w:pPr>
                  <w:r w:rsidRPr="00990D38">
                    <w:rPr>
                      <w:b/>
                      <w:sz w:val="24"/>
                    </w:rPr>
                    <w:pict>
                      <v:shape id="_x0000_i1029" type="#_x0000_t75" style="width:126pt;height:142.5pt">
                        <v:imagedata r:id="rId17" o:title="1710140292998"/>
                      </v:shape>
                    </w:pict>
                  </w:r>
                </w:p>
              </w:tc>
              <w:tc>
                <w:tcPr>
                  <w:tcW w:w="2573" w:type="dxa"/>
                  <w:tcBorders>
                    <w:left w:val="single" w:sz="4" w:space="0" w:color="auto"/>
                  </w:tcBorders>
                </w:tcPr>
                <w:p w:rsidR="003E0ACC" w:rsidRPr="00990D38" w:rsidRDefault="00D17A35" w:rsidP="003E0ACC">
                  <w:pPr>
                    <w:spacing w:line="360" w:lineRule="auto"/>
                    <w:outlineLvl w:val="2"/>
                    <w:rPr>
                      <w:b/>
                      <w:sz w:val="24"/>
                    </w:rPr>
                  </w:pPr>
                  <w:r w:rsidRPr="00990D38">
                    <w:rPr>
                      <w:b/>
                      <w:sz w:val="24"/>
                    </w:rPr>
                    <w:pict>
                      <v:shape id="_x0000_i1030" type="#_x0000_t75" style="width:123pt;height:151.5pt">
                        <v:imagedata r:id="rId18" o:title="1710140615281"/>
                      </v:shape>
                    </w:pict>
                  </w:r>
                </w:p>
              </w:tc>
            </w:tr>
            <w:tr w:rsidR="003E0ACC" w:rsidRPr="00990D38" w:rsidTr="00F67B1F">
              <w:tc>
                <w:tcPr>
                  <w:tcW w:w="3823" w:type="dxa"/>
                </w:tcPr>
                <w:p w:rsidR="003E0ACC" w:rsidRPr="00990D38" w:rsidRDefault="003E0ACC" w:rsidP="003E0ACC">
                  <w:pPr>
                    <w:spacing w:line="360" w:lineRule="auto"/>
                    <w:jc w:val="center"/>
                    <w:outlineLvl w:val="2"/>
                    <w:rPr>
                      <w:sz w:val="24"/>
                    </w:rPr>
                  </w:pPr>
                  <w:r w:rsidRPr="00990D38">
                    <w:rPr>
                      <w:rFonts w:hint="eastAsia"/>
                      <w:sz w:val="24"/>
                    </w:rPr>
                    <w:t>地面</w:t>
                  </w:r>
                  <w:r w:rsidRPr="00990D38">
                    <w:rPr>
                      <w:sz w:val="24"/>
                    </w:rPr>
                    <w:t>墙面</w:t>
                  </w:r>
                  <w:r w:rsidRPr="00990D38">
                    <w:rPr>
                      <w:rFonts w:hint="eastAsia"/>
                      <w:sz w:val="24"/>
                    </w:rPr>
                    <w:t>防腐</w:t>
                  </w:r>
                  <w:r w:rsidRPr="00990D38">
                    <w:rPr>
                      <w:sz w:val="24"/>
                    </w:rPr>
                    <w:t>防渗</w:t>
                  </w:r>
                </w:p>
              </w:tc>
              <w:tc>
                <w:tcPr>
                  <w:tcW w:w="3118" w:type="dxa"/>
                  <w:tcBorders>
                    <w:right w:val="single" w:sz="4" w:space="0" w:color="auto"/>
                  </w:tcBorders>
                </w:tcPr>
                <w:p w:rsidR="003E0ACC" w:rsidRPr="00990D38" w:rsidRDefault="003E0ACC" w:rsidP="003E0ACC">
                  <w:pPr>
                    <w:spacing w:line="360" w:lineRule="auto"/>
                    <w:jc w:val="center"/>
                    <w:outlineLvl w:val="2"/>
                    <w:rPr>
                      <w:sz w:val="24"/>
                    </w:rPr>
                  </w:pPr>
                  <w:r w:rsidRPr="00990D38">
                    <w:rPr>
                      <w:rFonts w:hint="eastAsia"/>
                      <w:sz w:val="24"/>
                    </w:rPr>
                    <w:t>导流沟</w:t>
                  </w:r>
                </w:p>
              </w:tc>
              <w:tc>
                <w:tcPr>
                  <w:tcW w:w="2573" w:type="dxa"/>
                  <w:tcBorders>
                    <w:left w:val="single" w:sz="4" w:space="0" w:color="auto"/>
                  </w:tcBorders>
                </w:tcPr>
                <w:p w:rsidR="003E0ACC" w:rsidRPr="00990D38" w:rsidRDefault="003E0ACC" w:rsidP="003E0ACC">
                  <w:pPr>
                    <w:spacing w:line="360" w:lineRule="auto"/>
                    <w:jc w:val="center"/>
                    <w:outlineLvl w:val="2"/>
                    <w:rPr>
                      <w:sz w:val="24"/>
                    </w:rPr>
                  </w:pPr>
                  <w:r w:rsidRPr="00990D38">
                    <w:rPr>
                      <w:rFonts w:hint="eastAsia"/>
                      <w:sz w:val="24"/>
                    </w:rPr>
                    <w:t>应急</w:t>
                  </w:r>
                  <w:r w:rsidRPr="00990D38">
                    <w:rPr>
                      <w:sz w:val="24"/>
                    </w:rPr>
                    <w:t>物资</w:t>
                  </w:r>
                </w:p>
              </w:tc>
            </w:tr>
          </w:tbl>
          <w:p w:rsidR="00B313A3" w:rsidRPr="00990D38" w:rsidRDefault="00D93E64">
            <w:pPr>
              <w:spacing w:line="360" w:lineRule="auto"/>
              <w:rPr>
                <w:b/>
                <w:sz w:val="24"/>
              </w:rPr>
            </w:pPr>
            <w:bookmarkStart w:id="4" w:name="_Toc8305"/>
            <w:bookmarkStart w:id="5" w:name="_Toc16254"/>
            <w:bookmarkStart w:id="6" w:name="_Toc403119870"/>
            <w:bookmarkStart w:id="7" w:name="_Toc483466685"/>
            <w:bookmarkStart w:id="8" w:name="_Toc387258917"/>
            <w:bookmarkEnd w:id="2"/>
            <w:bookmarkEnd w:id="3"/>
            <w:r w:rsidRPr="00990D38">
              <w:rPr>
                <w:rFonts w:hint="eastAsia"/>
                <w:b/>
                <w:sz w:val="24"/>
              </w:rPr>
              <w:t>七、</w:t>
            </w:r>
            <w:r w:rsidR="00B313A3" w:rsidRPr="00990D38">
              <w:rPr>
                <w:b/>
                <w:sz w:val="24"/>
              </w:rPr>
              <w:t>环保机构设置和环保管理制度</w:t>
            </w:r>
            <w:bookmarkEnd w:id="4"/>
            <w:bookmarkEnd w:id="5"/>
          </w:p>
          <w:p w:rsidR="00D93E64" w:rsidRPr="00990D38" w:rsidRDefault="00D93E64" w:rsidP="00D93E64">
            <w:pPr>
              <w:spacing w:line="360" w:lineRule="auto"/>
              <w:ind w:firstLineChars="200" w:firstLine="480"/>
              <w:jc w:val="left"/>
              <w:rPr>
                <w:sz w:val="24"/>
              </w:rPr>
            </w:pPr>
            <w:r w:rsidRPr="00990D38">
              <w:rPr>
                <w:rFonts w:hint="eastAsia"/>
                <w:sz w:val="24"/>
              </w:rPr>
              <w:t>山东凯盛</w:t>
            </w:r>
            <w:r w:rsidRPr="00990D38">
              <w:rPr>
                <w:sz w:val="24"/>
              </w:rPr>
              <w:t>新材料股份</w:t>
            </w:r>
            <w:r w:rsidR="003F3A1A" w:rsidRPr="00990D38">
              <w:rPr>
                <w:rFonts w:hint="eastAsia"/>
                <w:sz w:val="24"/>
              </w:rPr>
              <w:t>有限公司</w:t>
            </w:r>
            <w:r w:rsidR="00B313A3" w:rsidRPr="00990D38">
              <w:rPr>
                <w:sz w:val="24"/>
              </w:rPr>
              <w:t>制定了《</w:t>
            </w:r>
            <w:r w:rsidRPr="00990D38">
              <w:rPr>
                <w:rFonts w:hint="eastAsia"/>
                <w:sz w:val="24"/>
              </w:rPr>
              <w:t>山东凯盛</w:t>
            </w:r>
            <w:r w:rsidRPr="00990D38">
              <w:rPr>
                <w:sz w:val="24"/>
              </w:rPr>
              <w:t>新材料股份</w:t>
            </w:r>
            <w:r w:rsidRPr="00990D38">
              <w:rPr>
                <w:rFonts w:hint="eastAsia"/>
                <w:sz w:val="24"/>
              </w:rPr>
              <w:t>有限公司</w:t>
            </w:r>
            <w:r w:rsidR="00B313A3" w:rsidRPr="00990D38">
              <w:rPr>
                <w:sz w:val="24"/>
              </w:rPr>
              <w:t>环境保护管理制度》</w:t>
            </w:r>
            <w:r w:rsidRPr="00990D38">
              <w:rPr>
                <w:rFonts w:hint="eastAsia"/>
                <w:sz w:val="24"/>
              </w:rPr>
              <w:t>（</w:t>
            </w:r>
            <w:r w:rsidRPr="00990D38">
              <w:rPr>
                <w:rFonts w:hint="eastAsia"/>
                <w:b/>
                <w:sz w:val="24"/>
              </w:rPr>
              <w:t>详见</w:t>
            </w:r>
            <w:r w:rsidRPr="00990D38">
              <w:rPr>
                <w:b/>
                <w:sz w:val="24"/>
              </w:rPr>
              <w:t>附件</w:t>
            </w:r>
            <w:r w:rsidR="00406A49" w:rsidRPr="00990D38">
              <w:rPr>
                <w:b/>
                <w:sz w:val="24"/>
              </w:rPr>
              <w:t>九</w:t>
            </w:r>
            <w:r w:rsidRPr="00990D38">
              <w:rPr>
                <w:rFonts w:hint="eastAsia"/>
                <w:sz w:val="24"/>
              </w:rPr>
              <w:t xml:space="preserve"> </w:t>
            </w:r>
            <w:r w:rsidRPr="00990D38">
              <w:rPr>
                <w:rFonts w:hint="eastAsia"/>
                <w:sz w:val="24"/>
              </w:rPr>
              <w:t>）</w:t>
            </w:r>
            <w:r w:rsidR="00B313A3" w:rsidRPr="00990D38">
              <w:rPr>
                <w:sz w:val="24"/>
              </w:rPr>
              <w:t>，</w:t>
            </w:r>
            <w:r w:rsidRPr="00990D38">
              <w:rPr>
                <w:sz w:val="24"/>
              </w:rPr>
              <w:t>明确了环保部门职责以及岗位职责，制定了废气、</w:t>
            </w:r>
            <w:r w:rsidRPr="00990D38">
              <w:rPr>
                <w:rFonts w:hint="eastAsia"/>
                <w:sz w:val="24"/>
              </w:rPr>
              <w:t>废水</w:t>
            </w:r>
            <w:r w:rsidRPr="00990D38">
              <w:rPr>
                <w:sz w:val="24"/>
              </w:rPr>
              <w:t>、噪声、固废</w:t>
            </w:r>
            <w:r w:rsidR="004F6E87" w:rsidRPr="00990D38">
              <w:rPr>
                <w:sz w:val="24"/>
              </w:rPr>
              <w:t>、土壤和地下水、环境风险、排污许可等</w:t>
            </w:r>
            <w:r w:rsidRPr="00990D38">
              <w:rPr>
                <w:sz w:val="24"/>
              </w:rPr>
              <w:t>的环保管理要求，建立了日常环保台账，管理制度能够满足项目环保管理的要求</w:t>
            </w:r>
            <w:r w:rsidRPr="00990D38">
              <w:rPr>
                <w:rFonts w:hint="eastAsia"/>
                <w:sz w:val="24"/>
              </w:rPr>
              <w:t>，并</w:t>
            </w:r>
            <w:r w:rsidRPr="00990D38">
              <w:rPr>
                <w:sz w:val="24"/>
              </w:rPr>
              <w:t>按监测计划定期委托第三方开展自行</w:t>
            </w:r>
            <w:r w:rsidRPr="00990D38">
              <w:rPr>
                <w:rFonts w:hint="eastAsia"/>
                <w:sz w:val="24"/>
              </w:rPr>
              <w:t>监测</w:t>
            </w:r>
            <w:r w:rsidRPr="00990D38">
              <w:rPr>
                <w:sz w:val="24"/>
              </w:rPr>
              <w:t>。</w:t>
            </w:r>
          </w:p>
          <w:bookmarkEnd w:id="6"/>
          <w:bookmarkEnd w:id="7"/>
          <w:bookmarkEnd w:id="8"/>
          <w:p w:rsidR="00D93E64" w:rsidRPr="00990D38" w:rsidRDefault="00D93E64" w:rsidP="00D93E64">
            <w:pPr>
              <w:spacing w:line="360" w:lineRule="auto"/>
              <w:outlineLvl w:val="2"/>
              <w:rPr>
                <w:b/>
                <w:sz w:val="24"/>
              </w:rPr>
            </w:pPr>
            <w:r w:rsidRPr="00990D38">
              <w:rPr>
                <w:rFonts w:hint="eastAsia"/>
                <w:b/>
                <w:sz w:val="24"/>
              </w:rPr>
              <w:t>八、污染物</w:t>
            </w:r>
            <w:r w:rsidRPr="00990D38">
              <w:rPr>
                <w:b/>
                <w:sz w:val="24"/>
              </w:rPr>
              <w:t>排放口规范化情况</w:t>
            </w:r>
          </w:p>
          <w:p w:rsidR="00D93E64" w:rsidRPr="00990D38" w:rsidRDefault="00D93E64" w:rsidP="00D93E64">
            <w:pPr>
              <w:spacing w:line="360" w:lineRule="auto"/>
              <w:ind w:firstLineChars="200" w:firstLine="480"/>
              <w:jc w:val="left"/>
              <w:rPr>
                <w:sz w:val="24"/>
              </w:rPr>
            </w:pPr>
            <w:r w:rsidRPr="00990D38">
              <w:rPr>
                <w:sz w:val="24"/>
              </w:rPr>
              <w:lastRenderedPageBreak/>
              <w:t>本项目有组织废气排放口设置了永久性监测平台、监测孔，</w:t>
            </w:r>
            <w:r w:rsidR="003F4029" w:rsidRPr="00990D38">
              <w:rPr>
                <w:rFonts w:hint="eastAsia"/>
                <w:sz w:val="24"/>
              </w:rPr>
              <w:t>危废间</w:t>
            </w:r>
            <w:r w:rsidRPr="00990D38">
              <w:rPr>
                <w:sz w:val="24"/>
              </w:rPr>
              <w:t>设置</w:t>
            </w:r>
            <w:r w:rsidR="003F4029" w:rsidRPr="00990D38">
              <w:rPr>
                <w:rFonts w:hint="eastAsia"/>
                <w:sz w:val="24"/>
              </w:rPr>
              <w:t>了</w:t>
            </w:r>
            <w:r w:rsidRPr="00990D38">
              <w:rPr>
                <w:sz w:val="24"/>
              </w:rPr>
              <w:t>规范环</w:t>
            </w:r>
            <w:r w:rsidR="003F4029" w:rsidRPr="00990D38">
              <w:rPr>
                <w:rFonts w:hint="eastAsia"/>
                <w:sz w:val="24"/>
              </w:rPr>
              <w:t>保</w:t>
            </w:r>
            <w:r w:rsidRPr="00990D38">
              <w:rPr>
                <w:sz w:val="24"/>
              </w:rPr>
              <w:t>标识牌。</w:t>
            </w:r>
          </w:p>
          <w:tbl>
            <w:tblPr>
              <w:tblStyle w:val="aff9"/>
              <w:tblW w:w="0" w:type="auto"/>
              <w:tblLook w:val="04A0" w:firstRow="1" w:lastRow="0" w:firstColumn="1" w:lastColumn="0" w:noHBand="0" w:noVBand="1"/>
            </w:tblPr>
            <w:tblGrid>
              <w:gridCol w:w="5382"/>
              <w:gridCol w:w="4132"/>
            </w:tblGrid>
            <w:tr w:rsidR="00395A66" w:rsidRPr="00990D38" w:rsidTr="00C85333">
              <w:tc>
                <w:tcPr>
                  <w:tcW w:w="5382" w:type="dxa"/>
                </w:tcPr>
                <w:p w:rsidR="00395A66" w:rsidRPr="00990D38" w:rsidRDefault="00D17A35" w:rsidP="00395A66">
                  <w:pPr>
                    <w:spacing w:line="360" w:lineRule="auto"/>
                    <w:jc w:val="center"/>
                    <w:outlineLvl w:val="2"/>
                    <w:rPr>
                      <w:sz w:val="24"/>
                    </w:rPr>
                  </w:pPr>
                  <w:r w:rsidRPr="00990D38">
                    <w:rPr>
                      <w:sz w:val="24"/>
                    </w:rPr>
                    <w:pict>
                      <v:shape id="_x0000_i1031" type="#_x0000_t75" style="width:228pt;height:240pt">
                        <v:imagedata r:id="rId19" o:title="1710139690395"/>
                      </v:shape>
                    </w:pict>
                  </w:r>
                </w:p>
              </w:tc>
              <w:tc>
                <w:tcPr>
                  <w:tcW w:w="4132" w:type="dxa"/>
                </w:tcPr>
                <w:p w:rsidR="00395A66" w:rsidRPr="00990D38" w:rsidRDefault="00D17A35" w:rsidP="00395A66">
                  <w:pPr>
                    <w:spacing w:line="360" w:lineRule="auto"/>
                    <w:jc w:val="center"/>
                    <w:outlineLvl w:val="2"/>
                    <w:rPr>
                      <w:sz w:val="24"/>
                    </w:rPr>
                  </w:pPr>
                  <w:r w:rsidRPr="00990D38">
                    <w:rPr>
                      <w:sz w:val="24"/>
                    </w:rPr>
                    <w:pict>
                      <v:shape id="_x0000_i1032" type="#_x0000_t75" style="width:175.5pt;height:235.5pt">
                        <v:imagedata r:id="rId20" o:title="8e6fdfac796c649179d6ef834ba10a2"/>
                      </v:shape>
                    </w:pict>
                  </w:r>
                </w:p>
              </w:tc>
            </w:tr>
            <w:tr w:rsidR="00395A66" w:rsidRPr="00990D38" w:rsidTr="00C85333">
              <w:tc>
                <w:tcPr>
                  <w:tcW w:w="5382" w:type="dxa"/>
                </w:tcPr>
                <w:p w:rsidR="00395A66" w:rsidRPr="00990D38" w:rsidRDefault="00B006E4" w:rsidP="00B006E4">
                  <w:pPr>
                    <w:spacing w:line="360" w:lineRule="auto"/>
                    <w:jc w:val="center"/>
                    <w:outlineLvl w:val="2"/>
                    <w:rPr>
                      <w:sz w:val="24"/>
                    </w:rPr>
                  </w:pPr>
                  <w:r w:rsidRPr="00990D38">
                    <w:rPr>
                      <w:sz w:val="24"/>
                    </w:rPr>
                    <w:t>监测平台</w:t>
                  </w:r>
                </w:p>
              </w:tc>
              <w:tc>
                <w:tcPr>
                  <w:tcW w:w="4132" w:type="dxa"/>
                </w:tcPr>
                <w:p w:rsidR="00395A66" w:rsidRPr="00990D38" w:rsidRDefault="00395A66" w:rsidP="00395A66">
                  <w:pPr>
                    <w:spacing w:line="360" w:lineRule="auto"/>
                    <w:jc w:val="center"/>
                    <w:outlineLvl w:val="2"/>
                    <w:rPr>
                      <w:sz w:val="24"/>
                    </w:rPr>
                  </w:pPr>
                  <w:r w:rsidRPr="00990D38">
                    <w:rPr>
                      <w:rFonts w:hint="eastAsia"/>
                      <w:sz w:val="24"/>
                    </w:rPr>
                    <w:t>监测孔</w:t>
                  </w:r>
                </w:p>
              </w:tc>
            </w:tr>
            <w:tr w:rsidR="00C75CEB" w:rsidRPr="00990D38" w:rsidTr="00F67B1F">
              <w:tc>
                <w:tcPr>
                  <w:tcW w:w="9514" w:type="dxa"/>
                  <w:gridSpan w:val="2"/>
                </w:tcPr>
                <w:p w:rsidR="00C75CEB" w:rsidRPr="00990D38" w:rsidRDefault="00D17A35" w:rsidP="00395A66">
                  <w:pPr>
                    <w:spacing w:line="360" w:lineRule="auto"/>
                    <w:jc w:val="center"/>
                    <w:outlineLvl w:val="2"/>
                    <w:rPr>
                      <w:sz w:val="24"/>
                    </w:rPr>
                  </w:pPr>
                  <w:r w:rsidRPr="00990D38">
                    <w:rPr>
                      <w:sz w:val="24"/>
                    </w:rPr>
                    <w:pict>
                      <v:shape id="_x0000_i1033" type="#_x0000_t75" style="width:349.5pt;height:246pt">
                        <v:imagedata r:id="rId21" o:title="1710139200564"/>
                      </v:shape>
                    </w:pict>
                  </w:r>
                </w:p>
              </w:tc>
            </w:tr>
            <w:tr w:rsidR="00C85333" w:rsidRPr="00990D38" w:rsidTr="00F67B1F">
              <w:tc>
                <w:tcPr>
                  <w:tcW w:w="9514" w:type="dxa"/>
                  <w:gridSpan w:val="2"/>
                </w:tcPr>
                <w:p w:rsidR="00C85333" w:rsidRPr="00990D38" w:rsidRDefault="00C85333" w:rsidP="00395A66">
                  <w:pPr>
                    <w:spacing w:line="360" w:lineRule="auto"/>
                    <w:jc w:val="center"/>
                    <w:outlineLvl w:val="2"/>
                    <w:rPr>
                      <w:sz w:val="24"/>
                    </w:rPr>
                  </w:pPr>
                  <w:r w:rsidRPr="00990D38">
                    <w:rPr>
                      <w:rFonts w:hint="eastAsia"/>
                      <w:sz w:val="24"/>
                    </w:rPr>
                    <w:t>危废</w:t>
                  </w:r>
                  <w:r w:rsidRPr="00990D38">
                    <w:rPr>
                      <w:sz w:val="24"/>
                    </w:rPr>
                    <w:t>间环保标识牌</w:t>
                  </w:r>
                </w:p>
              </w:tc>
            </w:tr>
          </w:tbl>
          <w:p w:rsidR="007C47FA" w:rsidRPr="00990D38" w:rsidRDefault="007C47FA">
            <w:pPr>
              <w:contextualSpacing/>
              <w:jc w:val="center"/>
              <w:rPr>
                <w:sz w:val="24"/>
              </w:rPr>
            </w:pPr>
          </w:p>
          <w:p w:rsidR="00B313A3" w:rsidRPr="00990D38" w:rsidRDefault="003F4029">
            <w:pPr>
              <w:spacing w:line="360" w:lineRule="auto"/>
              <w:jc w:val="left"/>
              <w:rPr>
                <w:b/>
                <w:sz w:val="24"/>
              </w:rPr>
            </w:pPr>
            <w:r w:rsidRPr="00990D38">
              <w:rPr>
                <w:rFonts w:hint="eastAsia"/>
                <w:b/>
                <w:sz w:val="24"/>
              </w:rPr>
              <w:t>九</w:t>
            </w:r>
            <w:r w:rsidR="00B313A3" w:rsidRPr="00990D38">
              <w:rPr>
                <w:rFonts w:hint="eastAsia"/>
                <w:b/>
                <w:sz w:val="24"/>
              </w:rPr>
              <w:t>、</w:t>
            </w:r>
            <w:r w:rsidR="00B313A3" w:rsidRPr="00990D38">
              <w:rPr>
                <w:b/>
                <w:sz w:val="24"/>
              </w:rPr>
              <w:t>环保设施投资及</w:t>
            </w:r>
            <w:r w:rsidR="00B313A3" w:rsidRPr="00990D38">
              <w:rPr>
                <w:rFonts w:hint="eastAsia"/>
                <w:b/>
                <w:sz w:val="24"/>
              </w:rPr>
              <w:t>环境保护</w:t>
            </w:r>
            <w:r w:rsidR="00B313A3" w:rsidRPr="00990D38">
              <w:rPr>
                <w:b/>
                <w:sz w:val="24"/>
              </w:rPr>
              <w:t>“</w:t>
            </w:r>
            <w:r w:rsidR="00B313A3" w:rsidRPr="00990D38">
              <w:rPr>
                <w:b/>
                <w:sz w:val="24"/>
              </w:rPr>
              <w:t>三同时</w:t>
            </w:r>
            <w:r w:rsidR="00B313A3" w:rsidRPr="00990D38">
              <w:rPr>
                <w:b/>
                <w:sz w:val="24"/>
              </w:rPr>
              <w:t>”</w:t>
            </w:r>
            <w:r w:rsidR="00B313A3" w:rsidRPr="00990D38">
              <w:rPr>
                <w:b/>
                <w:sz w:val="24"/>
              </w:rPr>
              <w:t>落实情况</w:t>
            </w:r>
          </w:p>
          <w:p w:rsidR="00B313A3" w:rsidRPr="00990D38" w:rsidRDefault="003F4029">
            <w:pPr>
              <w:spacing w:line="360" w:lineRule="auto"/>
              <w:ind w:firstLineChars="200" w:firstLine="480"/>
              <w:jc w:val="left"/>
              <w:rPr>
                <w:sz w:val="24"/>
              </w:rPr>
            </w:pPr>
            <w:r w:rsidRPr="00990D38">
              <w:rPr>
                <w:rFonts w:hint="eastAsia"/>
                <w:sz w:val="24"/>
              </w:rPr>
              <w:t>本</w:t>
            </w:r>
            <w:r w:rsidR="00B313A3" w:rsidRPr="00990D38">
              <w:rPr>
                <w:sz w:val="24"/>
              </w:rPr>
              <w:t>项目</w:t>
            </w:r>
            <w:r w:rsidRPr="00990D38">
              <w:rPr>
                <w:rFonts w:hint="eastAsia"/>
                <w:sz w:val="24"/>
              </w:rPr>
              <w:t>为</w:t>
            </w:r>
            <w:r w:rsidRPr="00990D38">
              <w:rPr>
                <w:sz w:val="24"/>
              </w:rPr>
              <w:t>环保项目，</w:t>
            </w:r>
            <w:r w:rsidR="00F419C7" w:rsidRPr="00990D38">
              <w:rPr>
                <w:sz w:val="24"/>
              </w:rPr>
              <w:t>实际</w:t>
            </w:r>
            <w:r w:rsidR="00B313A3" w:rsidRPr="00990D38">
              <w:rPr>
                <w:sz w:val="24"/>
              </w:rPr>
              <w:t>总投资</w:t>
            </w:r>
            <w:r w:rsidR="00F419C7" w:rsidRPr="00990D38">
              <w:rPr>
                <w:rFonts w:hint="eastAsia"/>
                <w:sz w:val="24"/>
              </w:rPr>
              <w:t>266.2</w:t>
            </w:r>
            <w:r w:rsidR="00B313A3" w:rsidRPr="00990D38">
              <w:rPr>
                <w:sz w:val="24"/>
              </w:rPr>
              <w:t>万元</w:t>
            </w:r>
            <w:r w:rsidR="00B8754F" w:rsidRPr="00990D38">
              <w:rPr>
                <w:rFonts w:hint="eastAsia"/>
                <w:sz w:val="24"/>
              </w:rPr>
              <w:t>，</w:t>
            </w:r>
            <w:r w:rsidRPr="00990D38">
              <w:rPr>
                <w:rFonts w:hint="eastAsia"/>
                <w:sz w:val="24"/>
              </w:rPr>
              <w:t>全部</w:t>
            </w:r>
            <w:r w:rsidR="007448A4" w:rsidRPr="00990D38">
              <w:rPr>
                <w:rFonts w:hint="eastAsia"/>
                <w:sz w:val="24"/>
              </w:rPr>
              <w:t>用于</w:t>
            </w:r>
            <w:r w:rsidR="00B313A3" w:rsidRPr="00990D38">
              <w:rPr>
                <w:rFonts w:hint="eastAsia"/>
                <w:sz w:val="24"/>
              </w:rPr>
              <w:t>环保投资。项目环境保护“三同时”</w:t>
            </w:r>
            <w:r w:rsidR="00B313A3" w:rsidRPr="00990D38">
              <w:rPr>
                <w:sz w:val="24"/>
              </w:rPr>
              <w:t>落实情况见表</w:t>
            </w:r>
            <w:r w:rsidR="00B8754F" w:rsidRPr="00990D38">
              <w:rPr>
                <w:rFonts w:hint="eastAsia"/>
                <w:sz w:val="24"/>
              </w:rPr>
              <w:t>3</w:t>
            </w:r>
            <w:r w:rsidR="00F419C7" w:rsidRPr="00990D38">
              <w:rPr>
                <w:rFonts w:hint="eastAsia"/>
                <w:sz w:val="24"/>
              </w:rPr>
              <w:t>-1</w:t>
            </w:r>
            <w:r w:rsidR="00B313A3" w:rsidRPr="00990D38">
              <w:rPr>
                <w:sz w:val="24"/>
              </w:rPr>
              <w:t>。</w:t>
            </w:r>
          </w:p>
          <w:p w:rsidR="00B313A3" w:rsidRPr="00990D38" w:rsidRDefault="00B313A3">
            <w:pPr>
              <w:spacing w:line="360" w:lineRule="auto"/>
              <w:jc w:val="center"/>
              <w:rPr>
                <w:b/>
                <w:sz w:val="24"/>
              </w:rPr>
            </w:pPr>
            <w:r w:rsidRPr="00990D38">
              <w:rPr>
                <w:b/>
                <w:sz w:val="24"/>
              </w:rPr>
              <w:lastRenderedPageBreak/>
              <w:t>表</w:t>
            </w:r>
            <w:r w:rsidR="00B8754F" w:rsidRPr="00990D38">
              <w:rPr>
                <w:rFonts w:hint="eastAsia"/>
                <w:b/>
                <w:sz w:val="24"/>
              </w:rPr>
              <w:t>3</w:t>
            </w:r>
            <w:r w:rsidR="00FA5F7A" w:rsidRPr="00990D38">
              <w:rPr>
                <w:rFonts w:hint="eastAsia"/>
                <w:b/>
                <w:sz w:val="24"/>
              </w:rPr>
              <w:t>-</w:t>
            </w:r>
            <w:r w:rsidR="00F419C7" w:rsidRPr="00990D38">
              <w:rPr>
                <w:rFonts w:hint="eastAsia"/>
                <w:b/>
                <w:sz w:val="24"/>
              </w:rPr>
              <w:t>1</w:t>
            </w:r>
            <w:r w:rsidRPr="00990D38">
              <w:rPr>
                <w:b/>
                <w:sz w:val="24"/>
              </w:rPr>
              <w:t xml:space="preserve">  </w:t>
            </w:r>
            <w:r w:rsidRPr="00990D38">
              <w:rPr>
                <w:rFonts w:hint="eastAsia"/>
                <w:b/>
                <w:sz w:val="24"/>
              </w:rPr>
              <w:t>环境保护</w:t>
            </w:r>
            <w:r w:rsidRPr="00990D38">
              <w:rPr>
                <w:b/>
                <w:sz w:val="24"/>
              </w:rPr>
              <w:t>“</w:t>
            </w:r>
            <w:r w:rsidRPr="00990D38">
              <w:rPr>
                <w:b/>
                <w:sz w:val="24"/>
              </w:rPr>
              <w:t>三同时</w:t>
            </w:r>
            <w:r w:rsidRPr="00990D38">
              <w:rPr>
                <w:b/>
                <w:sz w:val="24"/>
              </w:rPr>
              <w:t>”</w:t>
            </w:r>
            <w:r w:rsidRPr="00990D38">
              <w:rPr>
                <w:b/>
                <w:sz w:val="24"/>
              </w:rPr>
              <w:t>验收一览表</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837"/>
              <w:gridCol w:w="1632"/>
              <w:gridCol w:w="1417"/>
              <w:gridCol w:w="2268"/>
              <w:gridCol w:w="2127"/>
              <w:gridCol w:w="1076"/>
            </w:tblGrid>
            <w:tr w:rsidR="00B313A3" w:rsidRPr="00990D38" w:rsidTr="00896C22">
              <w:trPr>
                <w:trHeight w:val="340"/>
                <w:tblHeader/>
                <w:jc w:val="center"/>
              </w:trPr>
              <w:tc>
                <w:tcPr>
                  <w:tcW w:w="837" w:type="dxa"/>
                  <w:vAlign w:val="center"/>
                </w:tcPr>
                <w:p w:rsidR="00B313A3" w:rsidRPr="00990D38" w:rsidRDefault="00B313A3">
                  <w:pPr>
                    <w:jc w:val="center"/>
                  </w:pPr>
                  <w:r w:rsidRPr="00990D38">
                    <w:rPr>
                      <w:rFonts w:hint="eastAsia"/>
                    </w:rPr>
                    <w:t>类别</w:t>
                  </w:r>
                </w:p>
              </w:tc>
              <w:tc>
                <w:tcPr>
                  <w:tcW w:w="1632" w:type="dxa"/>
                  <w:vAlign w:val="center"/>
                </w:tcPr>
                <w:p w:rsidR="00B313A3" w:rsidRPr="00990D38" w:rsidRDefault="00B313A3">
                  <w:pPr>
                    <w:jc w:val="center"/>
                  </w:pPr>
                  <w:r w:rsidRPr="00990D38">
                    <w:t>污染物名称</w:t>
                  </w:r>
                </w:p>
              </w:tc>
              <w:tc>
                <w:tcPr>
                  <w:tcW w:w="1417" w:type="dxa"/>
                  <w:vAlign w:val="center"/>
                </w:tcPr>
                <w:p w:rsidR="00B313A3" w:rsidRPr="00990D38" w:rsidRDefault="00B313A3">
                  <w:pPr>
                    <w:jc w:val="center"/>
                  </w:pPr>
                  <w:r w:rsidRPr="00990D38">
                    <w:t>环保设施</w:t>
                  </w:r>
                </w:p>
                <w:p w:rsidR="00B313A3" w:rsidRPr="00990D38" w:rsidRDefault="00B313A3">
                  <w:pPr>
                    <w:jc w:val="center"/>
                  </w:pPr>
                  <w:r w:rsidRPr="00990D38">
                    <w:t>名称</w:t>
                  </w:r>
                </w:p>
              </w:tc>
              <w:tc>
                <w:tcPr>
                  <w:tcW w:w="2268" w:type="dxa"/>
                  <w:vAlign w:val="center"/>
                </w:tcPr>
                <w:p w:rsidR="00B313A3" w:rsidRPr="00990D38" w:rsidRDefault="00B313A3">
                  <w:pPr>
                    <w:jc w:val="center"/>
                  </w:pPr>
                  <w:r w:rsidRPr="00990D38">
                    <w:t>环评设计治理</w:t>
                  </w:r>
                </w:p>
                <w:p w:rsidR="00B313A3" w:rsidRPr="00990D38" w:rsidRDefault="00B313A3">
                  <w:pPr>
                    <w:jc w:val="center"/>
                  </w:pPr>
                  <w:r w:rsidRPr="00990D38">
                    <w:t>措施</w:t>
                  </w:r>
                </w:p>
              </w:tc>
              <w:tc>
                <w:tcPr>
                  <w:tcW w:w="2127" w:type="dxa"/>
                  <w:vAlign w:val="center"/>
                </w:tcPr>
                <w:p w:rsidR="00896C22" w:rsidRPr="00990D38" w:rsidRDefault="00B313A3">
                  <w:pPr>
                    <w:jc w:val="center"/>
                  </w:pPr>
                  <w:r w:rsidRPr="00990D38">
                    <w:t>实际治理</w:t>
                  </w:r>
                </w:p>
                <w:p w:rsidR="00B313A3" w:rsidRPr="00990D38" w:rsidRDefault="00B313A3">
                  <w:pPr>
                    <w:jc w:val="center"/>
                  </w:pPr>
                  <w:r w:rsidRPr="00990D38">
                    <w:t>措施</w:t>
                  </w:r>
                </w:p>
              </w:tc>
              <w:tc>
                <w:tcPr>
                  <w:tcW w:w="1076" w:type="dxa"/>
                  <w:vAlign w:val="center"/>
                </w:tcPr>
                <w:p w:rsidR="00B313A3" w:rsidRPr="00990D38" w:rsidRDefault="00B313A3">
                  <w:pPr>
                    <w:jc w:val="center"/>
                  </w:pPr>
                  <w:r w:rsidRPr="00990D38">
                    <w:rPr>
                      <w:rFonts w:hint="eastAsia"/>
                    </w:rPr>
                    <w:t>落实情况</w:t>
                  </w:r>
                </w:p>
              </w:tc>
            </w:tr>
            <w:tr w:rsidR="00B313A3" w:rsidRPr="00990D38" w:rsidTr="00896C22">
              <w:trPr>
                <w:trHeight w:val="340"/>
                <w:jc w:val="center"/>
              </w:trPr>
              <w:tc>
                <w:tcPr>
                  <w:tcW w:w="837" w:type="dxa"/>
                  <w:vAlign w:val="center"/>
                </w:tcPr>
                <w:p w:rsidR="00B313A3" w:rsidRPr="00990D38" w:rsidRDefault="00B313A3">
                  <w:pPr>
                    <w:jc w:val="center"/>
                  </w:pPr>
                  <w:r w:rsidRPr="00990D38">
                    <w:t>废气</w:t>
                  </w:r>
                </w:p>
              </w:tc>
              <w:tc>
                <w:tcPr>
                  <w:tcW w:w="1632" w:type="dxa"/>
                  <w:vAlign w:val="center"/>
                </w:tcPr>
                <w:p w:rsidR="00B313A3" w:rsidRPr="00990D38" w:rsidRDefault="003F4029" w:rsidP="00B8754F">
                  <w:pPr>
                    <w:jc w:val="center"/>
                  </w:pPr>
                  <w:r w:rsidRPr="00990D38">
                    <w:rPr>
                      <w:rFonts w:hint="eastAsia"/>
                    </w:rPr>
                    <w:t>VOCs</w:t>
                  </w:r>
                  <w:r w:rsidRPr="00990D38">
                    <w:rPr>
                      <w:rFonts w:hint="eastAsia"/>
                    </w:rPr>
                    <w:t>、</w:t>
                  </w:r>
                  <w:r w:rsidRPr="00990D38">
                    <w:rPr>
                      <w:rFonts w:hint="eastAsia"/>
                    </w:rPr>
                    <w:t>HCl</w:t>
                  </w:r>
                  <w:r w:rsidRPr="00990D38">
                    <w:rPr>
                      <w:rFonts w:hint="eastAsia"/>
                    </w:rPr>
                    <w:t>、</w:t>
                  </w:r>
                  <w:r w:rsidRPr="00990D38">
                    <w:rPr>
                      <w:rFonts w:hint="eastAsia"/>
                    </w:rPr>
                    <w:t>SO</w:t>
                  </w:r>
                  <w:r w:rsidRPr="00990D38">
                    <w:rPr>
                      <w:rFonts w:hint="eastAsia"/>
                      <w:vertAlign w:val="subscript"/>
                    </w:rPr>
                    <w:t>2</w:t>
                  </w:r>
                  <w:r w:rsidRPr="00990D38">
                    <w:rPr>
                      <w:rFonts w:hint="eastAsia"/>
                    </w:rPr>
                    <w:t>、</w:t>
                  </w:r>
                  <w:r w:rsidRPr="00990D38">
                    <w:rPr>
                      <w:rFonts w:hint="eastAsia"/>
                    </w:rPr>
                    <w:t>NH</w:t>
                  </w:r>
                  <w:r w:rsidRPr="00990D38">
                    <w:rPr>
                      <w:rFonts w:hint="eastAsia"/>
                      <w:vertAlign w:val="subscript"/>
                    </w:rPr>
                    <w:t>3</w:t>
                  </w:r>
                  <w:r w:rsidRPr="00990D38">
                    <w:rPr>
                      <w:rFonts w:hint="eastAsia"/>
                    </w:rPr>
                    <w:t>、</w:t>
                  </w:r>
                  <w:r w:rsidRPr="00990D38">
                    <w:rPr>
                      <w:rFonts w:hint="eastAsia"/>
                    </w:rPr>
                    <w:t>H</w:t>
                  </w:r>
                  <w:r w:rsidRPr="00990D38">
                    <w:rPr>
                      <w:rFonts w:hint="eastAsia"/>
                      <w:vertAlign w:val="subscript"/>
                    </w:rPr>
                    <w:t>2</w:t>
                  </w:r>
                  <w:r w:rsidRPr="00990D38">
                    <w:rPr>
                      <w:rFonts w:hint="eastAsia"/>
                    </w:rPr>
                    <w:t>S</w:t>
                  </w:r>
                </w:p>
              </w:tc>
              <w:tc>
                <w:tcPr>
                  <w:tcW w:w="1417" w:type="dxa"/>
                  <w:vAlign w:val="center"/>
                </w:tcPr>
                <w:p w:rsidR="00B313A3" w:rsidRPr="00990D38" w:rsidRDefault="003F4029">
                  <w:pPr>
                    <w:jc w:val="center"/>
                  </w:pPr>
                  <w:r w:rsidRPr="00990D38">
                    <w:rPr>
                      <w:rFonts w:hint="eastAsia"/>
                    </w:rPr>
                    <w:t>2</w:t>
                  </w:r>
                  <w:r w:rsidRPr="00990D38">
                    <w:rPr>
                      <w:rFonts w:hint="eastAsia"/>
                    </w:rPr>
                    <w:t>级活性炭吸附</w:t>
                  </w:r>
                  <w:r w:rsidRPr="00990D38">
                    <w:rPr>
                      <w:rFonts w:hint="eastAsia"/>
                    </w:rPr>
                    <w:t>+1</w:t>
                  </w:r>
                  <w:r w:rsidRPr="00990D38">
                    <w:rPr>
                      <w:rFonts w:hint="eastAsia"/>
                    </w:rPr>
                    <w:t>级水吸收</w:t>
                  </w:r>
                  <w:r w:rsidRPr="00990D38">
                    <w:rPr>
                      <w:rFonts w:hint="eastAsia"/>
                    </w:rPr>
                    <w:t>+1</w:t>
                  </w:r>
                  <w:r w:rsidRPr="00990D38">
                    <w:rPr>
                      <w:rFonts w:hint="eastAsia"/>
                    </w:rPr>
                    <w:t>级碱吸收</w:t>
                  </w:r>
                </w:p>
              </w:tc>
              <w:tc>
                <w:tcPr>
                  <w:tcW w:w="2268" w:type="dxa"/>
                  <w:vAlign w:val="center"/>
                </w:tcPr>
                <w:p w:rsidR="00B313A3" w:rsidRPr="00990D38" w:rsidRDefault="003F4029" w:rsidP="00553CA6">
                  <w:pPr>
                    <w:jc w:val="center"/>
                  </w:pPr>
                  <w:r w:rsidRPr="00990D38">
                    <w:rPr>
                      <w:rFonts w:hint="eastAsia"/>
                    </w:rPr>
                    <w:t>危废间废气经</w:t>
                  </w:r>
                  <w:r w:rsidRPr="00990D38">
                    <w:rPr>
                      <w:rFonts w:hint="eastAsia"/>
                    </w:rPr>
                    <w:t>2</w:t>
                  </w:r>
                  <w:r w:rsidRPr="00990D38">
                    <w:rPr>
                      <w:rFonts w:hint="eastAsia"/>
                    </w:rPr>
                    <w:t>级活性炭吸附后引至洗桶区</w:t>
                  </w:r>
                  <w:r w:rsidRPr="00990D38">
                    <w:rPr>
                      <w:rFonts w:hint="eastAsia"/>
                    </w:rPr>
                    <w:t>1</w:t>
                  </w:r>
                  <w:r w:rsidRPr="00990D38">
                    <w:rPr>
                      <w:rFonts w:hint="eastAsia"/>
                    </w:rPr>
                    <w:t>级水吸收</w:t>
                  </w:r>
                  <w:r w:rsidRPr="00990D38">
                    <w:rPr>
                      <w:rFonts w:hint="eastAsia"/>
                    </w:rPr>
                    <w:t>+1</w:t>
                  </w:r>
                  <w:r w:rsidRPr="00990D38">
                    <w:rPr>
                      <w:rFonts w:hint="eastAsia"/>
                    </w:rPr>
                    <w:t>级碱吸收处理装置处理，最后通过洗桶区排气筒</w:t>
                  </w:r>
                  <w:r w:rsidRPr="00990D38">
                    <w:rPr>
                      <w:rFonts w:hint="eastAsia"/>
                    </w:rPr>
                    <w:t>DA005</w:t>
                  </w:r>
                  <w:r w:rsidRPr="00990D38">
                    <w:rPr>
                      <w:rFonts w:hint="eastAsia"/>
                    </w:rPr>
                    <w:t>排放</w:t>
                  </w:r>
                </w:p>
              </w:tc>
              <w:tc>
                <w:tcPr>
                  <w:tcW w:w="2127" w:type="dxa"/>
                  <w:vAlign w:val="center"/>
                </w:tcPr>
                <w:p w:rsidR="00B313A3" w:rsidRPr="00990D38" w:rsidRDefault="003F4029">
                  <w:pPr>
                    <w:jc w:val="center"/>
                  </w:pPr>
                  <w:r w:rsidRPr="00990D38">
                    <w:rPr>
                      <w:rFonts w:hint="eastAsia"/>
                    </w:rPr>
                    <w:t>危废间废气经</w:t>
                  </w:r>
                  <w:r w:rsidRPr="00990D38">
                    <w:rPr>
                      <w:rFonts w:hint="eastAsia"/>
                    </w:rPr>
                    <w:t>2</w:t>
                  </w:r>
                  <w:r w:rsidRPr="00990D38">
                    <w:rPr>
                      <w:rFonts w:hint="eastAsia"/>
                    </w:rPr>
                    <w:t>级活性炭吸附后引至新增的</w:t>
                  </w:r>
                  <w:r w:rsidRPr="00990D38">
                    <w:rPr>
                      <w:rFonts w:hint="eastAsia"/>
                    </w:rPr>
                    <w:t>1</w:t>
                  </w:r>
                  <w:r w:rsidRPr="00990D38">
                    <w:rPr>
                      <w:rFonts w:hint="eastAsia"/>
                    </w:rPr>
                    <w:t>级水吸收</w:t>
                  </w:r>
                  <w:r w:rsidRPr="00990D38">
                    <w:rPr>
                      <w:rFonts w:hint="eastAsia"/>
                    </w:rPr>
                    <w:t>+1</w:t>
                  </w:r>
                  <w:r w:rsidRPr="00990D38">
                    <w:rPr>
                      <w:rFonts w:hint="eastAsia"/>
                    </w:rPr>
                    <w:t>级碱吸收处理装置处理，最后通过新增的</w:t>
                  </w:r>
                  <w:r w:rsidRPr="00990D38">
                    <w:t>一根</w:t>
                  </w:r>
                  <w:r w:rsidRPr="00990D38">
                    <w:rPr>
                      <w:rFonts w:hint="eastAsia"/>
                    </w:rPr>
                    <w:t>排气筒排放</w:t>
                  </w:r>
                </w:p>
              </w:tc>
              <w:tc>
                <w:tcPr>
                  <w:tcW w:w="1076" w:type="dxa"/>
                  <w:vAlign w:val="center"/>
                </w:tcPr>
                <w:p w:rsidR="00B313A3" w:rsidRPr="00990D38" w:rsidRDefault="00B313A3">
                  <w:pPr>
                    <w:jc w:val="center"/>
                  </w:pPr>
                  <w:r w:rsidRPr="00990D38">
                    <w:rPr>
                      <w:rFonts w:hint="eastAsia"/>
                    </w:rPr>
                    <w:t>已落实</w:t>
                  </w:r>
                </w:p>
              </w:tc>
            </w:tr>
            <w:tr w:rsidR="00B8754F" w:rsidRPr="00990D38" w:rsidTr="00896C22">
              <w:trPr>
                <w:trHeight w:val="340"/>
                <w:jc w:val="center"/>
              </w:trPr>
              <w:tc>
                <w:tcPr>
                  <w:tcW w:w="837" w:type="dxa"/>
                  <w:vAlign w:val="center"/>
                </w:tcPr>
                <w:p w:rsidR="00B8754F" w:rsidRPr="00990D38" w:rsidRDefault="007448A4" w:rsidP="007448A4">
                  <w:pPr>
                    <w:jc w:val="center"/>
                  </w:pPr>
                  <w:r w:rsidRPr="00990D38">
                    <w:rPr>
                      <w:rFonts w:hint="eastAsia"/>
                    </w:rPr>
                    <w:t>生活污水</w:t>
                  </w:r>
                </w:p>
              </w:tc>
              <w:tc>
                <w:tcPr>
                  <w:tcW w:w="1632" w:type="dxa"/>
                  <w:vAlign w:val="center"/>
                </w:tcPr>
                <w:p w:rsidR="00B8754F" w:rsidRPr="00990D38" w:rsidRDefault="00B8754F" w:rsidP="00553CA6">
                  <w:pPr>
                    <w:tabs>
                      <w:tab w:val="left" w:pos="2227"/>
                    </w:tabs>
                    <w:jc w:val="center"/>
                  </w:pPr>
                  <w:r w:rsidRPr="00990D38">
                    <w:t>pH</w:t>
                  </w:r>
                  <w:r w:rsidRPr="00990D38">
                    <w:rPr>
                      <w:rFonts w:hint="eastAsia"/>
                    </w:rPr>
                    <w:t>、</w:t>
                  </w:r>
                  <w:r w:rsidR="00553CA6" w:rsidRPr="00990D38">
                    <w:rPr>
                      <w:rFonts w:hint="eastAsia"/>
                    </w:rPr>
                    <w:t>COD</w:t>
                  </w:r>
                  <w:r w:rsidR="00553CA6" w:rsidRPr="00990D38">
                    <w:rPr>
                      <w:rFonts w:hint="eastAsia"/>
                    </w:rPr>
                    <w:t>、</w:t>
                  </w:r>
                  <w:r w:rsidR="00553CA6" w:rsidRPr="00990D38">
                    <w:rPr>
                      <w:rFonts w:hint="eastAsia"/>
                    </w:rPr>
                    <w:t>NH</w:t>
                  </w:r>
                  <w:r w:rsidR="00553CA6" w:rsidRPr="00990D38">
                    <w:rPr>
                      <w:rFonts w:hint="eastAsia"/>
                      <w:vertAlign w:val="subscript"/>
                    </w:rPr>
                    <w:t>3</w:t>
                  </w:r>
                  <w:r w:rsidR="00553CA6" w:rsidRPr="00990D38">
                    <w:rPr>
                      <w:rFonts w:hint="eastAsia"/>
                    </w:rPr>
                    <w:t>-N</w:t>
                  </w:r>
                  <w:r w:rsidR="00553CA6" w:rsidRPr="00990D38">
                    <w:rPr>
                      <w:rFonts w:hint="eastAsia"/>
                    </w:rPr>
                    <w:t>、</w:t>
                  </w:r>
                  <w:r w:rsidR="00553CA6" w:rsidRPr="00990D38">
                    <w:rPr>
                      <w:rFonts w:hint="eastAsia"/>
                    </w:rPr>
                    <w:t>SS</w:t>
                  </w:r>
                </w:p>
              </w:tc>
              <w:tc>
                <w:tcPr>
                  <w:tcW w:w="1417" w:type="dxa"/>
                  <w:vAlign w:val="center"/>
                </w:tcPr>
                <w:p w:rsidR="00B8754F" w:rsidRPr="00990D38" w:rsidRDefault="007448A4">
                  <w:pPr>
                    <w:jc w:val="center"/>
                  </w:pPr>
                  <w:r w:rsidRPr="00990D38">
                    <w:rPr>
                      <w:rFonts w:hint="eastAsia"/>
                    </w:rPr>
                    <w:t>污水站</w:t>
                  </w:r>
                </w:p>
              </w:tc>
              <w:tc>
                <w:tcPr>
                  <w:tcW w:w="2268" w:type="dxa"/>
                  <w:vAlign w:val="center"/>
                </w:tcPr>
                <w:p w:rsidR="00B8754F" w:rsidRPr="00990D38" w:rsidRDefault="007448A4" w:rsidP="00B8754F">
                  <w:pPr>
                    <w:adjustRightInd w:val="0"/>
                    <w:snapToGrid w:val="0"/>
                    <w:spacing w:line="280" w:lineRule="exact"/>
                    <w:jc w:val="center"/>
                  </w:pPr>
                  <w:r w:rsidRPr="00990D38">
                    <w:t>经</w:t>
                  </w:r>
                  <w:r w:rsidRPr="00990D38">
                    <w:rPr>
                      <w:rFonts w:hint="eastAsia"/>
                    </w:rPr>
                    <w:t>厂区</w:t>
                  </w:r>
                  <w:r w:rsidRPr="00990D38">
                    <w:t>污水处理站处理</w:t>
                  </w:r>
                  <w:r w:rsidRPr="00990D38">
                    <w:rPr>
                      <w:rFonts w:hint="eastAsia"/>
                    </w:rPr>
                    <w:t>后</w:t>
                  </w:r>
                  <w:r w:rsidRPr="00990D38">
                    <w:t>排入</w:t>
                  </w:r>
                  <w:r w:rsidRPr="00990D38">
                    <w:rPr>
                      <w:rFonts w:hint="eastAsia"/>
                    </w:rPr>
                    <w:t>葛洲坝水务淄博淄川有限公司深度</w:t>
                  </w:r>
                  <w:r w:rsidRPr="00990D38">
                    <w:t>处理</w:t>
                  </w:r>
                </w:p>
              </w:tc>
              <w:tc>
                <w:tcPr>
                  <w:tcW w:w="2127" w:type="dxa"/>
                  <w:vAlign w:val="center"/>
                </w:tcPr>
                <w:p w:rsidR="00B8754F" w:rsidRPr="00990D38" w:rsidRDefault="007448A4">
                  <w:pPr>
                    <w:jc w:val="center"/>
                  </w:pPr>
                  <w:r w:rsidRPr="00990D38">
                    <w:t>经</w:t>
                  </w:r>
                  <w:r w:rsidRPr="00990D38">
                    <w:rPr>
                      <w:rFonts w:hint="eastAsia"/>
                    </w:rPr>
                    <w:t>厂区</w:t>
                  </w:r>
                  <w:r w:rsidRPr="00990D38">
                    <w:t>污水处理站处理</w:t>
                  </w:r>
                  <w:r w:rsidRPr="00990D38">
                    <w:rPr>
                      <w:rFonts w:hint="eastAsia"/>
                    </w:rPr>
                    <w:t>后</w:t>
                  </w:r>
                  <w:r w:rsidRPr="00990D38">
                    <w:t>排入</w:t>
                  </w:r>
                  <w:r w:rsidRPr="00990D38">
                    <w:rPr>
                      <w:rFonts w:hint="eastAsia"/>
                    </w:rPr>
                    <w:t>葛洲坝水务淄博淄川有限公司深度</w:t>
                  </w:r>
                  <w:r w:rsidRPr="00990D38">
                    <w:t>处理</w:t>
                  </w:r>
                </w:p>
              </w:tc>
              <w:tc>
                <w:tcPr>
                  <w:tcW w:w="1076" w:type="dxa"/>
                  <w:vAlign w:val="center"/>
                </w:tcPr>
                <w:p w:rsidR="00B8754F" w:rsidRPr="00990D38" w:rsidRDefault="00B8754F">
                  <w:pPr>
                    <w:jc w:val="center"/>
                  </w:pPr>
                  <w:r w:rsidRPr="00990D38">
                    <w:rPr>
                      <w:rFonts w:hint="eastAsia"/>
                    </w:rPr>
                    <w:t>已落实</w:t>
                  </w:r>
                </w:p>
              </w:tc>
            </w:tr>
            <w:tr w:rsidR="00AD6F72" w:rsidRPr="00990D38" w:rsidTr="00896C22">
              <w:trPr>
                <w:trHeight w:val="340"/>
                <w:jc w:val="center"/>
              </w:trPr>
              <w:tc>
                <w:tcPr>
                  <w:tcW w:w="837" w:type="dxa"/>
                  <w:vAlign w:val="center"/>
                </w:tcPr>
                <w:p w:rsidR="00AD6F72" w:rsidRPr="00990D38" w:rsidRDefault="00AD6F72" w:rsidP="00AD6F72">
                  <w:pPr>
                    <w:jc w:val="center"/>
                  </w:pPr>
                  <w:r w:rsidRPr="00990D38">
                    <w:t>固废</w:t>
                  </w:r>
                </w:p>
              </w:tc>
              <w:tc>
                <w:tcPr>
                  <w:tcW w:w="1632" w:type="dxa"/>
                  <w:vAlign w:val="center"/>
                </w:tcPr>
                <w:p w:rsidR="00AD6F72" w:rsidRPr="00990D38" w:rsidRDefault="00AD6F72" w:rsidP="00AD6F72">
                  <w:pPr>
                    <w:tabs>
                      <w:tab w:val="left" w:pos="2227"/>
                    </w:tabs>
                    <w:jc w:val="center"/>
                  </w:pPr>
                  <w:r w:rsidRPr="00990D38">
                    <w:rPr>
                      <w:rFonts w:hint="eastAsia"/>
                    </w:rPr>
                    <w:t>危险废物</w:t>
                  </w:r>
                </w:p>
                <w:p w:rsidR="00AD6F72" w:rsidRPr="00990D38" w:rsidRDefault="00AD6F72" w:rsidP="00AD6F72">
                  <w:pPr>
                    <w:tabs>
                      <w:tab w:val="left" w:pos="2227"/>
                    </w:tabs>
                    <w:jc w:val="center"/>
                  </w:pPr>
                  <w:r w:rsidRPr="00990D38">
                    <w:rPr>
                      <w:rFonts w:hint="eastAsia"/>
                    </w:rPr>
                    <w:t>一般</w:t>
                  </w:r>
                  <w:r w:rsidRPr="00990D38">
                    <w:t>固废</w:t>
                  </w:r>
                </w:p>
              </w:tc>
              <w:tc>
                <w:tcPr>
                  <w:tcW w:w="1417" w:type="dxa"/>
                  <w:vAlign w:val="center"/>
                </w:tcPr>
                <w:p w:rsidR="00AD6F72" w:rsidRPr="00990D38" w:rsidRDefault="00AD6F72" w:rsidP="00AD6F72">
                  <w:pPr>
                    <w:jc w:val="center"/>
                  </w:pPr>
                  <w:r w:rsidRPr="00990D38">
                    <w:rPr>
                      <w:rFonts w:hint="eastAsia"/>
                    </w:rPr>
                    <w:t>危废暂存间</w:t>
                  </w:r>
                </w:p>
              </w:tc>
              <w:tc>
                <w:tcPr>
                  <w:tcW w:w="2268" w:type="dxa"/>
                  <w:vAlign w:val="center"/>
                </w:tcPr>
                <w:p w:rsidR="00AD6F72" w:rsidRPr="00990D38" w:rsidRDefault="00AD6F72" w:rsidP="00AD6F72">
                  <w:pPr>
                    <w:jc w:val="left"/>
                  </w:pPr>
                  <w:r w:rsidRPr="00990D38">
                    <w:rPr>
                      <w:rFonts w:hint="eastAsia"/>
                    </w:rPr>
                    <w:t>危废暂存于危废暂存间，定期委托资质单位转运处置</w:t>
                  </w:r>
                </w:p>
              </w:tc>
              <w:tc>
                <w:tcPr>
                  <w:tcW w:w="2127" w:type="dxa"/>
                  <w:vAlign w:val="center"/>
                </w:tcPr>
                <w:p w:rsidR="00AD6F72" w:rsidRPr="00990D38" w:rsidRDefault="00AD6F72" w:rsidP="00AD6F72">
                  <w:pPr>
                    <w:jc w:val="left"/>
                  </w:pPr>
                  <w:r w:rsidRPr="00990D38">
                    <w:rPr>
                      <w:rFonts w:hint="eastAsia"/>
                    </w:rPr>
                    <w:t>危废暂存于危废暂存间，定期委托资质单位转运处置；</w:t>
                  </w:r>
                </w:p>
                <w:p w:rsidR="00AD6F72" w:rsidRPr="00990D38" w:rsidRDefault="00AD6F72" w:rsidP="00AD6F72">
                  <w:pPr>
                    <w:jc w:val="left"/>
                  </w:pPr>
                  <w:r w:rsidRPr="00990D38">
                    <w:rPr>
                      <w:rFonts w:hint="eastAsia"/>
                    </w:rPr>
                    <w:t>一般</w:t>
                  </w:r>
                  <w:r w:rsidRPr="00990D38">
                    <w:t>固废外售综合利用</w:t>
                  </w:r>
                </w:p>
              </w:tc>
              <w:tc>
                <w:tcPr>
                  <w:tcW w:w="1076" w:type="dxa"/>
                  <w:vAlign w:val="center"/>
                </w:tcPr>
                <w:p w:rsidR="00AD6F72" w:rsidRPr="00990D38" w:rsidRDefault="00AD6F72" w:rsidP="00AD6F72">
                  <w:pPr>
                    <w:jc w:val="center"/>
                  </w:pPr>
                  <w:r w:rsidRPr="00990D38">
                    <w:rPr>
                      <w:rFonts w:hint="eastAsia"/>
                    </w:rPr>
                    <w:t>已落实</w:t>
                  </w:r>
                </w:p>
              </w:tc>
            </w:tr>
            <w:tr w:rsidR="00B313A3" w:rsidRPr="00990D38" w:rsidTr="00896C22">
              <w:trPr>
                <w:trHeight w:val="340"/>
                <w:jc w:val="center"/>
              </w:trPr>
              <w:tc>
                <w:tcPr>
                  <w:tcW w:w="837" w:type="dxa"/>
                  <w:vAlign w:val="center"/>
                </w:tcPr>
                <w:p w:rsidR="00B313A3" w:rsidRPr="00990D38" w:rsidRDefault="00B313A3">
                  <w:pPr>
                    <w:jc w:val="center"/>
                  </w:pPr>
                  <w:r w:rsidRPr="00990D38">
                    <w:t>噪声</w:t>
                  </w:r>
                </w:p>
              </w:tc>
              <w:tc>
                <w:tcPr>
                  <w:tcW w:w="1632" w:type="dxa"/>
                  <w:vAlign w:val="center"/>
                </w:tcPr>
                <w:p w:rsidR="00B313A3" w:rsidRPr="00990D38" w:rsidRDefault="00B8754F">
                  <w:pPr>
                    <w:jc w:val="center"/>
                  </w:pPr>
                  <w:r w:rsidRPr="00990D38">
                    <w:rPr>
                      <w:rFonts w:hint="eastAsia"/>
                    </w:rPr>
                    <w:t>设备噪声</w:t>
                  </w:r>
                </w:p>
              </w:tc>
              <w:tc>
                <w:tcPr>
                  <w:tcW w:w="1417" w:type="dxa"/>
                  <w:vAlign w:val="center"/>
                </w:tcPr>
                <w:p w:rsidR="00B313A3" w:rsidRPr="00990D38" w:rsidRDefault="00B313A3">
                  <w:pPr>
                    <w:jc w:val="center"/>
                  </w:pPr>
                  <w:r w:rsidRPr="00990D38">
                    <w:t>—</w:t>
                  </w:r>
                </w:p>
              </w:tc>
              <w:tc>
                <w:tcPr>
                  <w:tcW w:w="2268" w:type="dxa"/>
                  <w:vAlign w:val="center"/>
                </w:tcPr>
                <w:p w:rsidR="00B313A3" w:rsidRPr="00990D38" w:rsidRDefault="007448A4" w:rsidP="007448A4">
                  <w:pPr>
                    <w:jc w:val="center"/>
                  </w:pPr>
                  <w:r w:rsidRPr="00990D38">
                    <w:t>选用低噪声设备，</w:t>
                  </w:r>
                  <w:r w:rsidR="00B8754F" w:rsidRPr="00990D38">
                    <w:t>采用隔声</w:t>
                  </w:r>
                  <w:r w:rsidRPr="00990D38">
                    <w:rPr>
                      <w:rFonts w:hint="eastAsia"/>
                    </w:rPr>
                    <w:t>、</w:t>
                  </w:r>
                  <w:r w:rsidR="00B8754F" w:rsidRPr="00990D38">
                    <w:t>减</w:t>
                  </w:r>
                  <w:r w:rsidRPr="00990D38">
                    <w:rPr>
                      <w:rFonts w:hint="eastAsia"/>
                    </w:rPr>
                    <w:t>震</w:t>
                  </w:r>
                  <w:r w:rsidR="00B8754F" w:rsidRPr="00990D38">
                    <w:t>等措施</w:t>
                  </w:r>
                </w:p>
              </w:tc>
              <w:tc>
                <w:tcPr>
                  <w:tcW w:w="2127" w:type="dxa"/>
                  <w:vAlign w:val="center"/>
                </w:tcPr>
                <w:p w:rsidR="00B313A3" w:rsidRPr="00990D38" w:rsidRDefault="007448A4">
                  <w:pPr>
                    <w:jc w:val="center"/>
                  </w:pPr>
                  <w:r w:rsidRPr="00990D38">
                    <w:t>选用低噪声设备，采用隔声</w:t>
                  </w:r>
                  <w:r w:rsidRPr="00990D38">
                    <w:rPr>
                      <w:rFonts w:hint="eastAsia"/>
                    </w:rPr>
                    <w:t>、</w:t>
                  </w:r>
                  <w:r w:rsidRPr="00990D38">
                    <w:t>减</w:t>
                  </w:r>
                  <w:r w:rsidRPr="00990D38">
                    <w:rPr>
                      <w:rFonts w:hint="eastAsia"/>
                    </w:rPr>
                    <w:t>震</w:t>
                  </w:r>
                  <w:r w:rsidRPr="00990D38">
                    <w:t>等措施</w:t>
                  </w:r>
                </w:p>
              </w:tc>
              <w:tc>
                <w:tcPr>
                  <w:tcW w:w="1076" w:type="dxa"/>
                  <w:vAlign w:val="center"/>
                </w:tcPr>
                <w:p w:rsidR="00B313A3" w:rsidRPr="00990D38" w:rsidRDefault="00B313A3">
                  <w:pPr>
                    <w:jc w:val="center"/>
                  </w:pPr>
                  <w:r w:rsidRPr="00990D38">
                    <w:rPr>
                      <w:rFonts w:hint="eastAsia"/>
                    </w:rPr>
                    <w:t>已落实</w:t>
                  </w:r>
                </w:p>
              </w:tc>
            </w:tr>
            <w:tr w:rsidR="00AD6F72" w:rsidRPr="00990D38" w:rsidTr="005803F9">
              <w:trPr>
                <w:trHeight w:val="340"/>
                <w:jc w:val="center"/>
              </w:trPr>
              <w:tc>
                <w:tcPr>
                  <w:tcW w:w="837" w:type="dxa"/>
                  <w:vAlign w:val="center"/>
                </w:tcPr>
                <w:p w:rsidR="00AD6F72" w:rsidRPr="00990D38" w:rsidRDefault="00AD6F72" w:rsidP="00AD6F72">
                  <w:pPr>
                    <w:jc w:val="center"/>
                  </w:pPr>
                  <w:r w:rsidRPr="00990D38">
                    <w:rPr>
                      <w:rFonts w:hint="eastAsia"/>
                    </w:rPr>
                    <w:t>风险</w:t>
                  </w:r>
                </w:p>
              </w:tc>
              <w:tc>
                <w:tcPr>
                  <w:tcW w:w="3049" w:type="dxa"/>
                  <w:gridSpan w:val="2"/>
                  <w:vAlign w:val="center"/>
                </w:tcPr>
                <w:p w:rsidR="00AD6F72" w:rsidRPr="00990D38" w:rsidRDefault="00AD6F72" w:rsidP="00AD6F72">
                  <w:pPr>
                    <w:jc w:val="center"/>
                  </w:pPr>
                  <w:r w:rsidRPr="00990D38">
                    <w:rPr>
                      <w:rFonts w:hint="eastAsia"/>
                    </w:rPr>
                    <w:t>防腐防渗</w:t>
                  </w:r>
                </w:p>
              </w:tc>
              <w:tc>
                <w:tcPr>
                  <w:tcW w:w="2268" w:type="dxa"/>
                  <w:vAlign w:val="center"/>
                </w:tcPr>
                <w:p w:rsidR="00AD6F72" w:rsidRPr="00990D38" w:rsidRDefault="00AD6F72" w:rsidP="00AD6F72">
                  <w:pPr>
                    <w:jc w:val="center"/>
                  </w:pPr>
                  <w:r w:rsidRPr="00990D38">
                    <w:rPr>
                      <w:rFonts w:hint="eastAsia"/>
                    </w:rPr>
                    <w:t>对危废间</w:t>
                  </w:r>
                  <w:r w:rsidRPr="00990D38">
                    <w:t>进行重点防渗处理</w:t>
                  </w:r>
                </w:p>
              </w:tc>
              <w:tc>
                <w:tcPr>
                  <w:tcW w:w="2127" w:type="dxa"/>
                  <w:vAlign w:val="center"/>
                </w:tcPr>
                <w:p w:rsidR="00AD6F72" w:rsidRPr="00990D38" w:rsidRDefault="00AD6F72" w:rsidP="00AD6F72">
                  <w:pPr>
                    <w:jc w:val="center"/>
                  </w:pPr>
                  <w:r w:rsidRPr="00990D38">
                    <w:rPr>
                      <w:rFonts w:hint="eastAsia"/>
                    </w:rPr>
                    <w:t>对危废间</w:t>
                  </w:r>
                  <w:r w:rsidRPr="00990D38">
                    <w:t>进行重点防渗处理</w:t>
                  </w:r>
                  <w:r w:rsidR="00AB3492" w:rsidRPr="00990D38">
                    <w:rPr>
                      <w:rFonts w:hint="eastAsia"/>
                    </w:rPr>
                    <w:t>，已</w:t>
                  </w:r>
                  <w:r w:rsidR="00AB3492" w:rsidRPr="00990D38">
                    <w:t>通过验收</w:t>
                  </w:r>
                </w:p>
              </w:tc>
              <w:tc>
                <w:tcPr>
                  <w:tcW w:w="1076" w:type="dxa"/>
                  <w:vAlign w:val="center"/>
                </w:tcPr>
                <w:p w:rsidR="00AD6F72" w:rsidRPr="00990D38" w:rsidRDefault="00AD6F72" w:rsidP="00AD6F72">
                  <w:pPr>
                    <w:jc w:val="center"/>
                  </w:pPr>
                  <w:r w:rsidRPr="00990D38">
                    <w:rPr>
                      <w:rFonts w:hint="eastAsia"/>
                    </w:rPr>
                    <w:t>已落实</w:t>
                  </w:r>
                </w:p>
              </w:tc>
            </w:tr>
          </w:tbl>
          <w:p w:rsidR="00B313A3" w:rsidRPr="00990D38" w:rsidRDefault="00B313A3">
            <w:pPr>
              <w:spacing w:line="360" w:lineRule="auto"/>
              <w:jc w:val="left"/>
              <w:rPr>
                <w:sz w:val="24"/>
              </w:rPr>
            </w:pPr>
          </w:p>
          <w:p w:rsidR="00B313A3" w:rsidRPr="00990D38" w:rsidRDefault="00B313A3">
            <w:pPr>
              <w:spacing w:line="360" w:lineRule="auto"/>
              <w:jc w:val="left"/>
              <w:rPr>
                <w:sz w:val="24"/>
              </w:rPr>
            </w:pPr>
          </w:p>
          <w:p w:rsidR="00E125FB" w:rsidRPr="00990D38" w:rsidRDefault="00E125FB">
            <w:pPr>
              <w:spacing w:line="360" w:lineRule="auto"/>
              <w:jc w:val="left"/>
              <w:rPr>
                <w:sz w:val="24"/>
              </w:rPr>
            </w:pPr>
          </w:p>
          <w:p w:rsidR="00E125FB" w:rsidRPr="00990D38" w:rsidRDefault="00E125FB">
            <w:pPr>
              <w:spacing w:line="360" w:lineRule="auto"/>
              <w:jc w:val="left"/>
              <w:rPr>
                <w:sz w:val="24"/>
              </w:rPr>
            </w:pPr>
          </w:p>
          <w:p w:rsidR="00E125FB" w:rsidRPr="00990D38" w:rsidRDefault="00E125FB">
            <w:pPr>
              <w:spacing w:line="360" w:lineRule="auto"/>
              <w:jc w:val="left"/>
              <w:rPr>
                <w:sz w:val="24"/>
              </w:rPr>
            </w:pPr>
          </w:p>
          <w:p w:rsidR="00E125FB" w:rsidRPr="00990D38" w:rsidRDefault="00E125FB">
            <w:pPr>
              <w:spacing w:line="360" w:lineRule="auto"/>
              <w:jc w:val="left"/>
              <w:rPr>
                <w:sz w:val="24"/>
              </w:rPr>
            </w:pPr>
          </w:p>
          <w:p w:rsidR="00E125FB" w:rsidRPr="00990D38" w:rsidRDefault="00E125FB">
            <w:pPr>
              <w:spacing w:line="360" w:lineRule="auto"/>
              <w:jc w:val="left"/>
              <w:rPr>
                <w:sz w:val="24"/>
              </w:rPr>
            </w:pPr>
          </w:p>
          <w:p w:rsidR="00E125FB" w:rsidRPr="00990D38" w:rsidRDefault="00E125FB">
            <w:pPr>
              <w:spacing w:line="360" w:lineRule="auto"/>
              <w:jc w:val="left"/>
              <w:rPr>
                <w:sz w:val="24"/>
              </w:rPr>
            </w:pPr>
          </w:p>
          <w:p w:rsidR="00E125FB" w:rsidRPr="00990D38" w:rsidRDefault="00E125FB">
            <w:pPr>
              <w:spacing w:line="360" w:lineRule="auto"/>
              <w:jc w:val="left"/>
              <w:rPr>
                <w:sz w:val="24"/>
              </w:rPr>
            </w:pPr>
          </w:p>
          <w:p w:rsidR="00E125FB" w:rsidRPr="00990D38" w:rsidRDefault="00E125FB">
            <w:pPr>
              <w:spacing w:line="360" w:lineRule="auto"/>
              <w:jc w:val="left"/>
              <w:rPr>
                <w:sz w:val="24"/>
              </w:rPr>
            </w:pPr>
          </w:p>
          <w:p w:rsidR="00E125FB" w:rsidRPr="00990D38" w:rsidRDefault="00E125FB">
            <w:pPr>
              <w:spacing w:line="360" w:lineRule="auto"/>
              <w:jc w:val="left"/>
              <w:rPr>
                <w:sz w:val="24"/>
              </w:rPr>
            </w:pPr>
          </w:p>
          <w:p w:rsidR="00E125FB" w:rsidRPr="00990D38" w:rsidRDefault="00E125FB">
            <w:pPr>
              <w:spacing w:line="360" w:lineRule="auto"/>
              <w:jc w:val="left"/>
              <w:rPr>
                <w:sz w:val="24"/>
              </w:rPr>
            </w:pPr>
          </w:p>
          <w:p w:rsidR="00406A49" w:rsidRPr="00990D38" w:rsidRDefault="00406A49">
            <w:pPr>
              <w:spacing w:line="360" w:lineRule="auto"/>
              <w:jc w:val="left"/>
              <w:rPr>
                <w:sz w:val="24"/>
              </w:rPr>
            </w:pPr>
          </w:p>
          <w:p w:rsidR="00C85333" w:rsidRPr="00990D38" w:rsidRDefault="00C85333">
            <w:pPr>
              <w:spacing w:line="360" w:lineRule="auto"/>
              <w:jc w:val="left"/>
              <w:rPr>
                <w:sz w:val="24"/>
              </w:rPr>
            </w:pPr>
          </w:p>
        </w:tc>
      </w:tr>
    </w:tbl>
    <w:p w:rsidR="00B313A3" w:rsidRPr="00990D38" w:rsidRDefault="00B313A3">
      <w:pPr>
        <w:spacing w:line="360" w:lineRule="auto"/>
        <w:jc w:val="left"/>
        <w:rPr>
          <w:rFonts w:cs="宋体"/>
          <w:b/>
          <w:bCs/>
          <w:sz w:val="24"/>
          <w:szCs w:val="24"/>
        </w:rPr>
      </w:pPr>
      <w:r w:rsidRPr="00990D38">
        <w:rPr>
          <w:rFonts w:cs="宋体" w:hint="eastAsia"/>
          <w:b/>
          <w:bCs/>
          <w:sz w:val="24"/>
          <w:szCs w:val="24"/>
        </w:rPr>
        <w:lastRenderedPageBreak/>
        <w:t>表四：建设项目环境影响报告表主要结论及审批部门审批决定</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9740"/>
      </w:tblGrid>
      <w:tr w:rsidR="00B313A3" w:rsidRPr="00990D38">
        <w:tc>
          <w:tcPr>
            <w:tcW w:w="9740" w:type="dxa"/>
          </w:tcPr>
          <w:p w:rsidR="00B313A3" w:rsidRPr="00990D38" w:rsidRDefault="000A704A" w:rsidP="000A704A">
            <w:pPr>
              <w:pStyle w:val="25"/>
              <w:numPr>
                <w:ilvl w:val="0"/>
                <w:numId w:val="5"/>
              </w:numPr>
              <w:ind w:leftChars="0" w:firstLineChars="0"/>
              <w:outlineLvl w:val="1"/>
              <w:rPr>
                <w:rFonts w:ascii="Times New Roman" w:eastAsia="宋体" w:hAnsi="Times New Roman"/>
                <w:b/>
                <w:kern w:val="0"/>
                <w:sz w:val="24"/>
              </w:rPr>
            </w:pPr>
            <w:bookmarkStart w:id="9" w:name="_Toc28454503"/>
            <w:r w:rsidRPr="00990D38">
              <w:rPr>
                <w:rFonts w:ascii="Times New Roman" w:eastAsia="宋体" w:hAnsi="Times New Roman" w:hint="eastAsia"/>
                <w:b/>
                <w:kern w:val="0"/>
                <w:sz w:val="24"/>
              </w:rPr>
              <w:t>建设</w:t>
            </w:r>
            <w:r w:rsidRPr="00990D38">
              <w:rPr>
                <w:rFonts w:ascii="Times New Roman" w:eastAsia="宋体" w:hAnsi="Times New Roman"/>
                <w:b/>
                <w:kern w:val="0"/>
                <w:sz w:val="24"/>
              </w:rPr>
              <w:t>项目</w:t>
            </w:r>
            <w:r w:rsidR="00B313A3" w:rsidRPr="00990D38">
              <w:rPr>
                <w:rFonts w:ascii="Times New Roman" w:eastAsia="宋体" w:hAnsi="Times New Roman"/>
                <w:b/>
                <w:kern w:val="0"/>
                <w:sz w:val="24"/>
              </w:rPr>
              <w:t>环境影响报告</w:t>
            </w:r>
            <w:r w:rsidR="00B313A3" w:rsidRPr="00990D38">
              <w:rPr>
                <w:rFonts w:ascii="Times New Roman" w:eastAsia="宋体" w:hAnsi="Times New Roman" w:hint="eastAsia"/>
                <w:b/>
                <w:kern w:val="0"/>
                <w:sz w:val="24"/>
              </w:rPr>
              <w:t>表</w:t>
            </w:r>
            <w:r w:rsidRPr="00990D38">
              <w:rPr>
                <w:rFonts w:ascii="Times New Roman" w:eastAsia="宋体" w:hAnsi="Times New Roman" w:hint="eastAsia"/>
                <w:b/>
                <w:kern w:val="0"/>
                <w:sz w:val="24"/>
              </w:rPr>
              <w:t>主要</w:t>
            </w:r>
            <w:r w:rsidR="00B313A3" w:rsidRPr="00990D38">
              <w:rPr>
                <w:rFonts w:ascii="Times New Roman" w:eastAsia="宋体" w:hAnsi="Times New Roman"/>
                <w:b/>
                <w:kern w:val="0"/>
                <w:sz w:val="24"/>
              </w:rPr>
              <w:t>结论</w:t>
            </w:r>
            <w:bookmarkEnd w:id="9"/>
          </w:p>
          <w:p w:rsidR="000A704A" w:rsidRPr="00990D38" w:rsidRDefault="000A704A" w:rsidP="000A704A">
            <w:pPr>
              <w:adjustRightInd w:val="0"/>
              <w:snapToGrid w:val="0"/>
              <w:spacing w:line="360" w:lineRule="auto"/>
              <w:ind w:firstLineChars="200" w:firstLine="480"/>
              <w:rPr>
                <w:sz w:val="24"/>
                <w:szCs w:val="24"/>
              </w:rPr>
            </w:pPr>
            <w:r w:rsidRPr="00990D38">
              <w:rPr>
                <w:rFonts w:hint="eastAsia"/>
                <w:sz w:val="24"/>
                <w:szCs w:val="24"/>
              </w:rPr>
              <w:t>《山东凯盛新材料股份有限公司危废库及配套设施技术改造项目环境</w:t>
            </w:r>
            <w:r w:rsidRPr="00990D38">
              <w:rPr>
                <w:sz w:val="24"/>
                <w:szCs w:val="24"/>
              </w:rPr>
              <w:t>影响报告表》中对本项目</w:t>
            </w:r>
            <w:r w:rsidRPr="00990D38">
              <w:rPr>
                <w:rFonts w:hint="eastAsia"/>
                <w:sz w:val="24"/>
                <w:szCs w:val="24"/>
              </w:rPr>
              <w:t>相关的</w:t>
            </w:r>
            <w:r w:rsidRPr="00990D38">
              <w:rPr>
                <w:sz w:val="24"/>
                <w:szCs w:val="24"/>
              </w:rPr>
              <w:t>环境影响评价结论为：项目建设符合国家产业政策，项目用地不属于限制用地和禁止用地范围，拟采取的环保措施技术可靠、经济可行，污染物满足达标排放、总量控制的基本原则</w:t>
            </w:r>
            <w:r w:rsidRPr="00990D38">
              <w:rPr>
                <w:rFonts w:hint="eastAsia"/>
                <w:sz w:val="24"/>
                <w:szCs w:val="24"/>
              </w:rPr>
              <w:t>。</w:t>
            </w:r>
            <w:r w:rsidRPr="00990D38">
              <w:rPr>
                <w:sz w:val="24"/>
                <w:szCs w:val="24"/>
              </w:rPr>
              <w:t>在各项污染防治措施得到落实的前提下，从环境保护的角度分析，项目建设可行。</w:t>
            </w:r>
          </w:p>
          <w:p w:rsidR="00B313A3" w:rsidRPr="00990D38" w:rsidRDefault="000A704A">
            <w:pPr>
              <w:pStyle w:val="25"/>
              <w:spacing w:line="360" w:lineRule="auto"/>
              <w:ind w:leftChars="0" w:left="0" w:firstLineChars="0" w:firstLine="0"/>
              <w:outlineLvl w:val="1"/>
              <w:rPr>
                <w:rFonts w:ascii="Times New Roman" w:eastAsia="宋体" w:hAnsi="Times New Roman"/>
                <w:b/>
                <w:kern w:val="0"/>
                <w:sz w:val="24"/>
              </w:rPr>
            </w:pPr>
            <w:bookmarkStart w:id="10" w:name="_Toc29714"/>
            <w:bookmarkStart w:id="11" w:name="_Toc28454504"/>
            <w:r w:rsidRPr="00990D38">
              <w:rPr>
                <w:rFonts w:ascii="Times New Roman" w:eastAsia="宋体" w:hAnsi="Times New Roman" w:hint="eastAsia"/>
                <w:b/>
                <w:kern w:val="0"/>
                <w:sz w:val="24"/>
              </w:rPr>
              <w:t>二</w:t>
            </w:r>
            <w:r w:rsidR="00B313A3" w:rsidRPr="00990D38">
              <w:rPr>
                <w:rFonts w:ascii="Times New Roman" w:eastAsia="宋体" w:hAnsi="Times New Roman" w:hint="eastAsia"/>
                <w:b/>
                <w:kern w:val="0"/>
                <w:sz w:val="24"/>
              </w:rPr>
              <w:t>、</w:t>
            </w:r>
            <w:r w:rsidR="00B313A3" w:rsidRPr="00990D38">
              <w:rPr>
                <w:rFonts w:ascii="Times New Roman" w:eastAsia="宋体" w:hAnsi="Times New Roman"/>
                <w:b/>
                <w:kern w:val="0"/>
                <w:sz w:val="24"/>
              </w:rPr>
              <w:t xml:space="preserve"> </w:t>
            </w:r>
            <w:bookmarkStart w:id="12" w:name="_Toc27335856"/>
            <w:bookmarkEnd w:id="10"/>
            <w:r w:rsidR="00B313A3" w:rsidRPr="00990D38">
              <w:rPr>
                <w:rFonts w:ascii="Times New Roman" w:eastAsia="宋体" w:hAnsi="Times New Roman"/>
                <w:b/>
                <w:kern w:val="0"/>
                <w:sz w:val="24"/>
              </w:rPr>
              <w:t>环境影响报告</w:t>
            </w:r>
            <w:r w:rsidR="00B313A3" w:rsidRPr="00990D38">
              <w:rPr>
                <w:rFonts w:ascii="Times New Roman" w:eastAsia="宋体" w:hAnsi="Times New Roman" w:hint="eastAsia"/>
                <w:b/>
                <w:kern w:val="0"/>
                <w:sz w:val="24"/>
              </w:rPr>
              <w:t>表审批部门审批决定</w:t>
            </w:r>
            <w:bookmarkEnd w:id="11"/>
            <w:bookmarkEnd w:id="12"/>
          </w:p>
          <w:p w:rsidR="00B313A3" w:rsidRPr="00990D38" w:rsidRDefault="00B313A3">
            <w:pPr>
              <w:spacing w:line="360" w:lineRule="auto"/>
              <w:ind w:firstLineChars="200" w:firstLine="480"/>
              <w:rPr>
                <w:sz w:val="24"/>
              </w:rPr>
            </w:pPr>
            <w:r w:rsidRPr="00990D38">
              <w:rPr>
                <w:sz w:val="24"/>
              </w:rPr>
              <w:t>《</w:t>
            </w:r>
            <w:r w:rsidR="000A704A" w:rsidRPr="00990D38">
              <w:rPr>
                <w:rFonts w:hint="eastAsia"/>
                <w:sz w:val="24"/>
              </w:rPr>
              <w:t>关于山东</w:t>
            </w:r>
            <w:r w:rsidR="000A704A" w:rsidRPr="00990D38">
              <w:rPr>
                <w:sz w:val="24"/>
              </w:rPr>
              <w:t>凯盛新材料股份有限公司危废库及配套设施技术改造项目环境影响报告表</w:t>
            </w:r>
            <w:r w:rsidR="000A704A" w:rsidRPr="00990D38">
              <w:rPr>
                <w:rFonts w:hint="eastAsia"/>
                <w:sz w:val="24"/>
              </w:rPr>
              <w:t>的</w:t>
            </w:r>
            <w:r w:rsidR="000A704A" w:rsidRPr="00990D38">
              <w:rPr>
                <w:sz w:val="24"/>
              </w:rPr>
              <w:t>审批意见</w:t>
            </w:r>
            <w:r w:rsidRPr="00990D38">
              <w:rPr>
                <w:sz w:val="24"/>
              </w:rPr>
              <w:t>》（</w:t>
            </w:r>
            <w:r w:rsidR="007E299C" w:rsidRPr="00990D38">
              <w:rPr>
                <w:rFonts w:hint="eastAsia"/>
                <w:kern w:val="0"/>
                <w:sz w:val="24"/>
              </w:rPr>
              <w:t>川环报告表〔</w:t>
            </w:r>
            <w:r w:rsidR="007E299C" w:rsidRPr="00990D38">
              <w:rPr>
                <w:rFonts w:hint="eastAsia"/>
                <w:kern w:val="0"/>
                <w:sz w:val="24"/>
              </w:rPr>
              <w:t>20</w:t>
            </w:r>
            <w:r w:rsidR="007E299C" w:rsidRPr="00990D38">
              <w:rPr>
                <w:kern w:val="0"/>
                <w:sz w:val="24"/>
              </w:rPr>
              <w:t>2</w:t>
            </w:r>
            <w:r w:rsidR="000A704A" w:rsidRPr="00990D38">
              <w:rPr>
                <w:kern w:val="0"/>
                <w:sz w:val="24"/>
              </w:rPr>
              <w:t>3</w:t>
            </w:r>
            <w:r w:rsidR="007E299C" w:rsidRPr="00990D38">
              <w:rPr>
                <w:rFonts w:hint="eastAsia"/>
                <w:kern w:val="0"/>
                <w:sz w:val="24"/>
              </w:rPr>
              <w:t>〕</w:t>
            </w:r>
            <w:r w:rsidR="000A704A" w:rsidRPr="00990D38">
              <w:rPr>
                <w:kern w:val="0"/>
                <w:sz w:val="24"/>
              </w:rPr>
              <w:t>9</w:t>
            </w:r>
            <w:r w:rsidR="007E299C" w:rsidRPr="00990D38">
              <w:rPr>
                <w:rFonts w:hint="eastAsia"/>
                <w:kern w:val="0"/>
                <w:sz w:val="24"/>
              </w:rPr>
              <w:t>号</w:t>
            </w:r>
            <w:r w:rsidRPr="00990D38">
              <w:rPr>
                <w:sz w:val="24"/>
              </w:rPr>
              <w:t>）</w:t>
            </w:r>
            <w:r w:rsidR="000A704A" w:rsidRPr="00990D38">
              <w:rPr>
                <w:rFonts w:hint="eastAsia"/>
                <w:b/>
                <w:sz w:val="24"/>
              </w:rPr>
              <w:t>详见</w:t>
            </w:r>
            <w:r w:rsidR="000A704A" w:rsidRPr="00990D38">
              <w:rPr>
                <w:b/>
                <w:sz w:val="24"/>
              </w:rPr>
              <w:t>附件</w:t>
            </w:r>
            <w:r w:rsidR="00406A49" w:rsidRPr="00990D38">
              <w:rPr>
                <w:rFonts w:hint="eastAsia"/>
                <w:b/>
                <w:sz w:val="24"/>
              </w:rPr>
              <w:t>四</w:t>
            </w:r>
            <w:r w:rsidR="000A704A" w:rsidRPr="00990D38">
              <w:rPr>
                <w:rFonts w:hint="eastAsia"/>
                <w:sz w:val="24"/>
              </w:rPr>
              <w:t>。</w:t>
            </w:r>
            <w:r w:rsidR="000A704A" w:rsidRPr="00990D38">
              <w:rPr>
                <w:sz w:val="24"/>
              </w:rPr>
              <w:t>具体</w:t>
            </w:r>
            <w:r w:rsidRPr="00990D38">
              <w:rPr>
                <w:sz w:val="24"/>
              </w:rPr>
              <w:t>审批意见如下：</w:t>
            </w:r>
          </w:p>
          <w:p w:rsidR="00850773" w:rsidRPr="00990D38" w:rsidRDefault="00850773" w:rsidP="00850773">
            <w:pPr>
              <w:pStyle w:val="af5"/>
              <w:spacing w:after="0" w:line="360" w:lineRule="auto"/>
              <w:ind w:firstLineChars="200" w:firstLine="480"/>
              <w:rPr>
                <w:rFonts w:eastAsiaTheme="majorEastAsia"/>
                <w:sz w:val="24"/>
                <w:szCs w:val="24"/>
              </w:rPr>
            </w:pPr>
            <w:r w:rsidRPr="00990D38">
              <w:rPr>
                <w:rFonts w:eastAsiaTheme="majorEastAsia"/>
                <w:sz w:val="24"/>
                <w:szCs w:val="24"/>
              </w:rPr>
              <w:t>（一）该项目位于淄川区双杨镇张博公路东侧现有厂区内，投资</w:t>
            </w:r>
            <w:r w:rsidRPr="00990D38">
              <w:rPr>
                <w:rFonts w:eastAsiaTheme="majorEastAsia"/>
                <w:sz w:val="24"/>
                <w:szCs w:val="24"/>
              </w:rPr>
              <w:t>300</w:t>
            </w:r>
            <w:r w:rsidRPr="00990D38">
              <w:rPr>
                <w:rFonts w:eastAsiaTheme="majorEastAsia"/>
                <w:sz w:val="24"/>
                <w:szCs w:val="24"/>
              </w:rPr>
              <w:t>万元，在厂区西北侧新建危废库一座</w:t>
            </w:r>
            <w:r w:rsidRPr="00990D38">
              <w:rPr>
                <w:rFonts w:eastAsiaTheme="majorEastAsia"/>
                <w:sz w:val="24"/>
                <w:szCs w:val="24"/>
              </w:rPr>
              <w:t>(</w:t>
            </w:r>
            <w:r w:rsidRPr="00990D38">
              <w:rPr>
                <w:rFonts w:eastAsiaTheme="majorEastAsia"/>
                <w:sz w:val="24"/>
                <w:szCs w:val="24"/>
              </w:rPr>
              <w:t>占地面积约</w:t>
            </w:r>
            <w:r w:rsidRPr="00990D38">
              <w:rPr>
                <w:rFonts w:eastAsiaTheme="majorEastAsia"/>
                <w:sz w:val="24"/>
                <w:szCs w:val="24"/>
              </w:rPr>
              <w:t>500</w:t>
            </w:r>
            <w:r w:rsidRPr="00990D38">
              <w:rPr>
                <w:rFonts w:eastAsiaTheme="majorEastAsia"/>
                <w:sz w:val="24"/>
                <w:szCs w:val="24"/>
              </w:rPr>
              <w:t>平方米</w:t>
            </w:r>
            <w:r w:rsidRPr="00990D38">
              <w:rPr>
                <w:rFonts w:eastAsiaTheme="majorEastAsia"/>
                <w:sz w:val="24"/>
                <w:szCs w:val="24"/>
              </w:rPr>
              <w:t>)</w:t>
            </w:r>
            <w:r w:rsidRPr="00990D38">
              <w:rPr>
                <w:rFonts w:eastAsiaTheme="majorEastAsia" w:hint="eastAsia"/>
                <w:sz w:val="24"/>
                <w:szCs w:val="24"/>
              </w:rPr>
              <w:t>，</w:t>
            </w:r>
            <w:r w:rsidRPr="00990D38">
              <w:rPr>
                <w:rFonts w:eastAsiaTheme="majorEastAsia"/>
                <w:sz w:val="24"/>
                <w:szCs w:val="24"/>
              </w:rPr>
              <w:t>对原有环保处理设施进行技术改造，危废暂存间废气治理设施升级改造为</w:t>
            </w:r>
            <w:r w:rsidRPr="00990D38">
              <w:rPr>
                <w:rFonts w:eastAsiaTheme="majorEastAsia"/>
                <w:sz w:val="24"/>
                <w:szCs w:val="24"/>
              </w:rPr>
              <w:t>2</w:t>
            </w:r>
            <w:r w:rsidRPr="00990D38">
              <w:rPr>
                <w:rFonts w:eastAsiaTheme="majorEastAsia"/>
                <w:sz w:val="24"/>
                <w:szCs w:val="24"/>
              </w:rPr>
              <w:t>级活性炭吸附</w:t>
            </w:r>
            <w:r w:rsidRPr="00990D38">
              <w:rPr>
                <w:rFonts w:eastAsiaTheme="majorEastAsia"/>
                <w:sz w:val="24"/>
                <w:szCs w:val="24"/>
              </w:rPr>
              <w:t>(</w:t>
            </w:r>
            <w:r w:rsidRPr="00990D38">
              <w:rPr>
                <w:rFonts w:eastAsiaTheme="majorEastAsia"/>
                <w:sz w:val="24"/>
                <w:szCs w:val="24"/>
              </w:rPr>
              <w:t>新增</w:t>
            </w:r>
            <w:r w:rsidRPr="00990D38">
              <w:rPr>
                <w:rFonts w:eastAsiaTheme="majorEastAsia"/>
                <w:sz w:val="24"/>
                <w:szCs w:val="24"/>
              </w:rPr>
              <w:t>)+1</w:t>
            </w:r>
            <w:r w:rsidRPr="00990D38">
              <w:rPr>
                <w:rFonts w:eastAsiaTheme="majorEastAsia"/>
                <w:sz w:val="24"/>
                <w:szCs w:val="24"/>
              </w:rPr>
              <w:t>级水吸收</w:t>
            </w:r>
            <w:r w:rsidRPr="00990D38">
              <w:rPr>
                <w:rFonts w:eastAsiaTheme="majorEastAsia"/>
                <w:sz w:val="24"/>
                <w:szCs w:val="24"/>
              </w:rPr>
              <w:t>+1</w:t>
            </w:r>
            <w:r w:rsidRPr="00990D38">
              <w:rPr>
                <w:rFonts w:eastAsiaTheme="majorEastAsia"/>
                <w:sz w:val="24"/>
                <w:szCs w:val="24"/>
              </w:rPr>
              <w:t>级碱吸收</w:t>
            </w:r>
            <w:r w:rsidRPr="00990D38">
              <w:rPr>
                <w:rFonts w:eastAsiaTheme="majorEastAsia"/>
                <w:sz w:val="24"/>
                <w:szCs w:val="24"/>
              </w:rPr>
              <w:t>(</w:t>
            </w:r>
            <w:r w:rsidRPr="00990D38">
              <w:rPr>
                <w:rFonts w:eastAsiaTheme="majorEastAsia"/>
                <w:sz w:val="24"/>
                <w:szCs w:val="24"/>
              </w:rPr>
              <w:t>依托现有</w:t>
            </w:r>
            <w:r w:rsidRPr="00990D38">
              <w:rPr>
                <w:rFonts w:eastAsiaTheme="majorEastAsia"/>
                <w:sz w:val="24"/>
                <w:szCs w:val="24"/>
              </w:rPr>
              <w:t>)</w:t>
            </w:r>
            <w:r w:rsidRPr="00990D38">
              <w:rPr>
                <w:rFonts w:eastAsiaTheme="majorEastAsia" w:hint="eastAsia"/>
                <w:sz w:val="24"/>
                <w:szCs w:val="24"/>
              </w:rPr>
              <w:t>，</w:t>
            </w:r>
            <w:r w:rsidRPr="00990D38">
              <w:rPr>
                <w:rFonts w:eastAsiaTheme="majorEastAsia"/>
                <w:sz w:val="24"/>
                <w:szCs w:val="24"/>
              </w:rPr>
              <w:t>购置吸收塔、循环罐、泵等国产设备</w:t>
            </w:r>
            <w:r w:rsidRPr="00990D38">
              <w:rPr>
                <w:rFonts w:eastAsiaTheme="majorEastAsia"/>
                <w:sz w:val="24"/>
                <w:szCs w:val="24"/>
              </w:rPr>
              <w:t>10</w:t>
            </w:r>
            <w:r w:rsidRPr="00990D38">
              <w:rPr>
                <w:rFonts w:eastAsiaTheme="majorEastAsia"/>
                <w:sz w:val="24"/>
                <w:szCs w:val="24"/>
              </w:rPr>
              <w:t>余台套，更新依托洗桶区废气治理设施，新增一台备用风机。项目完成后不新增产品及产能，原有危废暂存间清理后停用。</w:t>
            </w:r>
          </w:p>
          <w:p w:rsidR="00850773" w:rsidRPr="00990D38" w:rsidRDefault="00850773" w:rsidP="00850773">
            <w:pPr>
              <w:pStyle w:val="af5"/>
              <w:spacing w:after="0" w:line="360" w:lineRule="auto"/>
              <w:ind w:firstLineChars="200" w:firstLine="480"/>
              <w:rPr>
                <w:rFonts w:eastAsiaTheme="majorEastAsia"/>
                <w:sz w:val="24"/>
                <w:szCs w:val="24"/>
              </w:rPr>
            </w:pPr>
            <w:r w:rsidRPr="00990D38">
              <w:rPr>
                <w:rFonts w:eastAsiaTheme="majorEastAsia"/>
                <w:sz w:val="24"/>
                <w:szCs w:val="24"/>
              </w:rPr>
              <w:t>我局已受理该项目并在淄川区人民政府网站进行了公示，公示期间未收到公众反对意见。根据环评结论，该项目符合国家和地方产业政策，在落实报告表提出的各项污染防治措施后，能达到环境保护要求，从环保角度分析，项目建设可行。同意你公司</w:t>
            </w:r>
            <w:r w:rsidRPr="00990D38">
              <w:rPr>
                <w:rFonts w:eastAsiaTheme="majorEastAsia" w:hint="eastAsia"/>
                <w:sz w:val="24"/>
                <w:szCs w:val="24"/>
              </w:rPr>
              <w:t>按环评</w:t>
            </w:r>
            <w:r w:rsidRPr="00990D38">
              <w:rPr>
                <w:rFonts w:eastAsiaTheme="majorEastAsia"/>
                <w:sz w:val="24"/>
                <w:szCs w:val="24"/>
              </w:rPr>
              <w:t>所列建设项目规模、生产工艺、环境保护措施等进行建设。</w:t>
            </w:r>
          </w:p>
          <w:p w:rsidR="00850773" w:rsidRPr="00990D38" w:rsidRDefault="00850773" w:rsidP="00850773">
            <w:pPr>
              <w:pStyle w:val="af5"/>
              <w:spacing w:after="0" w:line="360" w:lineRule="auto"/>
              <w:ind w:firstLineChars="200" w:firstLine="480"/>
              <w:jc w:val="left"/>
              <w:rPr>
                <w:rFonts w:eastAsiaTheme="majorEastAsia"/>
                <w:sz w:val="24"/>
                <w:szCs w:val="24"/>
              </w:rPr>
            </w:pPr>
            <w:r w:rsidRPr="00990D38">
              <w:rPr>
                <w:rFonts w:eastAsiaTheme="majorEastAsia"/>
                <w:bCs/>
                <w:sz w:val="24"/>
                <w:szCs w:val="24"/>
              </w:rPr>
              <w:t>（二）</w:t>
            </w:r>
            <w:r w:rsidRPr="00990D38">
              <w:rPr>
                <w:rFonts w:eastAsiaTheme="majorEastAsia"/>
                <w:sz w:val="24"/>
                <w:szCs w:val="24"/>
              </w:rPr>
              <w:t>该项目在设计、建设和运行管理中应重点做好以下工作：</w:t>
            </w:r>
          </w:p>
          <w:p w:rsidR="00850773" w:rsidRPr="00990D38" w:rsidRDefault="00850773" w:rsidP="00850773">
            <w:pPr>
              <w:pStyle w:val="af5"/>
              <w:spacing w:after="0" w:line="360" w:lineRule="auto"/>
              <w:ind w:firstLineChars="200" w:firstLine="480"/>
              <w:rPr>
                <w:rFonts w:eastAsiaTheme="majorEastAsia"/>
                <w:sz w:val="24"/>
                <w:szCs w:val="24"/>
              </w:rPr>
            </w:pPr>
            <w:r w:rsidRPr="00990D38">
              <w:rPr>
                <w:rFonts w:eastAsiaTheme="majorEastAsia"/>
                <w:sz w:val="24"/>
                <w:szCs w:val="24"/>
              </w:rPr>
              <w:t>1.</w:t>
            </w:r>
            <w:r w:rsidRPr="00990D38">
              <w:rPr>
                <w:rFonts w:eastAsiaTheme="majorEastAsia"/>
                <w:sz w:val="24"/>
                <w:szCs w:val="24"/>
              </w:rPr>
              <w:t>危废间废气经两级活性炭吸附后引至洗桶区</w:t>
            </w:r>
            <w:r w:rsidRPr="00990D38">
              <w:rPr>
                <w:rFonts w:eastAsiaTheme="majorEastAsia"/>
                <w:sz w:val="24"/>
                <w:szCs w:val="24"/>
              </w:rPr>
              <w:t>1</w:t>
            </w:r>
            <w:r w:rsidRPr="00990D38">
              <w:rPr>
                <w:rFonts w:eastAsiaTheme="majorEastAsia"/>
                <w:sz w:val="24"/>
                <w:szCs w:val="24"/>
              </w:rPr>
              <w:t>级水吸收</w:t>
            </w:r>
            <w:r w:rsidRPr="00990D38">
              <w:rPr>
                <w:rFonts w:eastAsiaTheme="majorEastAsia"/>
                <w:sz w:val="24"/>
                <w:szCs w:val="24"/>
              </w:rPr>
              <w:t xml:space="preserve">+1 </w:t>
            </w:r>
            <w:r w:rsidRPr="00990D38">
              <w:rPr>
                <w:rFonts w:eastAsiaTheme="majorEastAsia"/>
                <w:sz w:val="24"/>
                <w:szCs w:val="24"/>
              </w:rPr>
              <w:t>级碱吸收处理装置处理，最后通过洗桶区排气筒</w:t>
            </w:r>
            <w:r w:rsidRPr="00990D38">
              <w:rPr>
                <w:rFonts w:eastAsiaTheme="majorEastAsia"/>
                <w:sz w:val="24"/>
                <w:szCs w:val="24"/>
              </w:rPr>
              <w:t xml:space="preserve">DA005 </w:t>
            </w:r>
            <w:r w:rsidRPr="00990D38">
              <w:rPr>
                <w:rFonts w:eastAsiaTheme="majorEastAsia"/>
                <w:sz w:val="24"/>
                <w:szCs w:val="24"/>
              </w:rPr>
              <w:t>排放。</w:t>
            </w:r>
            <w:r w:rsidRPr="00990D38">
              <w:rPr>
                <w:rFonts w:eastAsiaTheme="majorEastAsia"/>
                <w:sz w:val="24"/>
                <w:szCs w:val="24"/>
              </w:rPr>
              <w:t xml:space="preserve"> HCl </w:t>
            </w:r>
            <w:r w:rsidRPr="00990D38">
              <w:rPr>
                <w:rFonts w:eastAsiaTheme="majorEastAsia"/>
                <w:sz w:val="24"/>
                <w:szCs w:val="24"/>
              </w:rPr>
              <w:t>执行《无机化学工业污染物排放标准》</w:t>
            </w:r>
            <w:r w:rsidRPr="00990D38">
              <w:rPr>
                <w:rFonts w:eastAsiaTheme="majorEastAsia"/>
                <w:sz w:val="24"/>
                <w:szCs w:val="24"/>
              </w:rPr>
              <w:t xml:space="preserve"> (GB31573-2015)  </w:t>
            </w:r>
            <w:r w:rsidRPr="00990D38">
              <w:rPr>
                <w:rFonts w:eastAsiaTheme="majorEastAsia"/>
                <w:sz w:val="24"/>
                <w:szCs w:val="24"/>
              </w:rPr>
              <w:t>表</w:t>
            </w:r>
            <w:r w:rsidRPr="00990D38">
              <w:rPr>
                <w:rFonts w:eastAsiaTheme="majorEastAsia"/>
                <w:sz w:val="24"/>
                <w:szCs w:val="24"/>
              </w:rPr>
              <w:t xml:space="preserve"> 3</w:t>
            </w:r>
            <w:r w:rsidRPr="00990D38">
              <w:rPr>
                <w:rFonts w:eastAsiaTheme="majorEastAsia"/>
                <w:sz w:val="24"/>
                <w:szCs w:val="24"/>
              </w:rPr>
              <w:t>无机氯化物及氯酸盐工业浓度限值</w:t>
            </w:r>
            <w:r w:rsidR="001B6F9F" w:rsidRPr="00990D38">
              <w:rPr>
                <w:rFonts w:eastAsiaTheme="majorEastAsia" w:hint="eastAsia"/>
                <w:sz w:val="24"/>
                <w:szCs w:val="24"/>
              </w:rPr>
              <w:t>，</w:t>
            </w:r>
            <w:r w:rsidRPr="00990D38">
              <w:rPr>
                <w:rFonts w:eastAsiaTheme="majorEastAsia"/>
                <w:sz w:val="24"/>
                <w:szCs w:val="24"/>
              </w:rPr>
              <w:t>SO</w:t>
            </w:r>
            <w:r w:rsidRPr="00990D38">
              <w:rPr>
                <w:rFonts w:ascii="Cambria Math" w:eastAsiaTheme="majorEastAsia" w:hAnsi="Cambria Math" w:cs="Cambria Math"/>
                <w:sz w:val="24"/>
                <w:szCs w:val="24"/>
              </w:rPr>
              <w:t>₂</w:t>
            </w:r>
            <w:r w:rsidRPr="00990D38">
              <w:rPr>
                <w:rFonts w:eastAsiaTheme="majorEastAsia"/>
                <w:sz w:val="24"/>
                <w:szCs w:val="24"/>
              </w:rPr>
              <w:t xml:space="preserve"> </w:t>
            </w:r>
            <w:r w:rsidRPr="00990D38">
              <w:rPr>
                <w:rFonts w:eastAsiaTheme="majorEastAsia"/>
                <w:sz w:val="24"/>
                <w:szCs w:val="24"/>
              </w:rPr>
              <w:t>执行《区域性大气污染物综合排放标准》</w:t>
            </w:r>
            <w:r w:rsidRPr="00990D38">
              <w:rPr>
                <w:rFonts w:eastAsiaTheme="majorEastAsia"/>
                <w:sz w:val="24"/>
                <w:szCs w:val="24"/>
              </w:rPr>
              <w:t xml:space="preserve"> (DB37/2376-2019) </w:t>
            </w:r>
            <w:r w:rsidRPr="00990D38">
              <w:rPr>
                <w:rFonts w:eastAsiaTheme="majorEastAsia"/>
                <w:sz w:val="24"/>
                <w:szCs w:val="24"/>
              </w:rPr>
              <w:t>表</w:t>
            </w:r>
            <w:r w:rsidRPr="00990D38">
              <w:rPr>
                <w:rFonts w:eastAsiaTheme="majorEastAsia"/>
                <w:sz w:val="24"/>
                <w:szCs w:val="24"/>
              </w:rPr>
              <w:t>1</w:t>
            </w:r>
            <w:r w:rsidRPr="00990D38">
              <w:rPr>
                <w:rFonts w:eastAsiaTheme="majorEastAsia"/>
                <w:sz w:val="24"/>
                <w:szCs w:val="24"/>
              </w:rPr>
              <w:t>重点控制区浓度限值，</w:t>
            </w:r>
            <w:r w:rsidRPr="00990D38">
              <w:rPr>
                <w:rFonts w:eastAsiaTheme="majorEastAsia"/>
                <w:sz w:val="24"/>
                <w:szCs w:val="24"/>
              </w:rPr>
              <w:t>NH</w:t>
            </w:r>
            <w:r w:rsidRPr="00990D38">
              <w:rPr>
                <w:rFonts w:ascii="Cambria Math" w:eastAsiaTheme="majorEastAsia" w:hAnsi="Cambria Math" w:cs="Cambria Math"/>
                <w:sz w:val="24"/>
                <w:szCs w:val="24"/>
              </w:rPr>
              <w:t>₃</w:t>
            </w:r>
            <w:r w:rsidRPr="00990D38">
              <w:rPr>
                <w:rFonts w:eastAsiaTheme="majorEastAsia"/>
                <w:sz w:val="24"/>
                <w:szCs w:val="24"/>
              </w:rPr>
              <w:t xml:space="preserve"> </w:t>
            </w:r>
            <w:r w:rsidRPr="00990D38">
              <w:rPr>
                <w:rFonts w:eastAsiaTheme="majorEastAsia"/>
                <w:sz w:val="24"/>
                <w:szCs w:val="24"/>
              </w:rPr>
              <w:t>、</w:t>
            </w:r>
            <w:r w:rsidRPr="00990D38">
              <w:rPr>
                <w:rFonts w:eastAsiaTheme="majorEastAsia"/>
                <w:sz w:val="24"/>
                <w:szCs w:val="24"/>
              </w:rPr>
              <w:t>H</w:t>
            </w:r>
            <w:r w:rsidRPr="00990D38">
              <w:rPr>
                <w:rFonts w:ascii="Cambria Math" w:eastAsiaTheme="majorEastAsia" w:hAnsi="Cambria Math" w:cs="Cambria Math"/>
                <w:sz w:val="24"/>
                <w:szCs w:val="24"/>
              </w:rPr>
              <w:t>₂</w:t>
            </w:r>
            <w:r w:rsidR="001B6F9F" w:rsidRPr="00990D38">
              <w:rPr>
                <w:rFonts w:eastAsiaTheme="majorEastAsia"/>
                <w:sz w:val="24"/>
                <w:szCs w:val="24"/>
              </w:rPr>
              <w:t>S</w:t>
            </w:r>
            <w:r w:rsidRPr="00990D38">
              <w:rPr>
                <w:rFonts w:eastAsiaTheme="majorEastAsia"/>
                <w:sz w:val="24"/>
                <w:szCs w:val="24"/>
              </w:rPr>
              <w:t>满足《恶臭污染物排放标准》</w:t>
            </w:r>
            <w:r w:rsidRPr="00990D38">
              <w:rPr>
                <w:rFonts w:eastAsiaTheme="majorEastAsia"/>
                <w:sz w:val="24"/>
                <w:szCs w:val="24"/>
              </w:rPr>
              <w:t xml:space="preserve">  (GB14554-93)  </w:t>
            </w:r>
            <w:r w:rsidRPr="00990D38">
              <w:rPr>
                <w:rFonts w:eastAsiaTheme="majorEastAsia"/>
                <w:sz w:val="24"/>
                <w:szCs w:val="24"/>
              </w:rPr>
              <w:t>表</w:t>
            </w:r>
            <w:r w:rsidRPr="00990D38">
              <w:rPr>
                <w:rFonts w:eastAsiaTheme="majorEastAsia"/>
                <w:sz w:val="24"/>
                <w:szCs w:val="24"/>
              </w:rPr>
              <w:t xml:space="preserve"> 2</w:t>
            </w:r>
            <w:r w:rsidRPr="00990D38">
              <w:rPr>
                <w:rFonts w:eastAsiaTheme="majorEastAsia"/>
                <w:sz w:val="24"/>
                <w:szCs w:val="24"/>
              </w:rPr>
              <w:t>排放标准值，</w:t>
            </w:r>
            <w:r w:rsidRPr="00990D38">
              <w:rPr>
                <w:rFonts w:eastAsiaTheme="majorEastAsia"/>
                <w:sz w:val="24"/>
                <w:szCs w:val="24"/>
              </w:rPr>
              <w:t xml:space="preserve">VOCs </w:t>
            </w:r>
            <w:r w:rsidRPr="00990D38">
              <w:rPr>
                <w:rFonts w:eastAsiaTheme="majorEastAsia"/>
                <w:sz w:val="24"/>
                <w:szCs w:val="24"/>
              </w:rPr>
              <w:t>满足《挥发性有机物排放标准第</w:t>
            </w:r>
            <w:r w:rsidRPr="00990D38">
              <w:rPr>
                <w:rFonts w:eastAsiaTheme="majorEastAsia"/>
                <w:sz w:val="24"/>
                <w:szCs w:val="24"/>
              </w:rPr>
              <w:t>7</w:t>
            </w:r>
            <w:r w:rsidRPr="00990D38">
              <w:rPr>
                <w:rFonts w:eastAsiaTheme="majorEastAsia"/>
                <w:sz w:val="24"/>
                <w:szCs w:val="24"/>
              </w:rPr>
              <w:t>部分：</w:t>
            </w:r>
            <w:r w:rsidRPr="00990D38">
              <w:rPr>
                <w:rFonts w:eastAsiaTheme="majorEastAsia"/>
                <w:sz w:val="24"/>
                <w:szCs w:val="24"/>
              </w:rPr>
              <w:t xml:space="preserve"> </w:t>
            </w:r>
            <w:r w:rsidRPr="00990D38">
              <w:rPr>
                <w:rFonts w:eastAsiaTheme="majorEastAsia"/>
                <w:sz w:val="24"/>
                <w:szCs w:val="24"/>
              </w:rPr>
              <w:t>其他行业》</w:t>
            </w:r>
            <w:r w:rsidRPr="00990D38">
              <w:rPr>
                <w:rFonts w:eastAsiaTheme="majorEastAsia"/>
                <w:sz w:val="24"/>
                <w:szCs w:val="24"/>
              </w:rPr>
              <w:t xml:space="preserve">(DB37/2801.7—2019)  </w:t>
            </w:r>
            <w:r w:rsidRPr="00990D38">
              <w:rPr>
                <w:rFonts w:eastAsiaTheme="majorEastAsia"/>
                <w:sz w:val="24"/>
                <w:szCs w:val="24"/>
              </w:rPr>
              <w:t>表</w:t>
            </w:r>
            <w:r w:rsidRPr="00990D38">
              <w:rPr>
                <w:rFonts w:eastAsiaTheme="majorEastAsia"/>
                <w:sz w:val="24"/>
                <w:szCs w:val="24"/>
              </w:rPr>
              <w:t xml:space="preserve"> 1 </w:t>
            </w:r>
            <w:r w:rsidRPr="00990D38">
              <w:rPr>
                <w:rFonts w:eastAsiaTheme="majorEastAsia"/>
                <w:sz w:val="24"/>
                <w:szCs w:val="24"/>
              </w:rPr>
              <w:t>中</w:t>
            </w:r>
            <w:r w:rsidRPr="00990D38">
              <w:rPr>
                <w:rFonts w:ascii="宋体" w:hAnsi="宋体" w:cs="宋体" w:hint="eastAsia"/>
                <w:sz w:val="24"/>
                <w:szCs w:val="24"/>
              </w:rPr>
              <w:t>Ⅱ</w:t>
            </w:r>
            <w:r w:rsidRPr="00990D38">
              <w:rPr>
                <w:rFonts w:eastAsiaTheme="majorEastAsia"/>
                <w:sz w:val="24"/>
                <w:szCs w:val="24"/>
              </w:rPr>
              <w:t>时段非重点行业排放限值。</w:t>
            </w:r>
          </w:p>
          <w:p w:rsidR="00850773" w:rsidRPr="00990D38" w:rsidRDefault="00850773" w:rsidP="00850773">
            <w:pPr>
              <w:pStyle w:val="af5"/>
              <w:spacing w:after="0" w:line="360" w:lineRule="auto"/>
              <w:ind w:firstLineChars="200" w:firstLine="480"/>
              <w:rPr>
                <w:rFonts w:eastAsiaTheme="majorEastAsia"/>
                <w:sz w:val="24"/>
                <w:szCs w:val="24"/>
              </w:rPr>
            </w:pPr>
            <w:r w:rsidRPr="00990D38">
              <w:rPr>
                <w:rFonts w:eastAsiaTheme="majorEastAsia"/>
                <w:sz w:val="24"/>
                <w:szCs w:val="24"/>
              </w:rPr>
              <w:t>2.</w:t>
            </w:r>
            <w:r w:rsidRPr="00990D38">
              <w:rPr>
                <w:rFonts w:eastAsiaTheme="majorEastAsia"/>
                <w:sz w:val="24"/>
                <w:szCs w:val="24"/>
              </w:rPr>
              <w:t>项目生产过程中产生的噪声主要来源于生产设备运转噪声。采取合理布局，优先选择低噪音设备，对高噪音设备要采取减震、隔音、消声等综合控制措施，厂界噪声符合《工业企业厂界环境噪声排放》</w:t>
            </w:r>
            <w:r w:rsidRPr="00990D38">
              <w:rPr>
                <w:rFonts w:eastAsiaTheme="majorEastAsia"/>
                <w:sz w:val="24"/>
                <w:szCs w:val="24"/>
              </w:rPr>
              <w:t xml:space="preserve">  (GB12348-2008)2</w:t>
            </w:r>
            <w:r w:rsidRPr="00990D38">
              <w:rPr>
                <w:rFonts w:eastAsiaTheme="majorEastAsia"/>
                <w:sz w:val="24"/>
                <w:szCs w:val="24"/>
              </w:rPr>
              <w:t>类标准。</w:t>
            </w:r>
          </w:p>
          <w:p w:rsidR="00850773" w:rsidRPr="00990D38" w:rsidRDefault="00850773" w:rsidP="001B6F9F">
            <w:pPr>
              <w:pStyle w:val="af5"/>
              <w:tabs>
                <w:tab w:val="left" w:pos="198"/>
              </w:tabs>
              <w:spacing w:after="0" w:line="360" w:lineRule="auto"/>
              <w:ind w:firstLineChars="200" w:firstLine="480"/>
              <w:rPr>
                <w:rFonts w:eastAsiaTheme="majorEastAsia"/>
                <w:sz w:val="24"/>
                <w:szCs w:val="24"/>
              </w:rPr>
            </w:pPr>
            <w:r w:rsidRPr="00990D38">
              <w:rPr>
                <w:rFonts w:eastAsiaTheme="majorEastAsia"/>
                <w:sz w:val="24"/>
                <w:szCs w:val="24"/>
              </w:rPr>
              <w:lastRenderedPageBreak/>
              <w:t>3.</w:t>
            </w:r>
            <w:r w:rsidRPr="00990D38">
              <w:rPr>
                <w:rFonts w:eastAsiaTheme="majorEastAsia"/>
                <w:sz w:val="24"/>
                <w:szCs w:val="24"/>
              </w:rPr>
              <w:t>项目一般固体废物执行《一般工业固体废物贮存、处置场</w:t>
            </w:r>
            <w:r w:rsidRPr="00990D38">
              <w:rPr>
                <w:rFonts w:eastAsiaTheme="majorEastAsia"/>
                <w:sz w:val="24"/>
                <w:szCs w:val="24"/>
              </w:rPr>
              <w:t xml:space="preserve"> </w:t>
            </w:r>
            <w:r w:rsidRPr="00990D38">
              <w:rPr>
                <w:rFonts w:eastAsiaTheme="majorEastAsia"/>
                <w:sz w:val="24"/>
                <w:szCs w:val="24"/>
              </w:rPr>
              <w:t>污染控制标准》</w:t>
            </w:r>
            <w:r w:rsidRPr="00990D38">
              <w:rPr>
                <w:rFonts w:eastAsiaTheme="majorEastAsia"/>
                <w:sz w:val="24"/>
                <w:szCs w:val="24"/>
              </w:rPr>
              <w:t xml:space="preserve">  (GB</w:t>
            </w:r>
            <w:r w:rsidR="001B6F9F" w:rsidRPr="00990D38">
              <w:rPr>
                <w:rFonts w:eastAsiaTheme="majorEastAsia"/>
                <w:sz w:val="24"/>
                <w:szCs w:val="24"/>
              </w:rPr>
              <w:t>18599-2001)</w:t>
            </w:r>
            <w:r w:rsidRPr="00990D38">
              <w:rPr>
                <w:rFonts w:eastAsiaTheme="majorEastAsia"/>
                <w:sz w:val="24"/>
                <w:szCs w:val="24"/>
              </w:rPr>
              <w:t>及其修改单中相关标准要求</w:t>
            </w:r>
            <w:r w:rsidRPr="00990D38">
              <w:rPr>
                <w:rFonts w:eastAsiaTheme="majorEastAsia"/>
                <w:sz w:val="24"/>
                <w:szCs w:val="24"/>
              </w:rPr>
              <w:t>(</w:t>
            </w:r>
            <w:r w:rsidRPr="00990D38">
              <w:rPr>
                <w:rFonts w:eastAsiaTheme="majorEastAsia"/>
                <w:sz w:val="24"/>
                <w:szCs w:val="24"/>
              </w:rPr>
              <w:t>环境保护部〔</w:t>
            </w:r>
            <w:r w:rsidRPr="00990D38">
              <w:rPr>
                <w:rFonts w:eastAsiaTheme="majorEastAsia"/>
                <w:sz w:val="24"/>
                <w:szCs w:val="24"/>
              </w:rPr>
              <w:t>2013</w:t>
            </w:r>
            <w:r w:rsidRPr="00990D38">
              <w:rPr>
                <w:rFonts w:eastAsiaTheme="majorEastAsia"/>
                <w:sz w:val="24"/>
                <w:szCs w:val="24"/>
              </w:rPr>
              <w:t>〕</w:t>
            </w:r>
            <w:r w:rsidRPr="00990D38">
              <w:rPr>
                <w:rFonts w:eastAsiaTheme="majorEastAsia"/>
                <w:sz w:val="24"/>
                <w:szCs w:val="24"/>
              </w:rPr>
              <w:t>36</w:t>
            </w:r>
            <w:r w:rsidRPr="00990D38">
              <w:rPr>
                <w:rFonts w:eastAsiaTheme="majorEastAsia"/>
                <w:sz w:val="24"/>
                <w:szCs w:val="24"/>
              </w:rPr>
              <w:t>号</w:t>
            </w:r>
            <w:r w:rsidRPr="00990D38">
              <w:rPr>
                <w:rFonts w:eastAsiaTheme="majorEastAsia"/>
                <w:sz w:val="24"/>
                <w:szCs w:val="24"/>
              </w:rPr>
              <w:t>)</w:t>
            </w:r>
            <w:r w:rsidRPr="00990D38">
              <w:rPr>
                <w:rFonts w:eastAsiaTheme="majorEastAsia"/>
                <w:sz w:val="24"/>
                <w:szCs w:val="24"/>
              </w:rPr>
              <w:t>。危险废物执行《危险废物贮存污染控制标准》</w:t>
            </w:r>
            <w:r w:rsidRPr="00990D38">
              <w:rPr>
                <w:rFonts w:eastAsiaTheme="majorEastAsia"/>
                <w:sz w:val="24"/>
                <w:szCs w:val="24"/>
              </w:rPr>
              <w:t xml:space="preserve">(GB18597-2001) </w:t>
            </w:r>
            <w:r w:rsidRPr="00990D38">
              <w:rPr>
                <w:rFonts w:eastAsiaTheme="majorEastAsia"/>
                <w:sz w:val="24"/>
                <w:szCs w:val="24"/>
              </w:rPr>
              <w:t>及其修改单标准。固体废弃物实施分类管理和妥善处理工作。按固体废物</w:t>
            </w:r>
            <w:r w:rsidRPr="00990D38">
              <w:rPr>
                <w:rFonts w:eastAsiaTheme="majorEastAsia"/>
                <w:sz w:val="24"/>
                <w:szCs w:val="24"/>
              </w:rPr>
              <w:t>“</w:t>
            </w:r>
            <w:r w:rsidRPr="00990D38">
              <w:rPr>
                <w:rFonts w:eastAsiaTheme="majorEastAsia"/>
                <w:sz w:val="24"/>
                <w:szCs w:val="24"/>
              </w:rPr>
              <w:t>资源化、减量化、无害化</w:t>
            </w:r>
            <w:r w:rsidRPr="00990D38">
              <w:rPr>
                <w:rFonts w:eastAsiaTheme="majorEastAsia"/>
                <w:sz w:val="24"/>
                <w:szCs w:val="24"/>
              </w:rPr>
              <w:t>”</w:t>
            </w:r>
            <w:r w:rsidRPr="00990D38">
              <w:rPr>
                <w:rFonts w:eastAsiaTheme="majorEastAsia"/>
                <w:sz w:val="24"/>
                <w:szCs w:val="24"/>
              </w:rPr>
              <w:t>原则，分类收集、妥善安全处置固体废物。</w:t>
            </w:r>
          </w:p>
          <w:p w:rsidR="00850773" w:rsidRPr="00990D38" w:rsidRDefault="00850773" w:rsidP="001B6F9F">
            <w:pPr>
              <w:pStyle w:val="af5"/>
              <w:spacing w:after="0" w:line="360" w:lineRule="auto"/>
              <w:ind w:firstLineChars="200" w:firstLine="480"/>
              <w:jc w:val="left"/>
              <w:rPr>
                <w:rFonts w:eastAsiaTheme="majorEastAsia"/>
                <w:sz w:val="24"/>
                <w:szCs w:val="24"/>
              </w:rPr>
            </w:pPr>
            <w:r w:rsidRPr="00990D38">
              <w:rPr>
                <w:rFonts w:eastAsiaTheme="majorEastAsia"/>
                <w:sz w:val="24"/>
                <w:szCs w:val="24"/>
              </w:rPr>
              <w:t>4.</w:t>
            </w:r>
            <w:r w:rsidRPr="00990D38">
              <w:rPr>
                <w:rFonts w:eastAsiaTheme="majorEastAsia"/>
                <w:sz w:val="24"/>
                <w:szCs w:val="24"/>
              </w:rPr>
              <w:t>建立健全环境风险防范体系，强化环境风险防范和应急措施，根据环境风险评价、环境应急预案和厂区实际现状，熟练掌</w:t>
            </w:r>
            <w:r w:rsidRPr="00990D38">
              <w:rPr>
                <w:rFonts w:eastAsiaTheme="majorEastAsia"/>
                <w:sz w:val="24"/>
                <w:szCs w:val="24"/>
              </w:rPr>
              <w:t xml:space="preserve"> </w:t>
            </w:r>
            <w:r w:rsidRPr="00990D38">
              <w:rPr>
                <w:rFonts w:eastAsiaTheme="majorEastAsia"/>
                <w:sz w:val="24"/>
                <w:szCs w:val="24"/>
              </w:rPr>
              <w:t>握厂区的所有风险源及相应的应急措施，建设相配套的事故应急</w:t>
            </w:r>
            <w:r w:rsidRPr="00990D38">
              <w:rPr>
                <w:rFonts w:eastAsiaTheme="majorEastAsia"/>
                <w:sz w:val="24"/>
                <w:szCs w:val="24"/>
              </w:rPr>
              <w:t xml:space="preserve"> </w:t>
            </w:r>
            <w:r w:rsidRPr="00990D38">
              <w:rPr>
                <w:rFonts w:eastAsiaTheme="majorEastAsia"/>
                <w:sz w:val="24"/>
                <w:szCs w:val="24"/>
              </w:rPr>
              <w:t>设施，配套应急物资、设备，在非事故状态下不得占用，并定期进行维修保养，每年定期举行应急演练，加强环境风险管理，对风险评价实行动态管理，保证事故发生时立即进入应急状态，确保环境安全。</w:t>
            </w:r>
          </w:p>
          <w:p w:rsidR="00850773" w:rsidRPr="00990D38" w:rsidRDefault="00850773" w:rsidP="00850773">
            <w:pPr>
              <w:pStyle w:val="af5"/>
              <w:spacing w:after="0" w:line="360" w:lineRule="auto"/>
              <w:ind w:firstLineChars="200" w:firstLine="480"/>
              <w:rPr>
                <w:rFonts w:eastAsiaTheme="majorEastAsia"/>
                <w:sz w:val="24"/>
                <w:szCs w:val="24"/>
              </w:rPr>
            </w:pPr>
            <w:r w:rsidRPr="00990D38">
              <w:rPr>
                <w:rFonts w:eastAsiaTheme="majorEastAsia"/>
                <w:sz w:val="24"/>
                <w:szCs w:val="24"/>
              </w:rPr>
              <w:t>5.</w:t>
            </w:r>
            <w:r w:rsidRPr="00990D38">
              <w:rPr>
                <w:rFonts w:eastAsiaTheme="majorEastAsia"/>
                <w:sz w:val="24"/>
                <w:szCs w:val="24"/>
              </w:rPr>
              <w:t>加强环保宣传教育，制定环保管理制度，严格落实《关于</w:t>
            </w:r>
            <w:r w:rsidRPr="00990D38">
              <w:rPr>
                <w:rFonts w:eastAsiaTheme="majorEastAsia"/>
                <w:sz w:val="24"/>
                <w:szCs w:val="24"/>
              </w:rPr>
              <w:t xml:space="preserve"> </w:t>
            </w:r>
            <w:r w:rsidRPr="00990D38">
              <w:rPr>
                <w:rFonts w:eastAsiaTheme="majorEastAsia"/>
                <w:sz w:val="24"/>
                <w:szCs w:val="24"/>
              </w:rPr>
              <w:t>进一步规范和加强企业环境管理的意见》</w:t>
            </w:r>
            <w:r w:rsidRPr="00990D38">
              <w:rPr>
                <w:rFonts w:eastAsiaTheme="majorEastAsia"/>
                <w:sz w:val="24"/>
                <w:szCs w:val="24"/>
              </w:rPr>
              <w:t xml:space="preserve">  (</w:t>
            </w:r>
            <w:r w:rsidRPr="00990D38">
              <w:rPr>
                <w:rFonts w:eastAsiaTheme="majorEastAsia"/>
                <w:sz w:val="24"/>
                <w:szCs w:val="24"/>
              </w:rPr>
              <w:t>淄环发</w:t>
            </w:r>
            <w:r w:rsidRPr="00990D38">
              <w:rPr>
                <w:rFonts w:eastAsiaTheme="majorEastAsia"/>
                <w:sz w:val="24"/>
                <w:szCs w:val="24"/>
              </w:rPr>
              <w:t xml:space="preserve">(2010)60 </w:t>
            </w:r>
            <w:r w:rsidRPr="00990D38">
              <w:rPr>
                <w:rFonts w:eastAsiaTheme="majorEastAsia"/>
                <w:sz w:val="24"/>
                <w:szCs w:val="24"/>
              </w:rPr>
              <w:t>号</w:t>
            </w:r>
            <w:r w:rsidR="001B6F9F" w:rsidRPr="00990D38">
              <w:rPr>
                <w:rFonts w:eastAsiaTheme="majorEastAsia"/>
                <w:sz w:val="24"/>
                <w:szCs w:val="24"/>
              </w:rPr>
              <w:t>)</w:t>
            </w:r>
            <w:r w:rsidR="001B6F9F" w:rsidRPr="00990D38">
              <w:rPr>
                <w:rFonts w:eastAsiaTheme="majorEastAsia" w:hint="eastAsia"/>
                <w:sz w:val="24"/>
                <w:szCs w:val="24"/>
              </w:rPr>
              <w:t>，</w:t>
            </w:r>
            <w:r w:rsidRPr="00990D38">
              <w:rPr>
                <w:rFonts w:eastAsiaTheme="majorEastAsia"/>
                <w:sz w:val="24"/>
                <w:szCs w:val="24"/>
              </w:rPr>
              <w:t>并作为环保验收必要条件。按有关要求规范设置环保图形标志、环保治理设施标识牌及环保宣传栏。</w:t>
            </w:r>
          </w:p>
          <w:p w:rsidR="00850773" w:rsidRPr="00990D38" w:rsidRDefault="00850773" w:rsidP="00850773">
            <w:pPr>
              <w:pStyle w:val="af5"/>
              <w:spacing w:after="0" w:line="360" w:lineRule="auto"/>
              <w:ind w:firstLineChars="200" w:firstLine="480"/>
              <w:rPr>
                <w:rFonts w:eastAsiaTheme="majorEastAsia"/>
                <w:sz w:val="24"/>
                <w:szCs w:val="24"/>
              </w:rPr>
            </w:pPr>
            <w:r w:rsidRPr="00990D38">
              <w:rPr>
                <w:rFonts w:eastAsiaTheme="majorEastAsia"/>
                <w:sz w:val="24"/>
                <w:szCs w:val="24"/>
              </w:rPr>
              <w:t>（三）若该项目的性质、规模、地点、采用的生产工艺或防治污染、防止生态破坏的措施发生重大变化，应当重新向我局报批环境影响评价文件。</w:t>
            </w:r>
          </w:p>
          <w:p w:rsidR="00850773" w:rsidRPr="00990D38" w:rsidRDefault="00850773" w:rsidP="00850773">
            <w:pPr>
              <w:pStyle w:val="af5"/>
              <w:spacing w:after="0" w:line="360" w:lineRule="auto"/>
              <w:ind w:firstLineChars="200" w:firstLine="480"/>
              <w:rPr>
                <w:rFonts w:eastAsiaTheme="majorEastAsia"/>
                <w:sz w:val="24"/>
                <w:szCs w:val="24"/>
              </w:rPr>
            </w:pPr>
            <w:r w:rsidRPr="00990D38">
              <w:rPr>
                <w:rFonts w:eastAsiaTheme="majorEastAsia"/>
                <w:sz w:val="24"/>
                <w:szCs w:val="24"/>
              </w:rPr>
              <w:t>（四）项目建设必须执行配套的环境保护措施与主体工程同时设计、同时施工、同时使用的</w:t>
            </w:r>
            <w:r w:rsidRPr="00990D38">
              <w:rPr>
                <w:rFonts w:eastAsiaTheme="majorEastAsia"/>
                <w:sz w:val="24"/>
                <w:szCs w:val="24"/>
              </w:rPr>
              <w:t>“</w:t>
            </w:r>
            <w:r w:rsidRPr="00990D38">
              <w:rPr>
                <w:rFonts w:eastAsiaTheme="majorEastAsia"/>
                <w:sz w:val="24"/>
                <w:szCs w:val="24"/>
              </w:rPr>
              <w:t>三同时</w:t>
            </w:r>
            <w:r w:rsidRPr="00990D38">
              <w:rPr>
                <w:rFonts w:eastAsiaTheme="majorEastAsia"/>
                <w:sz w:val="24"/>
                <w:szCs w:val="24"/>
              </w:rPr>
              <w:t>”</w:t>
            </w:r>
            <w:r w:rsidRPr="00990D38">
              <w:rPr>
                <w:rFonts w:eastAsiaTheme="majorEastAsia"/>
                <w:sz w:val="24"/>
                <w:szCs w:val="24"/>
              </w:rPr>
              <w:t>制度。项目竣工后，须按规定程序进行竣工环境保护验收。如因后期相关规划调整，项目不符合相关规划要求，须按相关要求进行搬迁整改。项目验收后，新建、改造提升环保治理设施的，需对环保治理设施进行验收。</w:t>
            </w:r>
          </w:p>
          <w:p w:rsidR="00850773" w:rsidRPr="00990D38" w:rsidRDefault="00850773" w:rsidP="00850773">
            <w:pPr>
              <w:pStyle w:val="af5"/>
              <w:spacing w:after="0" w:line="360" w:lineRule="auto"/>
              <w:ind w:firstLineChars="200" w:firstLine="480"/>
              <w:rPr>
                <w:rFonts w:eastAsiaTheme="majorEastAsia"/>
                <w:sz w:val="24"/>
                <w:szCs w:val="24"/>
              </w:rPr>
            </w:pPr>
            <w:r w:rsidRPr="00990D38">
              <w:rPr>
                <w:rFonts w:eastAsiaTheme="majorEastAsia"/>
                <w:sz w:val="24"/>
                <w:szCs w:val="24"/>
              </w:rPr>
              <w:t>（五）本项目在产生事实排污前应按照《固定污染源排污许可分类管理名录》纳入排污许可管理，并按照《排污许可管理条例》申领或变更排污许可证和进行生产管理；未纳入排污许可管理的，不得排放污染物。</w:t>
            </w:r>
          </w:p>
          <w:p w:rsidR="00850773" w:rsidRPr="00990D38" w:rsidRDefault="00850773" w:rsidP="00850773">
            <w:pPr>
              <w:pStyle w:val="af5"/>
              <w:spacing w:after="0" w:line="360" w:lineRule="auto"/>
              <w:ind w:firstLineChars="200" w:firstLine="480"/>
              <w:rPr>
                <w:rFonts w:eastAsiaTheme="majorEastAsia"/>
                <w:sz w:val="24"/>
                <w:szCs w:val="24"/>
              </w:rPr>
            </w:pPr>
            <w:r w:rsidRPr="00990D38">
              <w:rPr>
                <w:rFonts w:eastAsiaTheme="majorEastAsia"/>
                <w:sz w:val="24"/>
                <w:szCs w:val="24"/>
              </w:rPr>
              <w:t>（六）本项目若实行排污许可重点管理或纳入重点排污单位名录，应按照《淄博市污染源自动监控条例》规定，完成自动监测设备的安装联网。</w:t>
            </w:r>
          </w:p>
          <w:p w:rsidR="00B313A3" w:rsidRPr="00990D38" w:rsidRDefault="00B313A3">
            <w:pPr>
              <w:spacing w:line="360" w:lineRule="auto"/>
              <w:ind w:firstLineChars="200" w:firstLine="480"/>
              <w:rPr>
                <w:sz w:val="24"/>
              </w:rPr>
            </w:pPr>
            <w:r w:rsidRPr="00990D38">
              <w:rPr>
                <w:sz w:val="24"/>
              </w:rPr>
              <w:t>审批决定建设内容与实际建设内容对比一览表见表</w:t>
            </w:r>
            <w:r w:rsidR="00FA5F7A" w:rsidRPr="00990D38">
              <w:rPr>
                <w:rFonts w:hint="eastAsia"/>
                <w:sz w:val="24"/>
              </w:rPr>
              <w:t>4-</w:t>
            </w:r>
            <w:r w:rsidRPr="00990D38">
              <w:rPr>
                <w:sz w:val="24"/>
              </w:rPr>
              <w:t>1</w:t>
            </w:r>
            <w:r w:rsidRPr="00990D38">
              <w:rPr>
                <w:sz w:val="24"/>
              </w:rPr>
              <w:t>。</w:t>
            </w:r>
          </w:p>
          <w:p w:rsidR="00B313A3" w:rsidRPr="00990D38" w:rsidRDefault="00B313A3">
            <w:pPr>
              <w:autoSpaceDE w:val="0"/>
              <w:autoSpaceDN w:val="0"/>
              <w:spacing w:line="360" w:lineRule="auto"/>
              <w:jc w:val="center"/>
              <w:rPr>
                <w:b/>
                <w:bCs/>
                <w:sz w:val="24"/>
              </w:rPr>
            </w:pPr>
            <w:r w:rsidRPr="00990D38">
              <w:rPr>
                <w:b/>
                <w:bCs/>
                <w:sz w:val="24"/>
              </w:rPr>
              <w:t>表</w:t>
            </w:r>
            <w:r w:rsidR="00FA5F7A" w:rsidRPr="00990D38">
              <w:rPr>
                <w:rFonts w:hint="eastAsia"/>
                <w:b/>
                <w:bCs/>
                <w:sz w:val="24"/>
              </w:rPr>
              <w:t>4-</w:t>
            </w:r>
            <w:r w:rsidRPr="00990D38">
              <w:rPr>
                <w:b/>
                <w:bCs/>
                <w:sz w:val="24"/>
              </w:rPr>
              <w:t xml:space="preserve">1 </w:t>
            </w:r>
            <w:r w:rsidRPr="00990D38">
              <w:rPr>
                <w:b/>
                <w:bCs/>
                <w:sz w:val="24"/>
                <w:lang w:val="zh-CN"/>
              </w:rPr>
              <w:t>项目</w:t>
            </w:r>
            <w:r w:rsidRPr="00990D38">
              <w:rPr>
                <w:b/>
                <w:bCs/>
                <w:sz w:val="24"/>
              </w:rPr>
              <w:t>审批决定建设内容与</w:t>
            </w:r>
            <w:r w:rsidRPr="00990D38">
              <w:rPr>
                <w:b/>
                <w:bCs/>
                <w:sz w:val="24"/>
                <w:lang w:val="zh-CN"/>
              </w:rPr>
              <w:t>实际建设内容</w:t>
            </w:r>
            <w:r w:rsidRPr="00990D38">
              <w:rPr>
                <w:b/>
                <w:bCs/>
                <w:sz w:val="24"/>
              </w:rPr>
              <w:t>对比</w:t>
            </w:r>
            <w:r w:rsidRPr="00990D38">
              <w:rPr>
                <w:b/>
                <w:bCs/>
                <w:sz w:val="24"/>
                <w:lang w:val="zh-CN"/>
              </w:rPr>
              <w:t>一览表</w:t>
            </w: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427"/>
              <w:gridCol w:w="426"/>
              <w:gridCol w:w="3721"/>
              <w:gridCol w:w="3757"/>
              <w:gridCol w:w="1177"/>
            </w:tblGrid>
            <w:tr w:rsidR="00B313A3" w:rsidRPr="00990D38" w:rsidTr="006F75BA">
              <w:trPr>
                <w:tblHeader/>
              </w:trPr>
              <w:tc>
                <w:tcPr>
                  <w:tcW w:w="853" w:type="dxa"/>
                  <w:gridSpan w:val="2"/>
                </w:tcPr>
                <w:p w:rsidR="00B313A3" w:rsidRPr="00990D38" w:rsidRDefault="00B313A3" w:rsidP="00631591">
                  <w:pPr>
                    <w:jc w:val="center"/>
                    <w:rPr>
                      <w:b/>
                    </w:rPr>
                  </w:pPr>
                  <w:r w:rsidRPr="00990D38">
                    <w:rPr>
                      <w:b/>
                    </w:rPr>
                    <w:t>项目</w:t>
                  </w:r>
                </w:p>
              </w:tc>
              <w:tc>
                <w:tcPr>
                  <w:tcW w:w="3721" w:type="dxa"/>
                </w:tcPr>
                <w:p w:rsidR="00B313A3" w:rsidRPr="00990D38" w:rsidRDefault="00B313A3" w:rsidP="00785296">
                  <w:pPr>
                    <w:jc w:val="center"/>
                    <w:rPr>
                      <w:b/>
                    </w:rPr>
                  </w:pPr>
                  <w:r w:rsidRPr="00990D38">
                    <w:rPr>
                      <w:b/>
                    </w:rPr>
                    <w:t>批复内容（</w:t>
                  </w:r>
                  <w:r w:rsidR="00785296" w:rsidRPr="00990D38">
                    <w:rPr>
                      <w:rFonts w:hint="eastAsia"/>
                    </w:rPr>
                    <w:t>川</w:t>
                  </w:r>
                  <w:r w:rsidRPr="00990D38">
                    <w:rPr>
                      <w:rFonts w:hint="eastAsia"/>
                    </w:rPr>
                    <w:t>环</w:t>
                  </w:r>
                  <w:r w:rsidR="00785296" w:rsidRPr="00990D38">
                    <w:rPr>
                      <w:rFonts w:hint="eastAsia"/>
                    </w:rPr>
                    <w:t>报告表</w:t>
                  </w:r>
                  <w:r w:rsidRPr="00990D38">
                    <w:rPr>
                      <w:rFonts w:hint="eastAsia"/>
                    </w:rPr>
                    <w:t>[</w:t>
                  </w:r>
                  <w:r w:rsidRPr="00990D38">
                    <w:t>202</w:t>
                  </w:r>
                  <w:r w:rsidR="00785296" w:rsidRPr="00990D38">
                    <w:t>3</w:t>
                  </w:r>
                  <w:r w:rsidRPr="00990D38">
                    <w:t>]</w:t>
                  </w:r>
                  <w:r w:rsidR="00785296" w:rsidRPr="00990D38">
                    <w:t>9</w:t>
                  </w:r>
                  <w:r w:rsidRPr="00990D38">
                    <w:rPr>
                      <w:rFonts w:hint="eastAsia"/>
                    </w:rPr>
                    <w:t>号</w:t>
                  </w:r>
                  <w:r w:rsidRPr="00990D38">
                    <w:rPr>
                      <w:b/>
                    </w:rPr>
                    <w:t>）</w:t>
                  </w:r>
                </w:p>
              </w:tc>
              <w:tc>
                <w:tcPr>
                  <w:tcW w:w="3757" w:type="dxa"/>
                </w:tcPr>
                <w:p w:rsidR="00B313A3" w:rsidRPr="00990D38" w:rsidRDefault="00B313A3" w:rsidP="00631591">
                  <w:pPr>
                    <w:jc w:val="center"/>
                    <w:rPr>
                      <w:b/>
                    </w:rPr>
                  </w:pPr>
                  <w:r w:rsidRPr="00990D38">
                    <w:rPr>
                      <w:b/>
                    </w:rPr>
                    <w:t>实际内容</w:t>
                  </w:r>
                </w:p>
              </w:tc>
              <w:tc>
                <w:tcPr>
                  <w:tcW w:w="1177" w:type="dxa"/>
                  <w:vAlign w:val="center"/>
                </w:tcPr>
                <w:p w:rsidR="00B313A3" w:rsidRPr="00990D38" w:rsidRDefault="00B313A3" w:rsidP="00631591">
                  <w:pPr>
                    <w:jc w:val="center"/>
                    <w:rPr>
                      <w:b/>
                    </w:rPr>
                  </w:pPr>
                  <w:r w:rsidRPr="00990D38">
                    <w:rPr>
                      <w:b/>
                    </w:rPr>
                    <w:t>变化情况</w:t>
                  </w:r>
                </w:p>
              </w:tc>
            </w:tr>
            <w:tr w:rsidR="00B313A3" w:rsidRPr="00990D38" w:rsidTr="006F75BA">
              <w:tc>
                <w:tcPr>
                  <w:tcW w:w="853" w:type="dxa"/>
                  <w:gridSpan w:val="2"/>
                  <w:vAlign w:val="center"/>
                </w:tcPr>
                <w:p w:rsidR="00B313A3" w:rsidRPr="00990D38" w:rsidRDefault="00B313A3" w:rsidP="00631591">
                  <w:pPr>
                    <w:jc w:val="center"/>
                  </w:pPr>
                  <w:r w:rsidRPr="00990D38">
                    <w:t>建设地点</w:t>
                  </w:r>
                </w:p>
              </w:tc>
              <w:tc>
                <w:tcPr>
                  <w:tcW w:w="3721" w:type="dxa"/>
                </w:tcPr>
                <w:p w:rsidR="00B313A3" w:rsidRPr="00990D38" w:rsidRDefault="000F6D7F" w:rsidP="00631591">
                  <w:pPr>
                    <w:jc w:val="left"/>
                  </w:pPr>
                  <w:r w:rsidRPr="00990D38">
                    <w:t>位于</w:t>
                  </w:r>
                  <w:r w:rsidRPr="00990D38">
                    <w:rPr>
                      <w:rFonts w:hint="eastAsia"/>
                      <w:bCs/>
                    </w:rPr>
                    <w:t>淄川区</w:t>
                  </w:r>
                  <w:r w:rsidR="00785296" w:rsidRPr="00990D38">
                    <w:t>双杨镇张博公路东侧现有厂区内</w:t>
                  </w:r>
                </w:p>
              </w:tc>
              <w:tc>
                <w:tcPr>
                  <w:tcW w:w="3757" w:type="dxa"/>
                </w:tcPr>
                <w:p w:rsidR="00B313A3" w:rsidRPr="00990D38" w:rsidRDefault="00785296" w:rsidP="00631591">
                  <w:pPr>
                    <w:jc w:val="left"/>
                  </w:pPr>
                  <w:r w:rsidRPr="00990D38">
                    <w:t>位于</w:t>
                  </w:r>
                  <w:r w:rsidRPr="00990D38">
                    <w:rPr>
                      <w:rFonts w:hint="eastAsia"/>
                      <w:bCs/>
                    </w:rPr>
                    <w:t>淄川区</w:t>
                  </w:r>
                  <w:r w:rsidRPr="00990D38">
                    <w:t>双杨镇张博公路东侧现有厂区内</w:t>
                  </w:r>
                </w:p>
              </w:tc>
              <w:tc>
                <w:tcPr>
                  <w:tcW w:w="1177" w:type="dxa"/>
                  <w:vAlign w:val="center"/>
                </w:tcPr>
                <w:p w:rsidR="00B313A3" w:rsidRPr="00990D38" w:rsidRDefault="00874646" w:rsidP="00631591">
                  <w:pPr>
                    <w:jc w:val="center"/>
                  </w:pPr>
                  <w:r w:rsidRPr="00990D38">
                    <w:t>一致</w:t>
                  </w:r>
                </w:p>
              </w:tc>
            </w:tr>
            <w:tr w:rsidR="00B313A3" w:rsidRPr="00990D38" w:rsidTr="006F75BA">
              <w:tc>
                <w:tcPr>
                  <w:tcW w:w="853" w:type="dxa"/>
                  <w:gridSpan w:val="2"/>
                  <w:vAlign w:val="center"/>
                </w:tcPr>
                <w:p w:rsidR="00B313A3" w:rsidRPr="00990D38" w:rsidRDefault="00B313A3" w:rsidP="00631591">
                  <w:pPr>
                    <w:jc w:val="center"/>
                  </w:pPr>
                  <w:r w:rsidRPr="00990D38">
                    <w:t>建设</w:t>
                  </w:r>
                  <w:r w:rsidR="00A71190" w:rsidRPr="00990D38">
                    <w:rPr>
                      <w:rFonts w:hint="eastAsia"/>
                    </w:rPr>
                    <w:t>内容</w:t>
                  </w:r>
                </w:p>
              </w:tc>
              <w:tc>
                <w:tcPr>
                  <w:tcW w:w="3721" w:type="dxa"/>
                </w:tcPr>
                <w:p w:rsidR="00B313A3" w:rsidRPr="00990D38" w:rsidRDefault="00785296" w:rsidP="00631591">
                  <w:pPr>
                    <w:jc w:val="left"/>
                  </w:pPr>
                  <w:r w:rsidRPr="00990D38">
                    <w:t>在厂区西北侧新建危废库一座</w:t>
                  </w:r>
                  <w:r w:rsidRPr="00990D38">
                    <w:t>(</w:t>
                  </w:r>
                  <w:r w:rsidRPr="00990D38">
                    <w:t>占地面积约</w:t>
                  </w:r>
                  <w:r w:rsidRPr="00990D38">
                    <w:t>500</w:t>
                  </w:r>
                  <w:r w:rsidRPr="00990D38">
                    <w:t>平方米</w:t>
                  </w:r>
                  <w:r w:rsidRPr="00990D38">
                    <w:t>)</w:t>
                  </w:r>
                  <w:r w:rsidRPr="00990D38">
                    <w:rPr>
                      <w:rFonts w:hint="eastAsia"/>
                    </w:rPr>
                    <w:t>，</w:t>
                  </w:r>
                  <w:r w:rsidRPr="00990D38">
                    <w:t>对原有环保处理设</w:t>
                  </w:r>
                  <w:r w:rsidRPr="00990D38">
                    <w:lastRenderedPageBreak/>
                    <w:t>施进行技术改造，危废暂存间废气治理设施升级改造为</w:t>
                  </w:r>
                  <w:r w:rsidRPr="00990D38">
                    <w:t>2</w:t>
                  </w:r>
                  <w:r w:rsidRPr="00990D38">
                    <w:t>级活性炭吸附</w:t>
                  </w:r>
                  <w:r w:rsidRPr="00990D38">
                    <w:t>(</w:t>
                  </w:r>
                  <w:r w:rsidRPr="00990D38">
                    <w:t>新增</w:t>
                  </w:r>
                  <w:r w:rsidRPr="00990D38">
                    <w:t>)+1</w:t>
                  </w:r>
                  <w:r w:rsidRPr="00990D38">
                    <w:t>级水吸收</w:t>
                  </w:r>
                  <w:r w:rsidRPr="00990D38">
                    <w:t>+1</w:t>
                  </w:r>
                  <w:r w:rsidRPr="00990D38">
                    <w:t>级碱吸收</w:t>
                  </w:r>
                  <w:r w:rsidRPr="00990D38">
                    <w:t>(</w:t>
                  </w:r>
                  <w:r w:rsidRPr="00990D38">
                    <w:t>依托现有</w:t>
                  </w:r>
                  <w:r w:rsidRPr="00990D38">
                    <w:t>)</w:t>
                  </w:r>
                </w:p>
              </w:tc>
              <w:tc>
                <w:tcPr>
                  <w:tcW w:w="3757" w:type="dxa"/>
                </w:tcPr>
                <w:p w:rsidR="00B313A3" w:rsidRPr="00990D38" w:rsidRDefault="00874646" w:rsidP="00E2397F">
                  <w:pPr>
                    <w:jc w:val="left"/>
                  </w:pPr>
                  <w:r w:rsidRPr="00990D38">
                    <w:lastRenderedPageBreak/>
                    <w:t>在厂区西北侧新建危废库一座</w:t>
                  </w:r>
                  <w:r w:rsidRPr="00990D38">
                    <w:t>(</w:t>
                  </w:r>
                  <w:r w:rsidRPr="00990D38">
                    <w:t>占地面积约</w:t>
                  </w:r>
                  <w:r w:rsidRPr="00990D38">
                    <w:t>500</w:t>
                  </w:r>
                  <w:r w:rsidRPr="00990D38">
                    <w:t>平方米</w:t>
                  </w:r>
                  <w:r w:rsidRPr="00990D38">
                    <w:t>)</w:t>
                  </w:r>
                  <w:r w:rsidRPr="00990D38">
                    <w:rPr>
                      <w:rFonts w:hint="eastAsia"/>
                    </w:rPr>
                    <w:t>，新增一套废气治理设</w:t>
                  </w:r>
                  <w:r w:rsidRPr="00990D38">
                    <w:rPr>
                      <w:rFonts w:hint="eastAsia"/>
                    </w:rPr>
                    <w:lastRenderedPageBreak/>
                    <w:t>施</w:t>
                  </w:r>
                  <w:r w:rsidRPr="00990D38">
                    <w:t>2</w:t>
                  </w:r>
                  <w:r w:rsidRPr="00990D38">
                    <w:t>级活性炭吸附</w:t>
                  </w:r>
                  <w:r w:rsidRPr="00990D38">
                    <w:t>(</w:t>
                  </w:r>
                  <w:r w:rsidRPr="00990D38">
                    <w:t>新增</w:t>
                  </w:r>
                  <w:r w:rsidRPr="00990D38">
                    <w:t>)+1</w:t>
                  </w:r>
                  <w:r w:rsidRPr="00990D38">
                    <w:t>级水吸收</w:t>
                  </w:r>
                  <w:r w:rsidRPr="00990D38">
                    <w:t>+1</w:t>
                  </w:r>
                  <w:r w:rsidRPr="00990D38">
                    <w:t>级碱吸收</w:t>
                  </w:r>
                  <w:r w:rsidRPr="00990D38">
                    <w:t>(</w:t>
                  </w:r>
                  <w:r w:rsidRPr="00990D38">
                    <w:t>新增</w:t>
                  </w:r>
                  <w:r w:rsidRPr="00990D38">
                    <w:t>)</w:t>
                  </w:r>
                  <w:r w:rsidR="00E2397F" w:rsidRPr="00990D38">
                    <w:t xml:space="preserve"> </w:t>
                  </w:r>
                </w:p>
              </w:tc>
              <w:tc>
                <w:tcPr>
                  <w:tcW w:w="1177" w:type="dxa"/>
                  <w:vAlign w:val="center"/>
                </w:tcPr>
                <w:p w:rsidR="00B313A3" w:rsidRPr="00990D38" w:rsidRDefault="00874646" w:rsidP="00631591">
                  <w:pPr>
                    <w:jc w:val="center"/>
                  </w:pPr>
                  <w:r w:rsidRPr="00990D38">
                    <w:lastRenderedPageBreak/>
                    <w:t>1</w:t>
                  </w:r>
                  <w:r w:rsidRPr="00990D38">
                    <w:t>级水吸收</w:t>
                  </w:r>
                  <w:r w:rsidRPr="00990D38">
                    <w:t>+1</w:t>
                  </w:r>
                  <w:r w:rsidRPr="00990D38">
                    <w:t>级碱</w:t>
                  </w:r>
                  <w:r w:rsidRPr="00990D38">
                    <w:lastRenderedPageBreak/>
                    <w:t>吸收由依托现有变更为新增</w:t>
                  </w:r>
                </w:p>
              </w:tc>
            </w:tr>
            <w:tr w:rsidR="00B313A3" w:rsidRPr="00990D38" w:rsidTr="006F75BA">
              <w:tc>
                <w:tcPr>
                  <w:tcW w:w="853" w:type="dxa"/>
                  <w:gridSpan w:val="2"/>
                  <w:vAlign w:val="center"/>
                </w:tcPr>
                <w:p w:rsidR="00B313A3" w:rsidRPr="00990D38" w:rsidRDefault="00B313A3" w:rsidP="00631591">
                  <w:pPr>
                    <w:jc w:val="center"/>
                  </w:pPr>
                  <w:r w:rsidRPr="00990D38">
                    <w:rPr>
                      <w:rFonts w:hint="eastAsia"/>
                    </w:rPr>
                    <w:lastRenderedPageBreak/>
                    <w:t>主要设备</w:t>
                  </w:r>
                </w:p>
              </w:tc>
              <w:tc>
                <w:tcPr>
                  <w:tcW w:w="3721" w:type="dxa"/>
                </w:tcPr>
                <w:p w:rsidR="00B313A3" w:rsidRPr="00990D38" w:rsidRDefault="00874646" w:rsidP="006C6663">
                  <w:pPr>
                    <w:jc w:val="left"/>
                  </w:pPr>
                  <w:r w:rsidRPr="00990D38">
                    <w:t>购置吸收塔、循环罐、泵等国产设备</w:t>
                  </w:r>
                  <w:r w:rsidRPr="00990D38">
                    <w:t>10</w:t>
                  </w:r>
                  <w:r w:rsidRPr="00990D38">
                    <w:t>余台套，更新依托洗桶区废气治理设施，新增一台备用风机。</w:t>
                  </w:r>
                </w:p>
              </w:tc>
              <w:tc>
                <w:tcPr>
                  <w:tcW w:w="3757" w:type="dxa"/>
                </w:tcPr>
                <w:p w:rsidR="00B313A3" w:rsidRPr="00990D38" w:rsidRDefault="00874646" w:rsidP="000D2B33">
                  <w:pPr>
                    <w:jc w:val="left"/>
                  </w:pPr>
                  <w:r w:rsidRPr="00990D38">
                    <w:rPr>
                      <w:rFonts w:hint="eastAsia"/>
                      <w:bCs/>
                      <w:kern w:val="0"/>
                    </w:rPr>
                    <w:t>废气治理设施全部为新增，购置</w:t>
                  </w:r>
                  <w:r w:rsidR="000D2B33" w:rsidRPr="00990D38">
                    <w:t>吸收塔、循环罐、活性炭吸附箱、泵、风机，共计国产设备</w:t>
                  </w:r>
                  <w:r w:rsidR="000D2B33" w:rsidRPr="00990D38">
                    <w:t>10</w:t>
                  </w:r>
                  <w:r w:rsidR="000D2B33" w:rsidRPr="00990D38">
                    <w:t>台套</w:t>
                  </w:r>
                  <w:r w:rsidR="006C6663" w:rsidRPr="00990D38">
                    <w:rPr>
                      <w:rFonts w:hint="eastAsia"/>
                      <w:bCs/>
                      <w:kern w:val="0"/>
                    </w:rPr>
                    <w:t>。</w:t>
                  </w:r>
                </w:p>
              </w:tc>
              <w:tc>
                <w:tcPr>
                  <w:tcW w:w="1177" w:type="dxa"/>
                  <w:vAlign w:val="center"/>
                </w:tcPr>
                <w:p w:rsidR="00B313A3" w:rsidRPr="00990D38" w:rsidRDefault="000D2B33" w:rsidP="00631591">
                  <w:pPr>
                    <w:jc w:val="center"/>
                  </w:pPr>
                  <w:r w:rsidRPr="00990D38">
                    <w:t>依托的全部变为新增设备</w:t>
                  </w:r>
                </w:p>
              </w:tc>
            </w:tr>
            <w:tr w:rsidR="00B313A3" w:rsidRPr="00990D38" w:rsidTr="000E74E9">
              <w:trPr>
                <w:trHeight w:val="2194"/>
              </w:trPr>
              <w:tc>
                <w:tcPr>
                  <w:tcW w:w="427" w:type="dxa"/>
                  <w:vMerge w:val="restart"/>
                  <w:vAlign w:val="center"/>
                </w:tcPr>
                <w:p w:rsidR="00B313A3" w:rsidRPr="00990D38" w:rsidRDefault="00B313A3" w:rsidP="00631591">
                  <w:pPr>
                    <w:jc w:val="center"/>
                  </w:pPr>
                  <w:r w:rsidRPr="00990D38">
                    <w:t>污染物防治措施</w:t>
                  </w:r>
                </w:p>
              </w:tc>
              <w:tc>
                <w:tcPr>
                  <w:tcW w:w="426" w:type="dxa"/>
                  <w:vAlign w:val="center"/>
                </w:tcPr>
                <w:p w:rsidR="00B313A3" w:rsidRPr="00990D38" w:rsidRDefault="00B313A3" w:rsidP="00631591">
                  <w:pPr>
                    <w:jc w:val="center"/>
                  </w:pPr>
                  <w:r w:rsidRPr="00990D38">
                    <w:t>废气</w:t>
                  </w:r>
                </w:p>
              </w:tc>
              <w:tc>
                <w:tcPr>
                  <w:tcW w:w="3721" w:type="dxa"/>
                  <w:vAlign w:val="center"/>
                </w:tcPr>
                <w:p w:rsidR="00B313A3" w:rsidRPr="00990D38" w:rsidRDefault="00874646" w:rsidP="00631591">
                  <w:r w:rsidRPr="00990D38">
                    <w:t>危废间废气经两级活性炭吸附后引至洗桶区</w:t>
                  </w:r>
                  <w:r w:rsidRPr="00990D38">
                    <w:t>1</w:t>
                  </w:r>
                  <w:r w:rsidRPr="00990D38">
                    <w:t>级水吸收</w:t>
                  </w:r>
                  <w:r w:rsidRPr="00990D38">
                    <w:t xml:space="preserve">+1 </w:t>
                  </w:r>
                  <w:r w:rsidRPr="00990D38">
                    <w:t>级碱吸收处理装置处理，最后通过洗桶区排气筒</w:t>
                  </w:r>
                  <w:r w:rsidRPr="00990D38">
                    <w:t xml:space="preserve">DA005 </w:t>
                  </w:r>
                  <w:r w:rsidRPr="00990D38">
                    <w:t>排放。</w:t>
                  </w:r>
                  <w:r w:rsidRPr="00990D38">
                    <w:t xml:space="preserve"> HCl </w:t>
                  </w:r>
                  <w:r w:rsidRPr="00990D38">
                    <w:t>执行《无机化学工业污染物排放标准》</w:t>
                  </w:r>
                  <w:r w:rsidRPr="00990D38">
                    <w:t xml:space="preserve"> (GB31573-2015)  </w:t>
                  </w:r>
                  <w:r w:rsidRPr="00990D38">
                    <w:t>表</w:t>
                  </w:r>
                  <w:r w:rsidRPr="00990D38">
                    <w:t xml:space="preserve"> 3</w:t>
                  </w:r>
                  <w:r w:rsidRPr="00990D38">
                    <w:t>无机氯化物及氯酸盐工业浓度限值</w:t>
                  </w:r>
                  <w:r w:rsidRPr="00990D38">
                    <w:rPr>
                      <w:rFonts w:hint="eastAsia"/>
                    </w:rPr>
                    <w:t>，</w:t>
                  </w:r>
                  <w:r w:rsidRPr="00990D38">
                    <w:t>SO</w:t>
                  </w:r>
                  <w:r w:rsidRPr="00990D38">
                    <w:rPr>
                      <w:rFonts w:ascii="Cambria Math" w:hAnsi="Cambria Math" w:cs="Cambria Math"/>
                    </w:rPr>
                    <w:t>₂</w:t>
                  </w:r>
                  <w:r w:rsidRPr="00990D38">
                    <w:t xml:space="preserve"> </w:t>
                  </w:r>
                  <w:r w:rsidRPr="00990D38">
                    <w:t>执行《区域性大气污染物综合排放标准》</w:t>
                  </w:r>
                  <w:r w:rsidRPr="00990D38">
                    <w:t xml:space="preserve"> (DB37/2376-2019) </w:t>
                  </w:r>
                  <w:r w:rsidRPr="00990D38">
                    <w:t>表</w:t>
                  </w:r>
                  <w:r w:rsidRPr="00990D38">
                    <w:t>1</w:t>
                  </w:r>
                  <w:r w:rsidRPr="00990D38">
                    <w:t>重点控制区浓度限值，</w:t>
                  </w:r>
                  <w:r w:rsidRPr="00990D38">
                    <w:t>NH</w:t>
                  </w:r>
                  <w:r w:rsidRPr="00990D38">
                    <w:rPr>
                      <w:rFonts w:ascii="Cambria Math" w:hAnsi="Cambria Math" w:cs="Cambria Math"/>
                    </w:rPr>
                    <w:t>₃</w:t>
                  </w:r>
                  <w:r w:rsidRPr="00990D38">
                    <w:t xml:space="preserve"> </w:t>
                  </w:r>
                  <w:r w:rsidRPr="00990D38">
                    <w:t>、</w:t>
                  </w:r>
                  <w:r w:rsidRPr="00990D38">
                    <w:t>H</w:t>
                  </w:r>
                  <w:r w:rsidRPr="00990D38">
                    <w:rPr>
                      <w:rFonts w:ascii="Cambria Math" w:hAnsi="Cambria Math" w:cs="Cambria Math"/>
                    </w:rPr>
                    <w:t>₂</w:t>
                  </w:r>
                  <w:r w:rsidRPr="00990D38">
                    <w:t>S</w:t>
                  </w:r>
                  <w:r w:rsidRPr="00990D38">
                    <w:t>满足《恶臭污染物排放标准》</w:t>
                  </w:r>
                  <w:r w:rsidRPr="00990D38">
                    <w:t xml:space="preserve">  (GB14554-93)  </w:t>
                  </w:r>
                  <w:r w:rsidRPr="00990D38">
                    <w:t>表</w:t>
                  </w:r>
                  <w:r w:rsidRPr="00990D38">
                    <w:t xml:space="preserve"> 2</w:t>
                  </w:r>
                  <w:r w:rsidRPr="00990D38">
                    <w:t>排放标准值，</w:t>
                  </w:r>
                  <w:r w:rsidRPr="00990D38">
                    <w:t xml:space="preserve">VOCs </w:t>
                  </w:r>
                  <w:r w:rsidRPr="00990D38">
                    <w:t>满足《挥发性有机物排放标准第</w:t>
                  </w:r>
                  <w:r w:rsidRPr="00990D38">
                    <w:t>7</w:t>
                  </w:r>
                  <w:r w:rsidRPr="00990D38">
                    <w:t>部分：</w:t>
                  </w:r>
                  <w:r w:rsidRPr="00990D38">
                    <w:t xml:space="preserve"> </w:t>
                  </w:r>
                  <w:r w:rsidRPr="00990D38">
                    <w:t>其他行业》</w:t>
                  </w:r>
                  <w:r w:rsidRPr="00990D38">
                    <w:t xml:space="preserve">(DB37/2801.7—2019)  </w:t>
                  </w:r>
                  <w:r w:rsidRPr="00990D38">
                    <w:t>表</w:t>
                  </w:r>
                  <w:r w:rsidRPr="00990D38">
                    <w:t xml:space="preserve"> 1 </w:t>
                  </w:r>
                  <w:r w:rsidRPr="00990D38">
                    <w:t>中</w:t>
                  </w:r>
                  <w:r w:rsidRPr="00990D38">
                    <w:rPr>
                      <w:rFonts w:ascii="宋体" w:hAnsi="宋体" w:cs="宋体" w:hint="eastAsia"/>
                    </w:rPr>
                    <w:t>Ⅱ</w:t>
                  </w:r>
                  <w:r w:rsidRPr="00990D38">
                    <w:t>时段非重点行业排放限值。</w:t>
                  </w:r>
                </w:p>
              </w:tc>
              <w:tc>
                <w:tcPr>
                  <w:tcW w:w="3757" w:type="dxa"/>
                  <w:vAlign w:val="center"/>
                </w:tcPr>
                <w:p w:rsidR="00296FF3" w:rsidRPr="00990D38" w:rsidRDefault="00E2397F" w:rsidP="00F26B1D">
                  <w:pPr>
                    <w:jc w:val="left"/>
                  </w:pPr>
                  <w:r w:rsidRPr="00990D38">
                    <w:t>危</w:t>
                  </w:r>
                  <w:r w:rsidR="00874646" w:rsidRPr="00990D38">
                    <w:t>废间废气经两级活性炭吸附后引至</w:t>
                  </w:r>
                  <w:r w:rsidRPr="00990D38">
                    <w:t>新增的</w:t>
                  </w:r>
                  <w:r w:rsidR="00874646" w:rsidRPr="00990D38">
                    <w:t>1</w:t>
                  </w:r>
                  <w:r w:rsidR="00874646" w:rsidRPr="00990D38">
                    <w:t>级水吸收</w:t>
                  </w:r>
                  <w:r w:rsidR="00874646" w:rsidRPr="00990D38">
                    <w:t xml:space="preserve">+1 </w:t>
                  </w:r>
                  <w:r w:rsidR="00874646" w:rsidRPr="00990D38">
                    <w:t>级碱吸收处理装置处理，</w:t>
                  </w:r>
                  <w:r w:rsidRPr="00990D38">
                    <w:t>处理后废气</w:t>
                  </w:r>
                  <w:r w:rsidR="00874646" w:rsidRPr="00990D38">
                    <w:t>通过</w:t>
                  </w:r>
                  <w:r w:rsidRPr="00990D38">
                    <w:rPr>
                      <w:rFonts w:hint="eastAsia"/>
                    </w:rPr>
                    <w:t>1</w:t>
                  </w:r>
                  <w:r w:rsidRPr="00990D38">
                    <w:rPr>
                      <w:rFonts w:hint="eastAsia"/>
                    </w:rPr>
                    <w:t>根新增</w:t>
                  </w:r>
                  <w:r w:rsidRPr="00990D38">
                    <w:rPr>
                      <w:rFonts w:hint="eastAsia"/>
                    </w:rPr>
                    <w:t>15m</w:t>
                  </w:r>
                  <w:r w:rsidRPr="00990D38">
                    <w:rPr>
                      <w:rFonts w:hint="eastAsia"/>
                    </w:rPr>
                    <w:t>排气筒排放。</w:t>
                  </w:r>
                  <w:r w:rsidRPr="00990D38">
                    <w:t xml:space="preserve">HCl </w:t>
                  </w:r>
                  <w:r w:rsidR="00F26B1D" w:rsidRPr="00990D38">
                    <w:t>排放满足</w:t>
                  </w:r>
                  <w:r w:rsidRPr="00990D38">
                    <w:t>《无机化学工业污染物排放标准》</w:t>
                  </w:r>
                  <w:r w:rsidRPr="00990D38">
                    <w:t xml:space="preserve"> (GB31573-2015)  </w:t>
                  </w:r>
                  <w:r w:rsidRPr="00990D38">
                    <w:t>表</w:t>
                  </w:r>
                  <w:r w:rsidRPr="00990D38">
                    <w:t xml:space="preserve"> 3</w:t>
                  </w:r>
                  <w:r w:rsidRPr="00990D38">
                    <w:t>无机氯化物及氯酸盐工业浓度限值</w:t>
                  </w:r>
                  <w:r w:rsidRPr="00990D38">
                    <w:rPr>
                      <w:rFonts w:hint="eastAsia"/>
                    </w:rPr>
                    <w:t>，</w:t>
                  </w:r>
                  <w:r w:rsidRPr="00990D38">
                    <w:t>SO</w:t>
                  </w:r>
                  <w:r w:rsidRPr="00990D38">
                    <w:rPr>
                      <w:rFonts w:ascii="Cambria Math" w:hAnsi="Cambria Math" w:cs="Cambria Math"/>
                    </w:rPr>
                    <w:t>₂</w:t>
                  </w:r>
                  <w:r w:rsidR="00F26B1D" w:rsidRPr="00990D38">
                    <w:t>排放满足</w:t>
                  </w:r>
                  <w:r w:rsidRPr="00990D38">
                    <w:t>《区域性大气污染物综合排放标准》</w:t>
                  </w:r>
                  <w:r w:rsidRPr="00990D38">
                    <w:t xml:space="preserve"> (DB37/2376-2019) </w:t>
                  </w:r>
                  <w:r w:rsidRPr="00990D38">
                    <w:t>表</w:t>
                  </w:r>
                  <w:r w:rsidRPr="00990D38">
                    <w:t>1</w:t>
                  </w:r>
                  <w:r w:rsidRPr="00990D38">
                    <w:t>重点控制区浓度限值，</w:t>
                  </w:r>
                  <w:r w:rsidRPr="00990D38">
                    <w:t>NH</w:t>
                  </w:r>
                  <w:r w:rsidRPr="00990D38">
                    <w:rPr>
                      <w:rFonts w:ascii="Cambria Math" w:hAnsi="Cambria Math" w:cs="Cambria Math"/>
                    </w:rPr>
                    <w:t>₃</w:t>
                  </w:r>
                  <w:r w:rsidRPr="00990D38">
                    <w:t xml:space="preserve"> </w:t>
                  </w:r>
                  <w:r w:rsidRPr="00990D38">
                    <w:t>、</w:t>
                  </w:r>
                  <w:r w:rsidRPr="00990D38">
                    <w:t>H</w:t>
                  </w:r>
                  <w:r w:rsidRPr="00990D38">
                    <w:rPr>
                      <w:rFonts w:ascii="Cambria Math" w:hAnsi="Cambria Math" w:cs="Cambria Math"/>
                    </w:rPr>
                    <w:t>₂</w:t>
                  </w:r>
                  <w:r w:rsidRPr="00990D38">
                    <w:t>S</w:t>
                  </w:r>
                  <w:r w:rsidR="00F26B1D" w:rsidRPr="00990D38">
                    <w:t>排放满足</w:t>
                  </w:r>
                  <w:r w:rsidRPr="00990D38">
                    <w:t>《恶臭污染物排放标准》</w:t>
                  </w:r>
                  <w:r w:rsidRPr="00990D38">
                    <w:t xml:space="preserve">  (GB14554-93)  </w:t>
                  </w:r>
                  <w:r w:rsidRPr="00990D38">
                    <w:t>表</w:t>
                  </w:r>
                  <w:r w:rsidRPr="00990D38">
                    <w:t xml:space="preserve"> 2</w:t>
                  </w:r>
                  <w:r w:rsidRPr="00990D38">
                    <w:t>排放标准值，</w:t>
                  </w:r>
                  <w:r w:rsidRPr="00990D38">
                    <w:t xml:space="preserve">VOCs </w:t>
                  </w:r>
                  <w:r w:rsidR="00F26B1D" w:rsidRPr="00990D38">
                    <w:t>排放</w:t>
                  </w:r>
                  <w:r w:rsidRPr="00990D38">
                    <w:t>满足《挥发性有机物排放标准第</w:t>
                  </w:r>
                  <w:r w:rsidRPr="00990D38">
                    <w:t>7</w:t>
                  </w:r>
                  <w:r w:rsidRPr="00990D38">
                    <w:t>部分：</w:t>
                  </w:r>
                  <w:r w:rsidRPr="00990D38">
                    <w:t xml:space="preserve"> </w:t>
                  </w:r>
                  <w:r w:rsidRPr="00990D38">
                    <w:t>其他行业》</w:t>
                  </w:r>
                  <w:r w:rsidRPr="00990D38">
                    <w:t xml:space="preserve">(DB37/2801.7—2019)  </w:t>
                  </w:r>
                  <w:r w:rsidRPr="00990D38">
                    <w:t>表</w:t>
                  </w:r>
                  <w:r w:rsidRPr="00990D38">
                    <w:t xml:space="preserve"> 1 </w:t>
                  </w:r>
                  <w:r w:rsidRPr="00990D38">
                    <w:t>中</w:t>
                  </w:r>
                  <w:r w:rsidRPr="00990D38">
                    <w:rPr>
                      <w:rFonts w:ascii="宋体" w:hAnsi="宋体" w:cs="宋体" w:hint="eastAsia"/>
                    </w:rPr>
                    <w:t>Ⅱ</w:t>
                  </w:r>
                  <w:r w:rsidRPr="00990D38">
                    <w:t>时段非重点行业排放限值。</w:t>
                  </w:r>
                </w:p>
              </w:tc>
              <w:tc>
                <w:tcPr>
                  <w:tcW w:w="1177" w:type="dxa"/>
                  <w:vAlign w:val="center"/>
                </w:tcPr>
                <w:p w:rsidR="00B313A3" w:rsidRPr="00990D38" w:rsidRDefault="00E2397F" w:rsidP="00631591">
                  <w:pPr>
                    <w:jc w:val="center"/>
                  </w:pPr>
                  <w:r w:rsidRPr="00990D38">
                    <w:rPr>
                      <w:rFonts w:hint="eastAsia"/>
                    </w:rPr>
                    <w:t>废气治理措施不变，只是</w:t>
                  </w:r>
                  <w:r w:rsidRPr="00990D38">
                    <w:t>1</w:t>
                  </w:r>
                  <w:r w:rsidRPr="00990D38">
                    <w:t>级水吸收</w:t>
                  </w:r>
                  <w:r w:rsidRPr="00990D38">
                    <w:t>+1</w:t>
                  </w:r>
                  <w:r w:rsidRPr="00990D38">
                    <w:t>级碱吸收由依托现有变更为新增，并且新增</w:t>
                  </w:r>
                  <w:r w:rsidRPr="00990D38">
                    <w:rPr>
                      <w:rFonts w:hint="eastAsia"/>
                    </w:rPr>
                    <w:t>1</w:t>
                  </w:r>
                  <w:r w:rsidRPr="00990D38">
                    <w:rPr>
                      <w:rFonts w:hint="eastAsia"/>
                    </w:rPr>
                    <w:t>根排气筒。</w:t>
                  </w:r>
                </w:p>
              </w:tc>
            </w:tr>
            <w:tr w:rsidR="00D26713" w:rsidRPr="00990D38" w:rsidTr="000E74E9">
              <w:trPr>
                <w:trHeight w:val="2194"/>
              </w:trPr>
              <w:tc>
                <w:tcPr>
                  <w:tcW w:w="427" w:type="dxa"/>
                  <w:vMerge/>
                  <w:vAlign w:val="center"/>
                </w:tcPr>
                <w:p w:rsidR="00D26713" w:rsidRPr="00990D38" w:rsidRDefault="00D26713" w:rsidP="00631591">
                  <w:pPr>
                    <w:jc w:val="center"/>
                  </w:pPr>
                </w:p>
              </w:tc>
              <w:tc>
                <w:tcPr>
                  <w:tcW w:w="426" w:type="dxa"/>
                  <w:vAlign w:val="center"/>
                </w:tcPr>
                <w:p w:rsidR="00D26713" w:rsidRPr="00990D38" w:rsidRDefault="00D26713" w:rsidP="00631591">
                  <w:pPr>
                    <w:jc w:val="center"/>
                  </w:pPr>
                  <w:r w:rsidRPr="00990D38">
                    <w:t>噪声</w:t>
                  </w:r>
                </w:p>
              </w:tc>
              <w:tc>
                <w:tcPr>
                  <w:tcW w:w="3721" w:type="dxa"/>
                  <w:vAlign w:val="center"/>
                </w:tcPr>
                <w:p w:rsidR="00D26713" w:rsidRPr="00990D38" w:rsidRDefault="00D26713" w:rsidP="000D2B33">
                  <w:pPr>
                    <w:pStyle w:val="af5"/>
                    <w:spacing w:after="0"/>
                    <w:ind w:firstLineChars="200" w:firstLine="420"/>
                  </w:pPr>
                  <w:r w:rsidRPr="00990D38">
                    <w:rPr>
                      <w:sz w:val="21"/>
                    </w:rPr>
                    <w:t>项目生产过程中产生的噪声主要来源于生产设备运转噪声。采取合理布局，优先选择低噪音设备，对高噪音设备要采取减震、隔音、消声等综合控制措施，厂界噪声符合《工业企业厂界环境噪声排放》</w:t>
                  </w:r>
                  <w:r w:rsidRPr="00990D38">
                    <w:rPr>
                      <w:sz w:val="21"/>
                    </w:rPr>
                    <w:t xml:space="preserve">  (GB12348-2008)2</w:t>
                  </w:r>
                  <w:r w:rsidRPr="00990D38">
                    <w:rPr>
                      <w:sz w:val="21"/>
                    </w:rPr>
                    <w:t>类标准。</w:t>
                  </w:r>
                </w:p>
              </w:tc>
              <w:tc>
                <w:tcPr>
                  <w:tcW w:w="3757" w:type="dxa"/>
                  <w:vAlign w:val="center"/>
                </w:tcPr>
                <w:p w:rsidR="00D26713" w:rsidRPr="00990D38" w:rsidRDefault="00D26713" w:rsidP="006E030E">
                  <w:r w:rsidRPr="00990D38">
                    <w:t>项目噪声主要来源于风机运转噪声。通过选用低噪声设备，采用隔声</w:t>
                  </w:r>
                  <w:r w:rsidRPr="00990D38">
                    <w:rPr>
                      <w:rFonts w:hint="eastAsia"/>
                    </w:rPr>
                    <w:t>、</w:t>
                  </w:r>
                  <w:r w:rsidRPr="00990D38">
                    <w:t>减</w:t>
                  </w:r>
                  <w:r w:rsidRPr="00990D38">
                    <w:rPr>
                      <w:rFonts w:hint="eastAsia"/>
                    </w:rPr>
                    <w:t>震和距离衰减</w:t>
                  </w:r>
                  <w:r w:rsidRPr="00990D38">
                    <w:t>等措施，</w:t>
                  </w:r>
                  <w:r w:rsidRPr="00990D38">
                    <w:rPr>
                      <w:rFonts w:hint="eastAsia"/>
                    </w:rPr>
                    <w:t>厂界噪声满足《工业企业厂界环境噪声排放标准》</w:t>
                  </w:r>
                  <w:r w:rsidRPr="00990D38">
                    <w:rPr>
                      <w:rFonts w:hint="eastAsia"/>
                    </w:rPr>
                    <w:t>(GB12348-2008)</w:t>
                  </w:r>
                  <w:r w:rsidRPr="00990D38">
                    <w:rPr>
                      <w:rFonts w:hint="eastAsia"/>
                    </w:rPr>
                    <w:t>中的</w:t>
                  </w:r>
                  <w:r w:rsidRPr="00990D38">
                    <w:rPr>
                      <w:rFonts w:hint="eastAsia"/>
                    </w:rPr>
                    <w:t>2</w:t>
                  </w:r>
                  <w:r w:rsidRPr="00990D38">
                    <w:rPr>
                      <w:rFonts w:hint="eastAsia"/>
                    </w:rPr>
                    <w:t>类标准。</w:t>
                  </w:r>
                </w:p>
              </w:tc>
              <w:tc>
                <w:tcPr>
                  <w:tcW w:w="1177" w:type="dxa"/>
                  <w:vAlign w:val="center"/>
                </w:tcPr>
                <w:p w:rsidR="00D26713" w:rsidRPr="00990D38" w:rsidRDefault="00D26713" w:rsidP="00631591">
                  <w:pPr>
                    <w:jc w:val="center"/>
                  </w:pPr>
                  <w:r w:rsidRPr="00990D38">
                    <w:rPr>
                      <w:rFonts w:hint="eastAsia"/>
                    </w:rPr>
                    <w:t>一致</w:t>
                  </w:r>
                </w:p>
              </w:tc>
            </w:tr>
            <w:tr w:rsidR="00B313A3" w:rsidRPr="00990D38" w:rsidTr="006F75BA">
              <w:tc>
                <w:tcPr>
                  <w:tcW w:w="427" w:type="dxa"/>
                  <w:vMerge/>
                  <w:vAlign w:val="center"/>
                </w:tcPr>
                <w:p w:rsidR="00B313A3" w:rsidRPr="00990D38" w:rsidRDefault="00B313A3" w:rsidP="00631591">
                  <w:pPr>
                    <w:jc w:val="center"/>
                  </w:pPr>
                </w:p>
              </w:tc>
              <w:tc>
                <w:tcPr>
                  <w:tcW w:w="426" w:type="dxa"/>
                  <w:vAlign w:val="center"/>
                </w:tcPr>
                <w:p w:rsidR="00B313A3" w:rsidRPr="00990D38" w:rsidRDefault="00B313A3" w:rsidP="00631591">
                  <w:pPr>
                    <w:jc w:val="center"/>
                  </w:pPr>
                  <w:r w:rsidRPr="00990D38">
                    <w:t>固体废物</w:t>
                  </w:r>
                </w:p>
              </w:tc>
              <w:tc>
                <w:tcPr>
                  <w:tcW w:w="3721" w:type="dxa"/>
                  <w:vAlign w:val="center"/>
                </w:tcPr>
                <w:p w:rsidR="00B313A3" w:rsidRPr="00990D38" w:rsidRDefault="00D26713" w:rsidP="00A848B1">
                  <w:pPr>
                    <w:pStyle w:val="af5"/>
                    <w:tabs>
                      <w:tab w:val="left" w:pos="198"/>
                    </w:tabs>
                    <w:spacing w:after="0"/>
                    <w:ind w:firstLineChars="200" w:firstLine="420"/>
                    <w:rPr>
                      <w:sz w:val="21"/>
                    </w:rPr>
                  </w:pPr>
                  <w:r w:rsidRPr="00990D38">
                    <w:rPr>
                      <w:sz w:val="21"/>
                    </w:rPr>
                    <w:t>项目一般固体废物执行《一般工业固体废物贮存、处置场</w:t>
                  </w:r>
                  <w:r w:rsidRPr="00990D38">
                    <w:rPr>
                      <w:sz w:val="21"/>
                    </w:rPr>
                    <w:t xml:space="preserve"> </w:t>
                  </w:r>
                  <w:r w:rsidRPr="00990D38">
                    <w:rPr>
                      <w:sz w:val="21"/>
                    </w:rPr>
                    <w:t>污染控制标准》</w:t>
                  </w:r>
                  <w:r w:rsidRPr="00990D38">
                    <w:rPr>
                      <w:sz w:val="21"/>
                    </w:rPr>
                    <w:t xml:space="preserve">  (GB18599-2001)</w:t>
                  </w:r>
                  <w:r w:rsidRPr="00990D38">
                    <w:rPr>
                      <w:sz w:val="21"/>
                    </w:rPr>
                    <w:t>及其修改单中相关标准要求</w:t>
                  </w:r>
                  <w:r w:rsidRPr="00990D38">
                    <w:rPr>
                      <w:sz w:val="21"/>
                    </w:rPr>
                    <w:t>(</w:t>
                  </w:r>
                  <w:r w:rsidRPr="00990D38">
                    <w:rPr>
                      <w:sz w:val="21"/>
                    </w:rPr>
                    <w:t>环境保护部〔</w:t>
                  </w:r>
                  <w:r w:rsidRPr="00990D38">
                    <w:rPr>
                      <w:sz w:val="21"/>
                    </w:rPr>
                    <w:t>2013</w:t>
                  </w:r>
                  <w:r w:rsidRPr="00990D38">
                    <w:rPr>
                      <w:sz w:val="21"/>
                    </w:rPr>
                    <w:t>〕</w:t>
                  </w:r>
                  <w:r w:rsidRPr="00990D38">
                    <w:rPr>
                      <w:sz w:val="21"/>
                    </w:rPr>
                    <w:t>36</w:t>
                  </w:r>
                  <w:r w:rsidRPr="00990D38">
                    <w:rPr>
                      <w:sz w:val="21"/>
                    </w:rPr>
                    <w:t>号</w:t>
                  </w:r>
                  <w:r w:rsidRPr="00990D38">
                    <w:rPr>
                      <w:sz w:val="21"/>
                    </w:rPr>
                    <w:t>)</w:t>
                  </w:r>
                  <w:r w:rsidRPr="00990D38">
                    <w:rPr>
                      <w:sz w:val="21"/>
                    </w:rPr>
                    <w:t>。危险废物执行《危险废物贮存污染控制标准》</w:t>
                  </w:r>
                  <w:r w:rsidRPr="00990D38">
                    <w:rPr>
                      <w:sz w:val="21"/>
                    </w:rPr>
                    <w:t xml:space="preserve">(GB18597-2001) </w:t>
                  </w:r>
                  <w:r w:rsidRPr="00990D38">
                    <w:rPr>
                      <w:sz w:val="21"/>
                    </w:rPr>
                    <w:t>及其修改单标准。固体废弃物实施分类管理和妥善处理工作。按固体废物</w:t>
                  </w:r>
                  <w:r w:rsidRPr="00990D38">
                    <w:rPr>
                      <w:sz w:val="21"/>
                    </w:rPr>
                    <w:t>“</w:t>
                  </w:r>
                  <w:r w:rsidRPr="00990D38">
                    <w:rPr>
                      <w:sz w:val="21"/>
                    </w:rPr>
                    <w:t>资源化、减量化、无害化</w:t>
                  </w:r>
                  <w:r w:rsidRPr="00990D38">
                    <w:rPr>
                      <w:sz w:val="21"/>
                    </w:rPr>
                    <w:t>”</w:t>
                  </w:r>
                  <w:r w:rsidRPr="00990D38">
                    <w:rPr>
                      <w:sz w:val="21"/>
                    </w:rPr>
                    <w:t>原则，分类收集、妥善安全处置固体废物。</w:t>
                  </w:r>
                </w:p>
              </w:tc>
              <w:tc>
                <w:tcPr>
                  <w:tcW w:w="3757" w:type="dxa"/>
                  <w:vAlign w:val="center"/>
                </w:tcPr>
                <w:p w:rsidR="00B313A3" w:rsidRPr="00990D38" w:rsidRDefault="00B313A3" w:rsidP="00D26713">
                  <w:pPr>
                    <w:jc w:val="left"/>
                  </w:pPr>
                  <w:r w:rsidRPr="00990D38">
                    <w:rPr>
                      <w:rFonts w:hint="eastAsia"/>
                    </w:rPr>
                    <w:t>项目产生的</w:t>
                  </w:r>
                  <w:r w:rsidR="00D26713" w:rsidRPr="00990D38">
                    <w:rPr>
                      <w:rFonts w:hint="eastAsia"/>
                    </w:rPr>
                    <w:t>废活性炭属于危险废物，委托资质单位转运处置；一般</w:t>
                  </w:r>
                  <w:r w:rsidR="00D26713" w:rsidRPr="00990D38">
                    <w:t>固废亚硫酸钠溶液外售综合利用</w:t>
                  </w:r>
                  <w:r w:rsidRPr="00990D38">
                    <w:rPr>
                      <w:rFonts w:hint="eastAsia"/>
                    </w:rPr>
                    <w:t>。</w:t>
                  </w:r>
                  <w:r w:rsidR="00D26713" w:rsidRPr="00990D38">
                    <w:rPr>
                      <w:rFonts w:hint="eastAsia"/>
                    </w:rPr>
                    <w:t>均得到合理处置。</w:t>
                  </w:r>
                </w:p>
              </w:tc>
              <w:tc>
                <w:tcPr>
                  <w:tcW w:w="1177" w:type="dxa"/>
                  <w:vAlign w:val="center"/>
                </w:tcPr>
                <w:p w:rsidR="00B313A3" w:rsidRPr="00990D38" w:rsidRDefault="00CA4D07" w:rsidP="00631591">
                  <w:pPr>
                    <w:jc w:val="center"/>
                  </w:pPr>
                  <w:r w:rsidRPr="00990D38">
                    <w:rPr>
                      <w:rFonts w:hint="eastAsia"/>
                    </w:rPr>
                    <w:t>一致</w:t>
                  </w:r>
                </w:p>
              </w:tc>
            </w:tr>
            <w:tr w:rsidR="00B313A3" w:rsidRPr="00990D38" w:rsidTr="006F75BA">
              <w:tc>
                <w:tcPr>
                  <w:tcW w:w="427" w:type="dxa"/>
                  <w:vMerge/>
                  <w:vAlign w:val="center"/>
                </w:tcPr>
                <w:p w:rsidR="00B313A3" w:rsidRPr="00990D38" w:rsidRDefault="00B313A3" w:rsidP="00631591">
                  <w:pPr>
                    <w:jc w:val="center"/>
                  </w:pPr>
                </w:p>
              </w:tc>
              <w:tc>
                <w:tcPr>
                  <w:tcW w:w="426" w:type="dxa"/>
                  <w:vAlign w:val="center"/>
                </w:tcPr>
                <w:p w:rsidR="00B313A3" w:rsidRPr="00990D38" w:rsidRDefault="00D26713" w:rsidP="00631591">
                  <w:pPr>
                    <w:jc w:val="center"/>
                  </w:pPr>
                  <w:r w:rsidRPr="00990D38">
                    <w:t>风险</w:t>
                  </w:r>
                </w:p>
              </w:tc>
              <w:tc>
                <w:tcPr>
                  <w:tcW w:w="3721" w:type="dxa"/>
                </w:tcPr>
                <w:p w:rsidR="00B313A3" w:rsidRPr="00990D38" w:rsidRDefault="00D26713" w:rsidP="00A848B1">
                  <w:pPr>
                    <w:pStyle w:val="af5"/>
                    <w:spacing w:after="0"/>
                    <w:ind w:firstLineChars="200" w:firstLine="420"/>
                    <w:jc w:val="left"/>
                    <w:rPr>
                      <w:sz w:val="21"/>
                    </w:rPr>
                  </w:pPr>
                  <w:r w:rsidRPr="00990D38">
                    <w:rPr>
                      <w:sz w:val="21"/>
                    </w:rPr>
                    <w:t>建立健全环境风险防范体系，强化环境风险防范和应急措施，根据环境风险评价、环境应急预案和厂区实际现状，熟练掌握厂区的所有风险源及相应的应急措施，建设相配套的事故应急</w:t>
                  </w:r>
                  <w:r w:rsidRPr="00990D38">
                    <w:rPr>
                      <w:sz w:val="21"/>
                    </w:rPr>
                    <w:t xml:space="preserve"> </w:t>
                  </w:r>
                  <w:r w:rsidRPr="00990D38">
                    <w:rPr>
                      <w:sz w:val="21"/>
                    </w:rPr>
                    <w:t>设施，配套应急物资、设备，在非事故</w:t>
                  </w:r>
                  <w:r w:rsidRPr="00990D38">
                    <w:rPr>
                      <w:sz w:val="21"/>
                    </w:rPr>
                    <w:lastRenderedPageBreak/>
                    <w:t>状态下不得占用，并定期进行维修保养，每年定期举行应急演练，加强环境风险管理，对风险评价实行动态管理，保证事故发生时立即进入应急状态，确保环境安全。</w:t>
                  </w:r>
                </w:p>
              </w:tc>
              <w:tc>
                <w:tcPr>
                  <w:tcW w:w="3757" w:type="dxa"/>
                  <w:vAlign w:val="center"/>
                </w:tcPr>
                <w:p w:rsidR="00B313A3" w:rsidRPr="00990D38" w:rsidRDefault="006E030E" w:rsidP="00631591">
                  <w:pPr>
                    <w:jc w:val="center"/>
                  </w:pPr>
                  <w:r w:rsidRPr="00990D38">
                    <w:rPr>
                      <w:rFonts w:hint="eastAsia"/>
                    </w:rPr>
                    <w:lastRenderedPageBreak/>
                    <w:t>该</w:t>
                  </w:r>
                  <w:r w:rsidR="00A848B1" w:rsidRPr="00990D38">
                    <w:rPr>
                      <w:rFonts w:hint="eastAsia"/>
                    </w:rPr>
                    <w:t>公司已设置三级防控体系，编制了突发环境事件应急预案，配套了相应的应急物资和装备，并确保其正常使用。公司定期开展环境风险应急培训和演练。</w:t>
                  </w:r>
                </w:p>
              </w:tc>
              <w:tc>
                <w:tcPr>
                  <w:tcW w:w="1177" w:type="dxa"/>
                  <w:vAlign w:val="center"/>
                </w:tcPr>
                <w:p w:rsidR="00B313A3" w:rsidRPr="00990D38" w:rsidRDefault="00CA4D07" w:rsidP="00631591">
                  <w:pPr>
                    <w:jc w:val="center"/>
                  </w:pPr>
                  <w:r w:rsidRPr="00990D38">
                    <w:rPr>
                      <w:rFonts w:hint="eastAsia"/>
                    </w:rPr>
                    <w:t>一致</w:t>
                  </w:r>
                </w:p>
              </w:tc>
            </w:tr>
            <w:tr w:rsidR="006E030E" w:rsidRPr="00990D38" w:rsidTr="006F75BA">
              <w:tc>
                <w:tcPr>
                  <w:tcW w:w="427" w:type="dxa"/>
                  <w:vMerge/>
                  <w:vAlign w:val="center"/>
                </w:tcPr>
                <w:p w:rsidR="006E030E" w:rsidRPr="00990D38" w:rsidRDefault="006E030E" w:rsidP="00631591">
                  <w:pPr>
                    <w:jc w:val="center"/>
                  </w:pPr>
                </w:p>
              </w:tc>
              <w:tc>
                <w:tcPr>
                  <w:tcW w:w="426" w:type="dxa"/>
                  <w:vMerge w:val="restart"/>
                  <w:vAlign w:val="center"/>
                </w:tcPr>
                <w:p w:rsidR="006E030E" w:rsidRPr="00990D38" w:rsidRDefault="006E030E" w:rsidP="00631591">
                  <w:pPr>
                    <w:jc w:val="center"/>
                  </w:pPr>
                  <w:r w:rsidRPr="00990D38">
                    <w:t>其他</w:t>
                  </w:r>
                </w:p>
              </w:tc>
              <w:tc>
                <w:tcPr>
                  <w:tcW w:w="3721" w:type="dxa"/>
                </w:tcPr>
                <w:p w:rsidR="006E030E" w:rsidRPr="00990D38" w:rsidRDefault="006E030E" w:rsidP="00A848B1">
                  <w:pPr>
                    <w:pStyle w:val="af5"/>
                    <w:spacing w:after="0"/>
                    <w:ind w:firstLineChars="200" w:firstLine="420"/>
                    <w:rPr>
                      <w:sz w:val="21"/>
                    </w:rPr>
                  </w:pPr>
                  <w:r w:rsidRPr="00990D38">
                    <w:rPr>
                      <w:sz w:val="21"/>
                    </w:rPr>
                    <w:t>加强环保宣传教育，制定环保管理制度，严格落实《关于进一步规范和加强企业环境管理的意见》</w:t>
                  </w:r>
                  <w:r w:rsidRPr="00990D38">
                    <w:rPr>
                      <w:sz w:val="21"/>
                    </w:rPr>
                    <w:t xml:space="preserve">  (</w:t>
                  </w:r>
                  <w:r w:rsidRPr="00990D38">
                    <w:rPr>
                      <w:sz w:val="21"/>
                    </w:rPr>
                    <w:t>淄环发</w:t>
                  </w:r>
                  <w:r w:rsidRPr="00990D38">
                    <w:rPr>
                      <w:sz w:val="21"/>
                    </w:rPr>
                    <w:t xml:space="preserve">(2010)60 </w:t>
                  </w:r>
                  <w:r w:rsidRPr="00990D38">
                    <w:rPr>
                      <w:sz w:val="21"/>
                    </w:rPr>
                    <w:t>号</w:t>
                  </w:r>
                  <w:r w:rsidRPr="00990D38">
                    <w:rPr>
                      <w:sz w:val="21"/>
                    </w:rPr>
                    <w:t>)</w:t>
                  </w:r>
                  <w:r w:rsidRPr="00990D38">
                    <w:rPr>
                      <w:rFonts w:hint="eastAsia"/>
                      <w:sz w:val="21"/>
                    </w:rPr>
                    <w:t>，</w:t>
                  </w:r>
                  <w:r w:rsidRPr="00990D38">
                    <w:rPr>
                      <w:sz w:val="21"/>
                    </w:rPr>
                    <w:t>并作为环保验收必要条件。按有关要求规范设置环保图形标志、环保治理设施标识牌及环保宣传栏。</w:t>
                  </w:r>
                </w:p>
              </w:tc>
              <w:tc>
                <w:tcPr>
                  <w:tcW w:w="3757" w:type="dxa"/>
                  <w:vAlign w:val="center"/>
                </w:tcPr>
                <w:p w:rsidR="006E030E" w:rsidRPr="00990D38" w:rsidRDefault="006E030E" w:rsidP="006E030E">
                  <w:pPr>
                    <w:jc w:val="left"/>
                  </w:pPr>
                  <w:r w:rsidRPr="00990D38">
                    <w:rPr>
                      <w:rFonts w:hint="eastAsia"/>
                    </w:rPr>
                    <w:t>该公司已制定各类环境管理制度并建立环境管理台账，加强对环保设施的运行管理，各类污染物能够稳定达标排放。厂区设置了环保宣传栏、环保图形标志、环保治理设施标示牌等。</w:t>
                  </w:r>
                </w:p>
              </w:tc>
              <w:tc>
                <w:tcPr>
                  <w:tcW w:w="1177" w:type="dxa"/>
                  <w:vAlign w:val="center"/>
                </w:tcPr>
                <w:p w:rsidR="006E030E" w:rsidRPr="00990D38" w:rsidRDefault="006E030E" w:rsidP="00631591">
                  <w:pPr>
                    <w:jc w:val="center"/>
                  </w:pPr>
                  <w:r w:rsidRPr="00990D38">
                    <w:rPr>
                      <w:rFonts w:hint="eastAsia"/>
                    </w:rPr>
                    <w:t>一致</w:t>
                  </w:r>
                </w:p>
              </w:tc>
            </w:tr>
            <w:tr w:rsidR="006E030E" w:rsidRPr="00990D38" w:rsidTr="001B63FB">
              <w:tc>
                <w:tcPr>
                  <w:tcW w:w="427" w:type="dxa"/>
                  <w:vMerge/>
                  <w:vAlign w:val="center"/>
                </w:tcPr>
                <w:p w:rsidR="006E030E" w:rsidRPr="00990D38" w:rsidRDefault="006E030E" w:rsidP="00631591">
                  <w:pPr>
                    <w:jc w:val="center"/>
                  </w:pPr>
                </w:p>
              </w:tc>
              <w:tc>
                <w:tcPr>
                  <w:tcW w:w="426" w:type="dxa"/>
                  <w:vMerge/>
                  <w:vAlign w:val="center"/>
                </w:tcPr>
                <w:p w:rsidR="006E030E" w:rsidRPr="00990D38" w:rsidRDefault="006E030E" w:rsidP="00631591">
                  <w:pPr>
                    <w:jc w:val="center"/>
                  </w:pPr>
                </w:p>
              </w:tc>
              <w:tc>
                <w:tcPr>
                  <w:tcW w:w="3721" w:type="dxa"/>
                </w:tcPr>
                <w:p w:rsidR="006E030E" w:rsidRPr="00990D38" w:rsidRDefault="006E030E" w:rsidP="000E74E9">
                  <w:pPr>
                    <w:ind w:firstLineChars="200" w:firstLine="420"/>
                  </w:pPr>
                  <w:r w:rsidRPr="00990D38">
                    <w:rPr>
                      <w:rFonts w:hint="eastAsia"/>
                    </w:rPr>
                    <w:t>若该项目的性质、规模、地点、采用的生产工艺或防治污染、防止生态破坏的措施发生重大变化，应当重新向我局报批环境影响评价文件。</w:t>
                  </w:r>
                </w:p>
              </w:tc>
              <w:tc>
                <w:tcPr>
                  <w:tcW w:w="3757" w:type="dxa"/>
                  <w:vAlign w:val="center"/>
                </w:tcPr>
                <w:p w:rsidR="006E030E" w:rsidRPr="00990D38" w:rsidRDefault="006E030E" w:rsidP="006E030E">
                  <w:pPr>
                    <w:jc w:val="left"/>
                  </w:pPr>
                  <w:r w:rsidRPr="00990D38">
                    <w:rPr>
                      <w:rFonts w:hint="eastAsia"/>
                    </w:rPr>
                    <w:t>本项目的性质、规模、地点、采用的生产工艺或防治污染、防止生态破坏的措施均未发生重大变化。</w:t>
                  </w:r>
                </w:p>
              </w:tc>
              <w:tc>
                <w:tcPr>
                  <w:tcW w:w="1177" w:type="dxa"/>
                  <w:vAlign w:val="center"/>
                </w:tcPr>
                <w:p w:rsidR="006E030E" w:rsidRPr="00990D38" w:rsidRDefault="006E030E" w:rsidP="00631591">
                  <w:pPr>
                    <w:jc w:val="center"/>
                  </w:pPr>
                  <w:r w:rsidRPr="00990D38">
                    <w:rPr>
                      <w:rFonts w:hint="eastAsia"/>
                    </w:rPr>
                    <w:t>一致</w:t>
                  </w:r>
                </w:p>
              </w:tc>
            </w:tr>
            <w:tr w:rsidR="006E030E" w:rsidRPr="00990D38" w:rsidTr="001B63FB">
              <w:tc>
                <w:tcPr>
                  <w:tcW w:w="427" w:type="dxa"/>
                  <w:vMerge/>
                  <w:vAlign w:val="center"/>
                </w:tcPr>
                <w:p w:rsidR="006E030E" w:rsidRPr="00990D38" w:rsidRDefault="006E030E" w:rsidP="00631591">
                  <w:pPr>
                    <w:jc w:val="center"/>
                  </w:pPr>
                </w:p>
              </w:tc>
              <w:tc>
                <w:tcPr>
                  <w:tcW w:w="426" w:type="dxa"/>
                  <w:vMerge/>
                  <w:vAlign w:val="center"/>
                </w:tcPr>
                <w:p w:rsidR="006E030E" w:rsidRPr="00990D38" w:rsidRDefault="006E030E" w:rsidP="00631591">
                  <w:pPr>
                    <w:jc w:val="center"/>
                  </w:pPr>
                </w:p>
              </w:tc>
              <w:tc>
                <w:tcPr>
                  <w:tcW w:w="3721" w:type="dxa"/>
                </w:tcPr>
                <w:p w:rsidR="006E030E" w:rsidRPr="00990D38" w:rsidRDefault="006E030E" w:rsidP="00631591">
                  <w:pPr>
                    <w:ind w:firstLineChars="200" w:firstLine="420"/>
                  </w:pPr>
                  <w:r w:rsidRPr="00990D38">
                    <w:rPr>
                      <w:rFonts w:hint="eastAsia"/>
                    </w:rPr>
                    <w:t>项目建设必须执行配套的环境保护措施与主体工程同时设计、同时施工、同时使用的“三同时”制度。项目竣工后，须按规定程序进行竣工环境保护验收。如因后期相关规划调整，项目不符合相关规划要求，须按相关要求进行搬迁整改。项目验收后，新建、改造提升环保治理设施的，需对环保治理设施进行验收。</w:t>
                  </w:r>
                </w:p>
              </w:tc>
              <w:tc>
                <w:tcPr>
                  <w:tcW w:w="3757" w:type="dxa"/>
                  <w:vAlign w:val="center"/>
                </w:tcPr>
                <w:p w:rsidR="006E030E" w:rsidRPr="00990D38" w:rsidRDefault="006E030E" w:rsidP="006E030E">
                  <w:pPr>
                    <w:jc w:val="left"/>
                  </w:pPr>
                  <w:r w:rsidRPr="00990D38">
                    <w:rPr>
                      <w:rFonts w:hint="eastAsia"/>
                    </w:rPr>
                    <w:t>本项目建设前已落实环评审批制度，目前正在进行环保</w:t>
                  </w:r>
                  <w:r w:rsidRPr="00990D38">
                    <w:rPr>
                      <w:rFonts w:hint="eastAsia"/>
                    </w:rPr>
                    <w:t xml:space="preserve"> </w:t>
                  </w:r>
                  <w:r w:rsidRPr="00990D38">
                    <w:rPr>
                      <w:rFonts w:hint="eastAsia"/>
                    </w:rPr>
                    <w:t>“三同时”竣工验收。</w:t>
                  </w:r>
                </w:p>
              </w:tc>
              <w:tc>
                <w:tcPr>
                  <w:tcW w:w="1177" w:type="dxa"/>
                  <w:vAlign w:val="center"/>
                </w:tcPr>
                <w:p w:rsidR="006E030E" w:rsidRPr="00990D38" w:rsidRDefault="006E030E" w:rsidP="00631591">
                  <w:pPr>
                    <w:jc w:val="center"/>
                  </w:pPr>
                  <w:r w:rsidRPr="00990D38">
                    <w:rPr>
                      <w:rFonts w:hint="eastAsia"/>
                    </w:rPr>
                    <w:t>一致</w:t>
                  </w:r>
                </w:p>
              </w:tc>
            </w:tr>
            <w:tr w:rsidR="006E030E" w:rsidRPr="00990D38" w:rsidTr="001B63FB">
              <w:tc>
                <w:tcPr>
                  <w:tcW w:w="427" w:type="dxa"/>
                  <w:vMerge/>
                  <w:vAlign w:val="center"/>
                </w:tcPr>
                <w:p w:rsidR="006E030E" w:rsidRPr="00990D38" w:rsidRDefault="006E030E" w:rsidP="00631591">
                  <w:pPr>
                    <w:jc w:val="center"/>
                  </w:pPr>
                </w:p>
              </w:tc>
              <w:tc>
                <w:tcPr>
                  <w:tcW w:w="426" w:type="dxa"/>
                  <w:vMerge/>
                  <w:vAlign w:val="center"/>
                </w:tcPr>
                <w:p w:rsidR="006E030E" w:rsidRPr="00990D38" w:rsidRDefault="006E030E" w:rsidP="00631591">
                  <w:pPr>
                    <w:jc w:val="center"/>
                  </w:pPr>
                </w:p>
              </w:tc>
              <w:tc>
                <w:tcPr>
                  <w:tcW w:w="3721" w:type="dxa"/>
                </w:tcPr>
                <w:p w:rsidR="006E030E" w:rsidRPr="00990D38" w:rsidRDefault="006E030E" w:rsidP="000D2B33">
                  <w:pPr>
                    <w:ind w:firstLineChars="200" w:firstLine="420"/>
                  </w:pPr>
                  <w:r w:rsidRPr="00990D38">
                    <w:rPr>
                      <w:rFonts w:hint="eastAsia"/>
                    </w:rPr>
                    <w:t>本项目在产生事实排污前应按照《固定污染源排污许可分类管理名录》纳入排污许可管理，并按照《排污许可管理条例》申领或变更排污许可证和进行生产管理；未纳入排污许可管理的，不得排放污染物。</w:t>
                  </w:r>
                </w:p>
              </w:tc>
              <w:tc>
                <w:tcPr>
                  <w:tcW w:w="3757" w:type="dxa"/>
                  <w:vAlign w:val="center"/>
                </w:tcPr>
                <w:p w:rsidR="006E030E" w:rsidRPr="00990D38" w:rsidRDefault="006E030E" w:rsidP="006E030E">
                  <w:r w:rsidRPr="00990D38">
                    <w:rPr>
                      <w:rFonts w:hint="eastAsia"/>
                      <w:kern w:val="24"/>
                    </w:rPr>
                    <w:t>该公司已将本项目纳入了排污许可管理</w:t>
                  </w:r>
                  <w:r w:rsidR="000D2B33" w:rsidRPr="00990D38">
                    <w:rPr>
                      <w:rFonts w:hint="eastAsia"/>
                      <w:kern w:val="24"/>
                    </w:rPr>
                    <w:t>，对新增排放口和污染物做了补充登记</w:t>
                  </w:r>
                  <w:r w:rsidRPr="00990D38">
                    <w:rPr>
                      <w:rFonts w:hint="eastAsia"/>
                      <w:kern w:val="24"/>
                    </w:rPr>
                    <w:t>。</w:t>
                  </w:r>
                </w:p>
              </w:tc>
              <w:tc>
                <w:tcPr>
                  <w:tcW w:w="1177" w:type="dxa"/>
                  <w:vAlign w:val="center"/>
                </w:tcPr>
                <w:p w:rsidR="006E030E" w:rsidRPr="00990D38" w:rsidRDefault="006E030E" w:rsidP="00631591">
                  <w:pPr>
                    <w:jc w:val="center"/>
                  </w:pPr>
                  <w:r w:rsidRPr="00990D38">
                    <w:rPr>
                      <w:rFonts w:hint="eastAsia"/>
                    </w:rPr>
                    <w:t>一致</w:t>
                  </w:r>
                </w:p>
              </w:tc>
            </w:tr>
            <w:tr w:rsidR="006E030E" w:rsidRPr="00990D38" w:rsidTr="001B63FB">
              <w:tc>
                <w:tcPr>
                  <w:tcW w:w="427" w:type="dxa"/>
                  <w:vMerge/>
                  <w:vAlign w:val="center"/>
                </w:tcPr>
                <w:p w:rsidR="006E030E" w:rsidRPr="00990D38" w:rsidRDefault="006E030E" w:rsidP="00631591">
                  <w:pPr>
                    <w:jc w:val="center"/>
                  </w:pPr>
                </w:p>
              </w:tc>
              <w:tc>
                <w:tcPr>
                  <w:tcW w:w="426" w:type="dxa"/>
                  <w:vMerge/>
                  <w:vAlign w:val="center"/>
                </w:tcPr>
                <w:p w:rsidR="006E030E" w:rsidRPr="00990D38" w:rsidRDefault="006E030E" w:rsidP="00631591">
                  <w:pPr>
                    <w:jc w:val="center"/>
                  </w:pPr>
                </w:p>
              </w:tc>
              <w:tc>
                <w:tcPr>
                  <w:tcW w:w="3721" w:type="dxa"/>
                </w:tcPr>
                <w:p w:rsidR="006E030E" w:rsidRPr="00990D38" w:rsidRDefault="006E030E" w:rsidP="00631591">
                  <w:r w:rsidRPr="00990D38">
                    <w:rPr>
                      <w:rFonts w:hint="eastAsia"/>
                    </w:rPr>
                    <w:t>本项目若实行排污许可重点管理或纳入重点排污单位名录，应按照《淄博市污染源自动监控条例》规定，完成自动监测设备的安装联网。</w:t>
                  </w:r>
                </w:p>
              </w:tc>
              <w:tc>
                <w:tcPr>
                  <w:tcW w:w="3757" w:type="dxa"/>
                  <w:vAlign w:val="center"/>
                </w:tcPr>
                <w:p w:rsidR="006E030E" w:rsidRPr="00990D38" w:rsidRDefault="00721676" w:rsidP="006E030E">
                  <w:pPr>
                    <w:rPr>
                      <w:rFonts w:ascii="宋体" w:hAnsi="宋体"/>
                      <w:kern w:val="0"/>
                    </w:rPr>
                  </w:pPr>
                  <w:r w:rsidRPr="00990D38">
                    <w:rPr>
                      <w:rFonts w:hint="eastAsia"/>
                    </w:rPr>
                    <w:t>本</w:t>
                  </w:r>
                  <w:r w:rsidR="006E030E" w:rsidRPr="00990D38">
                    <w:rPr>
                      <w:rFonts w:hint="eastAsia"/>
                    </w:rPr>
                    <w:t>项目新增的一个废气排放口属于一般排放口，不须安装在线自动监控设施。</w:t>
                  </w:r>
                </w:p>
                <w:p w:rsidR="006E030E" w:rsidRPr="00990D38" w:rsidRDefault="006E030E" w:rsidP="00631591">
                  <w:pPr>
                    <w:jc w:val="center"/>
                  </w:pPr>
                </w:p>
              </w:tc>
              <w:tc>
                <w:tcPr>
                  <w:tcW w:w="1177" w:type="dxa"/>
                  <w:vAlign w:val="center"/>
                </w:tcPr>
                <w:p w:rsidR="006E030E" w:rsidRPr="00990D38" w:rsidRDefault="006E030E" w:rsidP="00631591">
                  <w:pPr>
                    <w:jc w:val="center"/>
                  </w:pPr>
                  <w:r w:rsidRPr="00990D38">
                    <w:rPr>
                      <w:rFonts w:hint="eastAsia"/>
                    </w:rPr>
                    <w:t>一致</w:t>
                  </w:r>
                </w:p>
              </w:tc>
            </w:tr>
          </w:tbl>
          <w:p w:rsidR="00B313A3" w:rsidRPr="00990D38" w:rsidRDefault="00B313A3">
            <w:pPr>
              <w:spacing w:line="360" w:lineRule="auto"/>
              <w:jc w:val="left"/>
              <w:rPr>
                <w:rFonts w:cs="宋体"/>
                <w:b/>
                <w:bCs/>
                <w:sz w:val="24"/>
                <w:szCs w:val="24"/>
              </w:rPr>
            </w:pPr>
          </w:p>
          <w:p w:rsidR="00B313A3" w:rsidRPr="00990D38" w:rsidRDefault="00B313A3">
            <w:pPr>
              <w:spacing w:line="360" w:lineRule="auto"/>
              <w:jc w:val="left"/>
              <w:rPr>
                <w:rFonts w:cs="宋体"/>
                <w:b/>
                <w:bCs/>
                <w:sz w:val="24"/>
                <w:szCs w:val="24"/>
              </w:rPr>
            </w:pPr>
          </w:p>
          <w:p w:rsidR="00B313A3" w:rsidRPr="00990D38" w:rsidRDefault="00B313A3">
            <w:pPr>
              <w:spacing w:line="360" w:lineRule="auto"/>
              <w:jc w:val="left"/>
              <w:rPr>
                <w:rFonts w:cs="宋体"/>
                <w:b/>
                <w:bCs/>
                <w:sz w:val="24"/>
                <w:szCs w:val="24"/>
              </w:rPr>
            </w:pPr>
          </w:p>
          <w:p w:rsidR="00B313A3" w:rsidRPr="00990D38" w:rsidRDefault="00B313A3">
            <w:pPr>
              <w:spacing w:line="360" w:lineRule="auto"/>
              <w:jc w:val="left"/>
              <w:rPr>
                <w:rFonts w:cs="宋体"/>
                <w:b/>
                <w:bCs/>
                <w:sz w:val="24"/>
                <w:szCs w:val="24"/>
              </w:rPr>
            </w:pPr>
          </w:p>
          <w:p w:rsidR="0043585F" w:rsidRPr="00990D38" w:rsidRDefault="0043585F">
            <w:pPr>
              <w:spacing w:line="360" w:lineRule="auto"/>
              <w:jc w:val="left"/>
              <w:rPr>
                <w:rFonts w:cs="宋体"/>
                <w:b/>
                <w:bCs/>
                <w:sz w:val="24"/>
                <w:szCs w:val="24"/>
              </w:rPr>
            </w:pPr>
          </w:p>
        </w:tc>
      </w:tr>
    </w:tbl>
    <w:p w:rsidR="007D7108" w:rsidRPr="00990D38" w:rsidRDefault="007D7108">
      <w:pPr>
        <w:spacing w:line="360" w:lineRule="auto"/>
        <w:jc w:val="left"/>
        <w:rPr>
          <w:rFonts w:cs="宋体"/>
          <w:b/>
          <w:bCs/>
          <w:sz w:val="24"/>
          <w:szCs w:val="24"/>
        </w:rPr>
        <w:sectPr w:rsidR="007D7108" w:rsidRPr="00990D38" w:rsidSect="00553CA6">
          <w:pgSz w:w="11906" w:h="16838"/>
          <w:pgMar w:top="1440" w:right="964" w:bottom="1440" w:left="1418" w:header="851" w:footer="992" w:gutter="0"/>
          <w:cols w:space="720"/>
          <w:titlePg/>
          <w:docGrid w:type="lines" w:linePitch="312"/>
        </w:sectPr>
      </w:pPr>
    </w:p>
    <w:p w:rsidR="00B313A3" w:rsidRPr="00990D38" w:rsidRDefault="00B313A3">
      <w:pPr>
        <w:spacing w:line="360" w:lineRule="auto"/>
        <w:jc w:val="left"/>
        <w:rPr>
          <w:rFonts w:cs="宋体"/>
          <w:b/>
          <w:bCs/>
          <w:sz w:val="24"/>
          <w:szCs w:val="24"/>
        </w:rPr>
      </w:pPr>
      <w:r w:rsidRPr="00990D38">
        <w:rPr>
          <w:rFonts w:cs="宋体" w:hint="eastAsia"/>
          <w:b/>
          <w:bCs/>
          <w:sz w:val="24"/>
          <w:szCs w:val="24"/>
        </w:rPr>
        <w:lastRenderedPageBreak/>
        <w:t>表五：验收监测质量保证及质量控制</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9740"/>
      </w:tblGrid>
      <w:tr w:rsidR="00B313A3" w:rsidRPr="00990D38">
        <w:tc>
          <w:tcPr>
            <w:tcW w:w="9740" w:type="dxa"/>
          </w:tcPr>
          <w:p w:rsidR="005B5705" w:rsidRPr="00990D38" w:rsidRDefault="005B5705" w:rsidP="005B5705">
            <w:pPr>
              <w:spacing w:line="360" w:lineRule="auto"/>
              <w:ind w:firstLineChars="192" w:firstLine="461"/>
              <w:rPr>
                <w:rFonts w:eastAsiaTheme="minorEastAsia"/>
                <w:sz w:val="24"/>
              </w:rPr>
            </w:pPr>
            <w:r w:rsidRPr="00990D38">
              <w:rPr>
                <w:rFonts w:eastAsiaTheme="minorEastAsia"/>
                <w:sz w:val="24"/>
              </w:rPr>
              <w:t>本项目竣工环保验收监测全过程（包括布点、采样、实验室分析、数据处理等），严格按《建设项目竣工环境保护验收暂行办法》，并依据《建设项目竣工环境保护验收技术指南</w:t>
            </w:r>
            <w:r w:rsidRPr="00990D38">
              <w:rPr>
                <w:rFonts w:eastAsiaTheme="minorEastAsia"/>
                <w:sz w:val="24"/>
              </w:rPr>
              <w:t xml:space="preserve"> </w:t>
            </w:r>
            <w:r w:rsidRPr="00990D38">
              <w:rPr>
                <w:rFonts w:eastAsiaTheme="minorEastAsia"/>
                <w:sz w:val="24"/>
              </w:rPr>
              <w:t>污染影响类》等相关规定要求，各个环节进行了严格的质量控制，具体如下：</w:t>
            </w:r>
          </w:p>
          <w:p w:rsidR="005B5705" w:rsidRPr="00990D38" w:rsidRDefault="005B5705" w:rsidP="005B5705">
            <w:pPr>
              <w:pStyle w:val="25"/>
              <w:spacing w:beforeLines="50" w:before="156" w:afterLines="50" w:after="156"/>
              <w:ind w:leftChars="0" w:left="0" w:firstLineChars="0" w:firstLine="0"/>
              <w:outlineLvl w:val="1"/>
              <w:rPr>
                <w:rFonts w:ascii="Times New Roman" w:eastAsiaTheme="minorEastAsia" w:hAnsi="Times New Roman"/>
                <w:b/>
                <w:kern w:val="0"/>
                <w:sz w:val="24"/>
              </w:rPr>
            </w:pPr>
            <w:r w:rsidRPr="00990D38">
              <w:rPr>
                <w:rFonts w:ascii="Times New Roman" w:eastAsiaTheme="minorEastAsia" w:hAnsi="Times New Roman"/>
                <w:b/>
                <w:kern w:val="0"/>
                <w:sz w:val="24"/>
              </w:rPr>
              <w:t>一、资质能力</w:t>
            </w:r>
          </w:p>
          <w:p w:rsidR="001515A1" w:rsidRPr="00990D38" w:rsidRDefault="001515A1" w:rsidP="001515A1">
            <w:pPr>
              <w:autoSpaceDE w:val="0"/>
              <w:autoSpaceDN w:val="0"/>
              <w:spacing w:line="360" w:lineRule="auto"/>
              <w:ind w:firstLineChars="200" w:firstLine="480"/>
              <w:rPr>
                <w:rFonts w:ascii="宋体" w:hAnsi="宋体"/>
                <w:sz w:val="24"/>
              </w:rPr>
            </w:pPr>
            <w:r w:rsidRPr="00990D38">
              <w:rPr>
                <w:rFonts w:eastAsiaTheme="minorEastAsia"/>
                <w:sz w:val="24"/>
              </w:rPr>
              <w:t>山东环澳检测有限公司通过山东省市场监管局的资质审查，并取得</w:t>
            </w:r>
            <w:r w:rsidRPr="00990D38">
              <w:rPr>
                <w:rFonts w:eastAsiaTheme="minorEastAsia"/>
                <w:sz w:val="24"/>
              </w:rPr>
              <w:t>CMA</w:t>
            </w:r>
            <w:r w:rsidRPr="00990D38">
              <w:rPr>
                <w:rFonts w:eastAsiaTheme="minorEastAsia"/>
                <w:sz w:val="24"/>
              </w:rPr>
              <w:t>资质（证书编号：</w:t>
            </w:r>
            <w:r w:rsidRPr="00990D38">
              <w:rPr>
                <w:rFonts w:eastAsiaTheme="minorEastAsia"/>
                <w:sz w:val="24"/>
              </w:rPr>
              <w:t>231512340534</w:t>
            </w:r>
            <w:r w:rsidRPr="00990D38">
              <w:rPr>
                <w:rFonts w:eastAsiaTheme="minorEastAsia"/>
                <w:sz w:val="24"/>
              </w:rPr>
              <w:t>）。验收监测采样和分析人员均通过上岗考核，持证上岗，</w:t>
            </w:r>
            <w:r w:rsidRPr="00990D38">
              <w:rPr>
                <w:rFonts w:ascii="宋体" w:hAnsi="宋体" w:hint="eastAsia"/>
                <w:sz w:val="24"/>
              </w:rPr>
              <w:t>监测数据和技术报告执行三级审核制度。</w:t>
            </w:r>
          </w:p>
          <w:p w:rsidR="00B313A3" w:rsidRPr="00990D38" w:rsidRDefault="001515A1" w:rsidP="00887333">
            <w:pPr>
              <w:pStyle w:val="25"/>
              <w:spacing w:beforeLines="50" w:before="156" w:afterLines="50" w:after="156"/>
              <w:ind w:leftChars="0" w:left="0" w:firstLineChars="0" w:firstLine="0"/>
              <w:outlineLvl w:val="1"/>
              <w:rPr>
                <w:rFonts w:ascii="Times New Roman" w:eastAsia="宋体" w:hAnsi="Times New Roman"/>
                <w:b/>
                <w:kern w:val="0"/>
                <w:sz w:val="24"/>
              </w:rPr>
            </w:pPr>
            <w:bookmarkStart w:id="13" w:name="_Toc28454515"/>
            <w:r w:rsidRPr="00990D38">
              <w:rPr>
                <w:rFonts w:ascii="Times New Roman" w:eastAsia="宋体" w:hAnsi="Times New Roman" w:hint="eastAsia"/>
                <w:b/>
                <w:kern w:val="0"/>
                <w:sz w:val="24"/>
              </w:rPr>
              <w:t>二、</w:t>
            </w:r>
            <w:bookmarkEnd w:id="13"/>
            <w:r w:rsidR="00B313A3" w:rsidRPr="00990D38">
              <w:rPr>
                <w:rFonts w:ascii="Times New Roman" w:eastAsia="宋体" w:hAnsi="Times New Roman" w:hint="eastAsia"/>
                <w:b/>
                <w:kern w:val="0"/>
                <w:sz w:val="24"/>
              </w:rPr>
              <w:t>检测依据</w:t>
            </w:r>
          </w:p>
          <w:p w:rsidR="00B313A3" w:rsidRPr="00990D38" w:rsidRDefault="00B313A3">
            <w:pPr>
              <w:spacing w:line="360" w:lineRule="auto"/>
              <w:jc w:val="center"/>
              <w:rPr>
                <w:b/>
                <w:sz w:val="24"/>
              </w:rPr>
            </w:pPr>
            <w:r w:rsidRPr="00990D38">
              <w:rPr>
                <w:b/>
                <w:sz w:val="24"/>
              </w:rPr>
              <w:t>表</w:t>
            </w:r>
            <w:r w:rsidR="00FA5F7A" w:rsidRPr="00990D38">
              <w:rPr>
                <w:rFonts w:hint="eastAsia"/>
                <w:b/>
                <w:sz w:val="24"/>
              </w:rPr>
              <w:t>5-</w:t>
            </w:r>
            <w:r w:rsidRPr="00990D38">
              <w:rPr>
                <w:b/>
                <w:sz w:val="24"/>
              </w:rPr>
              <w:t xml:space="preserve">1 </w:t>
            </w:r>
            <w:r w:rsidRPr="00990D38">
              <w:rPr>
                <w:rFonts w:hint="eastAsia"/>
                <w:b/>
                <w:sz w:val="24"/>
              </w:rPr>
              <w:t>检测依据</w:t>
            </w:r>
            <w:r w:rsidR="00A05A2E" w:rsidRPr="00990D38">
              <w:rPr>
                <w:rFonts w:hint="eastAsia"/>
                <w:b/>
                <w:sz w:val="24"/>
              </w:rPr>
              <w:t>一览表</w:t>
            </w:r>
          </w:p>
          <w:tbl>
            <w:tblPr>
              <w:tblStyle w:val="aff9"/>
              <w:tblW w:w="9511" w:type="dxa"/>
              <w:jc w:val="center"/>
              <w:tblLook w:val="04A0" w:firstRow="1" w:lastRow="0" w:firstColumn="1" w:lastColumn="0" w:noHBand="0" w:noVBand="1"/>
            </w:tblPr>
            <w:tblGrid>
              <w:gridCol w:w="1015"/>
              <w:gridCol w:w="1386"/>
              <w:gridCol w:w="1628"/>
              <w:gridCol w:w="1625"/>
              <w:gridCol w:w="2576"/>
              <w:gridCol w:w="1281"/>
            </w:tblGrid>
            <w:tr w:rsidR="00A05A2E" w:rsidRPr="00990D38" w:rsidTr="00A05A2E">
              <w:trPr>
                <w:trHeight w:val="567"/>
                <w:jc w:val="center"/>
              </w:trPr>
              <w:tc>
                <w:tcPr>
                  <w:tcW w:w="1015" w:type="dxa"/>
                  <w:vAlign w:val="center"/>
                </w:tcPr>
                <w:p w:rsidR="00A05A2E" w:rsidRPr="00990D38" w:rsidRDefault="00A05A2E" w:rsidP="001D11CB">
                  <w:pPr>
                    <w:spacing w:line="360" w:lineRule="auto"/>
                    <w:jc w:val="center"/>
                    <w:rPr>
                      <w:b/>
                      <w:kern w:val="0"/>
                    </w:rPr>
                  </w:pPr>
                  <w:r w:rsidRPr="00990D38">
                    <w:rPr>
                      <w:rFonts w:hint="eastAsia"/>
                      <w:b/>
                      <w:kern w:val="0"/>
                    </w:rPr>
                    <w:t>类别</w:t>
                  </w:r>
                </w:p>
              </w:tc>
              <w:tc>
                <w:tcPr>
                  <w:tcW w:w="1386" w:type="dxa"/>
                  <w:vAlign w:val="center"/>
                </w:tcPr>
                <w:p w:rsidR="00A05A2E" w:rsidRPr="00990D38" w:rsidRDefault="00A05A2E" w:rsidP="001D11CB">
                  <w:pPr>
                    <w:spacing w:line="360" w:lineRule="auto"/>
                    <w:jc w:val="center"/>
                    <w:rPr>
                      <w:b/>
                      <w:kern w:val="0"/>
                    </w:rPr>
                  </w:pPr>
                  <w:r w:rsidRPr="00990D38">
                    <w:rPr>
                      <w:rFonts w:hint="eastAsia"/>
                      <w:b/>
                      <w:kern w:val="0"/>
                    </w:rPr>
                    <w:t>项目名称</w:t>
                  </w:r>
                </w:p>
              </w:tc>
              <w:tc>
                <w:tcPr>
                  <w:tcW w:w="1628" w:type="dxa"/>
                  <w:vAlign w:val="center"/>
                </w:tcPr>
                <w:p w:rsidR="00A05A2E" w:rsidRPr="00990D38" w:rsidRDefault="00A05A2E" w:rsidP="001D11CB">
                  <w:pPr>
                    <w:spacing w:line="360" w:lineRule="auto"/>
                    <w:jc w:val="center"/>
                    <w:rPr>
                      <w:b/>
                      <w:kern w:val="0"/>
                    </w:rPr>
                  </w:pPr>
                  <w:r w:rsidRPr="00990D38">
                    <w:rPr>
                      <w:rFonts w:hint="eastAsia"/>
                      <w:b/>
                      <w:kern w:val="0"/>
                    </w:rPr>
                    <w:t>分析方法</w:t>
                  </w:r>
                </w:p>
              </w:tc>
              <w:tc>
                <w:tcPr>
                  <w:tcW w:w="1625" w:type="dxa"/>
                  <w:vAlign w:val="center"/>
                </w:tcPr>
                <w:p w:rsidR="00A05A2E" w:rsidRPr="00990D38" w:rsidRDefault="00A05A2E" w:rsidP="001D11CB">
                  <w:pPr>
                    <w:spacing w:line="360" w:lineRule="auto"/>
                    <w:jc w:val="center"/>
                    <w:rPr>
                      <w:b/>
                      <w:kern w:val="0"/>
                    </w:rPr>
                  </w:pPr>
                  <w:r w:rsidRPr="00990D38">
                    <w:rPr>
                      <w:rFonts w:hint="eastAsia"/>
                      <w:b/>
                      <w:kern w:val="0"/>
                    </w:rPr>
                    <w:t>方法依据</w:t>
                  </w:r>
                </w:p>
              </w:tc>
              <w:tc>
                <w:tcPr>
                  <w:tcW w:w="2576" w:type="dxa"/>
                  <w:vAlign w:val="center"/>
                </w:tcPr>
                <w:p w:rsidR="00A05A2E" w:rsidRPr="00990D38" w:rsidRDefault="00A05A2E" w:rsidP="001D11CB">
                  <w:pPr>
                    <w:adjustRightInd w:val="0"/>
                    <w:snapToGrid w:val="0"/>
                    <w:jc w:val="center"/>
                    <w:rPr>
                      <w:b/>
                    </w:rPr>
                  </w:pPr>
                  <w:r w:rsidRPr="00990D38">
                    <w:rPr>
                      <w:rFonts w:hint="eastAsia"/>
                      <w:b/>
                    </w:rPr>
                    <w:t>仪器设备、型号及编号</w:t>
                  </w:r>
                </w:p>
              </w:tc>
              <w:tc>
                <w:tcPr>
                  <w:tcW w:w="1281" w:type="dxa"/>
                  <w:vAlign w:val="center"/>
                </w:tcPr>
                <w:p w:rsidR="00A05A2E" w:rsidRPr="00990D38" w:rsidRDefault="00A05A2E" w:rsidP="001D11CB">
                  <w:pPr>
                    <w:spacing w:line="360" w:lineRule="auto"/>
                    <w:jc w:val="center"/>
                    <w:rPr>
                      <w:b/>
                      <w:kern w:val="0"/>
                    </w:rPr>
                  </w:pPr>
                  <w:r w:rsidRPr="00990D38">
                    <w:rPr>
                      <w:b/>
                      <w:kern w:val="0"/>
                    </w:rPr>
                    <w:t>检出限</w:t>
                  </w:r>
                </w:p>
              </w:tc>
            </w:tr>
            <w:tr w:rsidR="00A05A2E" w:rsidRPr="00990D38" w:rsidTr="00A05A2E">
              <w:trPr>
                <w:trHeight w:val="271"/>
                <w:jc w:val="center"/>
              </w:trPr>
              <w:tc>
                <w:tcPr>
                  <w:tcW w:w="1015" w:type="dxa"/>
                  <w:vMerge w:val="restart"/>
                  <w:vAlign w:val="center"/>
                </w:tcPr>
                <w:p w:rsidR="00A05A2E" w:rsidRPr="00990D38" w:rsidRDefault="00A05A2E" w:rsidP="001D11CB">
                  <w:pPr>
                    <w:adjustRightInd w:val="0"/>
                    <w:snapToGrid w:val="0"/>
                    <w:jc w:val="center"/>
                  </w:pPr>
                  <w:r w:rsidRPr="00990D38">
                    <w:rPr>
                      <w:rFonts w:hint="eastAsia"/>
                    </w:rPr>
                    <w:t>有组织</w:t>
                  </w:r>
                </w:p>
                <w:p w:rsidR="00A05A2E" w:rsidRPr="00990D38" w:rsidRDefault="00A05A2E" w:rsidP="001D11CB">
                  <w:pPr>
                    <w:adjustRightInd w:val="0"/>
                    <w:snapToGrid w:val="0"/>
                    <w:jc w:val="center"/>
                  </w:pPr>
                  <w:r w:rsidRPr="00990D38">
                    <w:rPr>
                      <w:rFonts w:hint="eastAsia"/>
                    </w:rPr>
                    <w:t>废气</w:t>
                  </w:r>
                </w:p>
              </w:tc>
              <w:tc>
                <w:tcPr>
                  <w:tcW w:w="1386" w:type="dxa"/>
                  <w:vAlign w:val="center"/>
                </w:tcPr>
                <w:p w:rsidR="00A05A2E" w:rsidRPr="00990D38" w:rsidRDefault="00A05A2E" w:rsidP="001D11CB">
                  <w:pPr>
                    <w:widowControl/>
                    <w:adjustRightInd w:val="0"/>
                    <w:snapToGrid w:val="0"/>
                    <w:jc w:val="center"/>
                  </w:pPr>
                  <w:r w:rsidRPr="00990D38">
                    <w:t>氯化氢</w:t>
                  </w:r>
                </w:p>
              </w:tc>
              <w:tc>
                <w:tcPr>
                  <w:tcW w:w="1628" w:type="dxa"/>
                  <w:vAlign w:val="center"/>
                </w:tcPr>
                <w:p w:rsidR="00A05A2E" w:rsidRPr="00990D38" w:rsidRDefault="00A05A2E" w:rsidP="001D11CB">
                  <w:pPr>
                    <w:widowControl/>
                    <w:adjustRightInd w:val="0"/>
                    <w:snapToGrid w:val="0"/>
                    <w:jc w:val="center"/>
                  </w:pPr>
                  <w:r w:rsidRPr="00990D38">
                    <w:rPr>
                      <w:kern w:val="0"/>
                    </w:rPr>
                    <w:t>硝酸银容量法</w:t>
                  </w:r>
                </w:p>
              </w:tc>
              <w:tc>
                <w:tcPr>
                  <w:tcW w:w="1625" w:type="dxa"/>
                  <w:vAlign w:val="center"/>
                </w:tcPr>
                <w:p w:rsidR="00A05A2E" w:rsidRPr="00990D38" w:rsidRDefault="00A05A2E" w:rsidP="001D11CB">
                  <w:pPr>
                    <w:widowControl/>
                    <w:adjustRightInd w:val="0"/>
                    <w:snapToGrid w:val="0"/>
                    <w:jc w:val="center"/>
                  </w:pPr>
                  <w:r w:rsidRPr="00990D38">
                    <w:rPr>
                      <w:kern w:val="0"/>
                    </w:rPr>
                    <w:t>HJ 548-2016</w:t>
                  </w:r>
                </w:p>
              </w:tc>
              <w:tc>
                <w:tcPr>
                  <w:tcW w:w="2576" w:type="dxa"/>
                  <w:vAlign w:val="center"/>
                </w:tcPr>
                <w:p w:rsidR="00A05A2E" w:rsidRPr="00990D38" w:rsidRDefault="00A05A2E" w:rsidP="001D11CB">
                  <w:pPr>
                    <w:adjustRightInd w:val="0"/>
                    <w:snapToGrid w:val="0"/>
                    <w:jc w:val="center"/>
                  </w:pPr>
                  <w:r w:rsidRPr="00990D38">
                    <w:t>具塞滴定管（棕）</w:t>
                  </w:r>
                </w:p>
                <w:p w:rsidR="00A05A2E" w:rsidRPr="00990D38" w:rsidRDefault="00A05A2E" w:rsidP="001D11CB">
                  <w:pPr>
                    <w:adjustRightInd w:val="0"/>
                    <w:snapToGrid w:val="0"/>
                    <w:jc w:val="center"/>
                  </w:pPr>
                  <w:r w:rsidRPr="00990D38">
                    <w:t>50ml</w:t>
                  </w:r>
                </w:p>
                <w:p w:rsidR="00A05A2E" w:rsidRPr="00990D38" w:rsidRDefault="00A05A2E" w:rsidP="001D11CB">
                  <w:pPr>
                    <w:adjustRightInd w:val="0"/>
                    <w:snapToGrid w:val="0"/>
                    <w:jc w:val="center"/>
                  </w:pPr>
                  <w:r w:rsidRPr="00990D38">
                    <w:t>RTYQ-01-053</w:t>
                  </w:r>
                </w:p>
              </w:tc>
              <w:tc>
                <w:tcPr>
                  <w:tcW w:w="1281" w:type="dxa"/>
                  <w:vAlign w:val="center"/>
                </w:tcPr>
                <w:p w:rsidR="00A05A2E" w:rsidRPr="00990D38" w:rsidRDefault="00A05A2E" w:rsidP="001D11CB">
                  <w:pPr>
                    <w:snapToGrid w:val="0"/>
                    <w:jc w:val="center"/>
                    <w:rPr>
                      <w:kern w:val="0"/>
                    </w:rPr>
                  </w:pPr>
                  <w:r w:rsidRPr="00990D38">
                    <w:rPr>
                      <w:kern w:val="0"/>
                    </w:rPr>
                    <w:t>2mg/m</w:t>
                  </w:r>
                  <w:r w:rsidRPr="00990D38">
                    <w:rPr>
                      <w:kern w:val="0"/>
                      <w:vertAlign w:val="superscript"/>
                    </w:rPr>
                    <w:t>3</w:t>
                  </w:r>
                </w:p>
              </w:tc>
            </w:tr>
            <w:tr w:rsidR="00A05A2E" w:rsidRPr="00990D38" w:rsidTr="00A05A2E">
              <w:trPr>
                <w:trHeight w:val="271"/>
                <w:jc w:val="center"/>
              </w:trPr>
              <w:tc>
                <w:tcPr>
                  <w:tcW w:w="1015" w:type="dxa"/>
                  <w:vMerge/>
                  <w:vAlign w:val="center"/>
                </w:tcPr>
                <w:p w:rsidR="00A05A2E" w:rsidRPr="00990D38" w:rsidRDefault="00A05A2E" w:rsidP="001D11CB">
                  <w:pPr>
                    <w:adjustRightInd w:val="0"/>
                    <w:snapToGrid w:val="0"/>
                    <w:jc w:val="center"/>
                  </w:pPr>
                </w:p>
              </w:tc>
              <w:tc>
                <w:tcPr>
                  <w:tcW w:w="1386" w:type="dxa"/>
                  <w:vAlign w:val="center"/>
                </w:tcPr>
                <w:p w:rsidR="00A05A2E" w:rsidRPr="00990D38" w:rsidRDefault="00A05A2E" w:rsidP="001D11CB">
                  <w:pPr>
                    <w:snapToGrid w:val="0"/>
                    <w:jc w:val="center"/>
                  </w:pPr>
                  <w:r w:rsidRPr="00990D38">
                    <w:t>二氧化硫</w:t>
                  </w:r>
                </w:p>
              </w:tc>
              <w:tc>
                <w:tcPr>
                  <w:tcW w:w="1628" w:type="dxa"/>
                  <w:vAlign w:val="center"/>
                </w:tcPr>
                <w:p w:rsidR="00A05A2E" w:rsidRPr="00990D38" w:rsidRDefault="00A05A2E" w:rsidP="001D11CB">
                  <w:pPr>
                    <w:snapToGrid w:val="0"/>
                    <w:jc w:val="center"/>
                  </w:pPr>
                  <w:r w:rsidRPr="00990D38">
                    <w:rPr>
                      <w:rFonts w:hint="eastAsia"/>
                    </w:rPr>
                    <w:t>定电位电解法</w:t>
                  </w:r>
                </w:p>
              </w:tc>
              <w:tc>
                <w:tcPr>
                  <w:tcW w:w="1625" w:type="dxa"/>
                  <w:vAlign w:val="center"/>
                </w:tcPr>
                <w:p w:rsidR="00A05A2E" w:rsidRPr="00990D38" w:rsidRDefault="00A05A2E" w:rsidP="001D11CB">
                  <w:pPr>
                    <w:snapToGrid w:val="0"/>
                    <w:jc w:val="center"/>
                    <w:rPr>
                      <w:kern w:val="0"/>
                      <w:lang w:bidi="ar"/>
                    </w:rPr>
                  </w:pPr>
                  <w:r w:rsidRPr="00990D38">
                    <w:t>HJ</w:t>
                  </w:r>
                  <w:r w:rsidRPr="00990D38">
                    <w:rPr>
                      <w:rFonts w:hint="eastAsia"/>
                    </w:rPr>
                    <w:t xml:space="preserve"> 57-2017</w:t>
                  </w:r>
                </w:p>
              </w:tc>
              <w:tc>
                <w:tcPr>
                  <w:tcW w:w="2576" w:type="dxa"/>
                  <w:vAlign w:val="center"/>
                </w:tcPr>
                <w:p w:rsidR="00A05A2E" w:rsidRPr="00990D38" w:rsidRDefault="00A05A2E" w:rsidP="001D11CB">
                  <w:pPr>
                    <w:pStyle w:val="afe"/>
                    <w:jc w:val="center"/>
                  </w:pPr>
                  <w:r w:rsidRPr="00990D38">
                    <w:rPr>
                      <w:rFonts w:hint="eastAsia"/>
                    </w:rPr>
                    <w:t>超低排放烟（尘）气测试仪博睿</w:t>
                  </w:r>
                  <w:r w:rsidRPr="00990D38">
                    <w:rPr>
                      <w:rFonts w:hint="eastAsia"/>
                    </w:rPr>
                    <w:t>3030</w:t>
                  </w:r>
                </w:p>
                <w:p w:rsidR="00A05A2E" w:rsidRPr="00990D38" w:rsidRDefault="00A05A2E" w:rsidP="001D11CB">
                  <w:pPr>
                    <w:snapToGrid w:val="0"/>
                    <w:jc w:val="center"/>
                  </w:pPr>
                  <w:r w:rsidRPr="00990D38">
                    <w:rPr>
                      <w:rFonts w:hint="eastAsia"/>
                    </w:rPr>
                    <w:t>RTYQ-02-018</w:t>
                  </w:r>
                </w:p>
              </w:tc>
              <w:tc>
                <w:tcPr>
                  <w:tcW w:w="1281" w:type="dxa"/>
                  <w:vAlign w:val="center"/>
                </w:tcPr>
                <w:p w:rsidR="00A05A2E" w:rsidRPr="00990D38" w:rsidRDefault="00A05A2E" w:rsidP="001D11CB">
                  <w:pPr>
                    <w:snapToGrid w:val="0"/>
                    <w:jc w:val="center"/>
                    <w:rPr>
                      <w:kern w:val="0"/>
                    </w:rPr>
                  </w:pPr>
                  <w:r w:rsidRPr="00990D38">
                    <w:rPr>
                      <w:rFonts w:hint="eastAsia"/>
                    </w:rPr>
                    <w:t>3</w:t>
                  </w:r>
                  <w:r w:rsidRPr="00990D38">
                    <w:t>mg/m</w:t>
                  </w:r>
                  <w:r w:rsidRPr="00990D38">
                    <w:rPr>
                      <w:vertAlign w:val="superscript"/>
                    </w:rPr>
                    <w:t>3</w:t>
                  </w:r>
                </w:p>
              </w:tc>
            </w:tr>
            <w:tr w:rsidR="00A05A2E" w:rsidRPr="00990D38" w:rsidTr="00A05A2E">
              <w:trPr>
                <w:trHeight w:val="271"/>
                <w:jc w:val="center"/>
              </w:trPr>
              <w:tc>
                <w:tcPr>
                  <w:tcW w:w="1015" w:type="dxa"/>
                  <w:vMerge/>
                  <w:vAlign w:val="center"/>
                </w:tcPr>
                <w:p w:rsidR="00A05A2E" w:rsidRPr="00990D38" w:rsidRDefault="00A05A2E" w:rsidP="001D11CB">
                  <w:pPr>
                    <w:adjustRightInd w:val="0"/>
                    <w:snapToGrid w:val="0"/>
                    <w:jc w:val="center"/>
                  </w:pPr>
                </w:p>
              </w:tc>
              <w:tc>
                <w:tcPr>
                  <w:tcW w:w="1386" w:type="dxa"/>
                  <w:vAlign w:val="center"/>
                </w:tcPr>
                <w:p w:rsidR="00A05A2E" w:rsidRPr="00990D38" w:rsidRDefault="00A05A2E" w:rsidP="001D11CB">
                  <w:pPr>
                    <w:widowControl/>
                    <w:adjustRightInd w:val="0"/>
                    <w:snapToGrid w:val="0"/>
                    <w:jc w:val="center"/>
                  </w:pPr>
                  <w:r w:rsidRPr="00990D38">
                    <w:rPr>
                      <w:rFonts w:hint="eastAsia"/>
                      <w:kern w:val="0"/>
                    </w:rPr>
                    <w:t>氨</w:t>
                  </w:r>
                </w:p>
              </w:tc>
              <w:tc>
                <w:tcPr>
                  <w:tcW w:w="1628" w:type="dxa"/>
                  <w:vAlign w:val="center"/>
                </w:tcPr>
                <w:p w:rsidR="00A05A2E" w:rsidRPr="00990D38" w:rsidRDefault="00A05A2E" w:rsidP="001D11CB">
                  <w:pPr>
                    <w:snapToGrid w:val="0"/>
                    <w:jc w:val="center"/>
                    <w:rPr>
                      <w:kern w:val="0"/>
                    </w:rPr>
                  </w:pPr>
                  <w:r w:rsidRPr="00990D38">
                    <w:t>纳氏试剂分光光度法</w:t>
                  </w:r>
                </w:p>
              </w:tc>
              <w:tc>
                <w:tcPr>
                  <w:tcW w:w="1625" w:type="dxa"/>
                  <w:vAlign w:val="center"/>
                </w:tcPr>
                <w:p w:rsidR="00A05A2E" w:rsidRPr="00990D38" w:rsidRDefault="00A05A2E" w:rsidP="001D11CB">
                  <w:pPr>
                    <w:snapToGrid w:val="0"/>
                    <w:jc w:val="center"/>
                    <w:rPr>
                      <w:kern w:val="0"/>
                    </w:rPr>
                  </w:pPr>
                  <w:r w:rsidRPr="00990D38">
                    <w:t>HJ 533-2009</w:t>
                  </w:r>
                </w:p>
              </w:tc>
              <w:tc>
                <w:tcPr>
                  <w:tcW w:w="2576" w:type="dxa"/>
                  <w:vAlign w:val="center"/>
                </w:tcPr>
                <w:p w:rsidR="00A05A2E" w:rsidRPr="00990D38" w:rsidRDefault="00A05A2E" w:rsidP="001D11CB">
                  <w:pPr>
                    <w:adjustRightInd w:val="0"/>
                    <w:snapToGrid w:val="0"/>
                    <w:jc w:val="center"/>
                  </w:pPr>
                  <w:r w:rsidRPr="00990D38">
                    <w:t>紫外分光光度计</w:t>
                  </w:r>
                </w:p>
                <w:p w:rsidR="00A05A2E" w:rsidRPr="00990D38" w:rsidRDefault="00A05A2E" w:rsidP="001D11CB">
                  <w:pPr>
                    <w:adjustRightInd w:val="0"/>
                    <w:snapToGrid w:val="0"/>
                    <w:jc w:val="center"/>
                  </w:pPr>
                  <w:r w:rsidRPr="00990D38">
                    <w:t>EVO300</w:t>
                  </w:r>
                </w:p>
                <w:p w:rsidR="00A05A2E" w:rsidRPr="00990D38" w:rsidRDefault="00A05A2E" w:rsidP="001D11CB">
                  <w:pPr>
                    <w:adjustRightInd w:val="0"/>
                    <w:snapToGrid w:val="0"/>
                    <w:jc w:val="center"/>
                  </w:pPr>
                  <w:r w:rsidRPr="00990D38">
                    <w:t>RTYQ-01-156</w:t>
                  </w:r>
                </w:p>
              </w:tc>
              <w:tc>
                <w:tcPr>
                  <w:tcW w:w="1281" w:type="dxa"/>
                  <w:vAlign w:val="center"/>
                </w:tcPr>
                <w:p w:rsidR="00A05A2E" w:rsidRPr="00990D38" w:rsidRDefault="00A05A2E" w:rsidP="001D11CB">
                  <w:pPr>
                    <w:snapToGrid w:val="0"/>
                    <w:jc w:val="center"/>
                    <w:rPr>
                      <w:kern w:val="0"/>
                    </w:rPr>
                  </w:pPr>
                  <w:r w:rsidRPr="00990D38">
                    <w:t>0.</w:t>
                  </w:r>
                  <w:r w:rsidRPr="00990D38">
                    <w:rPr>
                      <w:rFonts w:hint="eastAsia"/>
                    </w:rPr>
                    <w:t>25</w:t>
                  </w:r>
                  <w:r w:rsidRPr="00990D38">
                    <w:rPr>
                      <w:kern w:val="0"/>
                    </w:rPr>
                    <w:t>mg/m</w:t>
                  </w:r>
                  <w:r w:rsidRPr="00990D38">
                    <w:rPr>
                      <w:kern w:val="0"/>
                      <w:vertAlign w:val="superscript"/>
                    </w:rPr>
                    <w:t>3</w:t>
                  </w:r>
                </w:p>
              </w:tc>
            </w:tr>
            <w:tr w:rsidR="00A05A2E" w:rsidRPr="00990D38" w:rsidTr="00A05A2E">
              <w:trPr>
                <w:trHeight w:val="271"/>
                <w:jc w:val="center"/>
              </w:trPr>
              <w:tc>
                <w:tcPr>
                  <w:tcW w:w="1015" w:type="dxa"/>
                  <w:vMerge/>
                  <w:vAlign w:val="center"/>
                </w:tcPr>
                <w:p w:rsidR="00A05A2E" w:rsidRPr="00990D38" w:rsidRDefault="00A05A2E" w:rsidP="001D11CB">
                  <w:pPr>
                    <w:adjustRightInd w:val="0"/>
                    <w:snapToGrid w:val="0"/>
                    <w:jc w:val="center"/>
                  </w:pPr>
                </w:p>
              </w:tc>
              <w:tc>
                <w:tcPr>
                  <w:tcW w:w="1386" w:type="dxa"/>
                  <w:vAlign w:val="center"/>
                </w:tcPr>
                <w:p w:rsidR="00A05A2E" w:rsidRPr="00990D38" w:rsidRDefault="00A05A2E" w:rsidP="001D11CB">
                  <w:pPr>
                    <w:widowControl/>
                    <w:adjustRightInd w:val="0"/>
                    <w:snapToGrid w:val="0"/>
                    <w:jc w:val="center"/>
                  </w:pPr>
                  <w:r w:rsidRPr="00990D38">
                    <w:rPr>
                      <w:kern w:val="0"/>
                    </w:rPr>
                    <w:t>硫化氢</w:t>
                  </w:r>
                </w:p>
              </w:tc>
              <w:tc>
                <w:tcPr>
                  <w:tcW w:w="1628" w:type="dxa"/>
                  <w:vAlign w:val="center"/>
                </w:tcPr>
                <w:p w:rsidR="00A05A2E" w:rsidRPr="00990D38" w:rsidRDefault="00A05A2E" w:rsidP="001D11CB">
                  <w:pPr>
                    <w:widowControl/>
                    <w:adjustRightInd w:val="0"/>
                    <w:snapToGrid w:val="0"/>
                    <w:jc w:val="center"/>
                    <w:rPr>
                      <w:kern w:val="0"/>
                    </w:rPr>
                  </w:pPr>
                  <w:r w:rsidRPr="00990D38">
                    <w:rPr>
                      <w:rFonts w:hint="eastAsia"/>
                      <w:kern w:val="0"/>
                    </w:rPr>
                    <w:t>亚甲蓝</w:t>
                  </w:r>
                  <w:r w:rsidRPr="00990D38">
                    <w:rPr>
                      <w:kern w:val="0"/>
                    </w:rPr>
                    <w:t>分光光度法</w:t>
                  </w:r>
                </w:p>
              </w:tc>
              <w:tc>
                <w:tcPr>
                  <w:tcW w:w="1625" w:type="dxa"/>
                  <w:vAlign w:val="center"/>
                </w:tcPr>
                <w:p w:rsidR="00A05A2E" w:rsidRPr="00990D38" w:rsidRDefault="00A05A2E" w:rsidP="001D11CB">
                  <w:pPr>
                    <w:widowControl/>
                    <w:adjustRightInd w:val="0"/>
                    <w:snapToGrid w:val="0"/>
                    <w:jc w:val="center"/>
                    <w:rPr>
                      <w:kern w:val="0"/>
                    </w:rPr>
                  </w:pPr>
                  <w:r w:rsidRPr="00990D38">
                    <w:rPr>
                      <w:kern w:val="0"/>
                    </w:rPr>
                    <w:t>国家环保总局（</w:t>
                  </w:r>
                  <w:r w:rsidRPr="00990D38">
                    <w:rPr>
                      <w:kern w:val="0"/>
                    </w:rPr>
                    <w:t>2003</w:t>
                  </w:r>
                  <w:r w:rsidRPr="00990D38">
                    <w:rPr>
                      <w:kern w:val="0"/>
                    </w:rPr>
                    <w:t>）第四版（增补版）</w:t>
                  </w:r>
                </w:p>
              </w:tc>
              <w:tc>
                <w:tcPr>
                  <w:tcW w:w="2576" w:type="dxa"/>
                  <w:vAlign w:val="center"/>
                </w:tcPr>
                <w:p w:rsidR="00A05A2E" w:rsidRPr="00990D38" w:rsidRDefault="00A05A2E" w:rsidP="001D11CB">
                  <w:pPr>
                    <w:adjustRightInd w:val="0"/>
                    <w:snapToGrid w:val="0"/>
                    <w:jc w:val="center"/>
                  </w:pPr>
                  <w:r w:rsidRPr="00990D38">
                    <w:t>紫外分光光度计</w:t>
                  </w:r>
                </w:p>
                <w:p w:rsidR="00A05A2E" w:rsidRPr="00990D38" w:rsidRDefault="00A05A2E" w:rsidP="001D11CB">
                  <w:pPr>
                    <w:adjustRightInd w:val="0"/>
                    <w:snapToGrid w:val="0"/>
                    <w:jc w:val="center"/>
                  </w:pPr>
                  <w:r w:rsidRPr="00990D38">
                    <w:t>EVO300</w:t>
                  </w:r>
                </w:p>
                <w:p w:rsidR="00A05A2E" w:rsidRPr="00990D38" w:rsidRDefault="00A05A2E" w:rsidP="001D11CB">
                  <w:pPr>
                    <w:adjustRightInd w:val="0"/>
                    <w:snapToGrid w:val="0"/>
                    <w:jc w:val="center"/>
                  </w:pPr>
                  <w:r w:rsidRPr="00990D38">
                    <w:t>RTYQ-01-156</w:t>
                  </w:r>
                </w:p>
              </w:tc>
              <w:tc>
                <w:tcPr>
                  <w:tcW w:w="1281" w:type="dxa"/>
                  <w:vAlign w:val="center"/>
                </w:tcPr>
                <w:p w:rsidR="00A05A2E" w:rsidRPr="00990D38" w:rsidRDefault="00A05A2E" w:rsidP="001D11CB">
                  <w:pPr>
                    <w:widowControl/>
                    <w:adjustRightInd w:val="0"/>
                    <w:snapToGrid w:val="0"/>
                    <w:jc w:val="center"/>
                    <w:rPr>
                      <w:kern w:val="0"/>
                    </w:rPr>
                  </w:pPr>
                  <w:r w:rsidRPr="00990D38">
                    <w:rPr>
                      <w:kern w:val="0"/>
                    </w:rPr>
                    <w:t>0.001mg/m</w:t>
                  </w:r>
                  <w:r w:rsidRPr="00990D38">
                    <w:rPr>
                      <w:kern w:val="0"/>
                      <w:vertAlign w:val="superscript"/>
                    </w:rPr>
                    <w:t>3</w:t>
                  </w:r>
                </w:p>
              </w:tc>
            </w:tr>
            <w:tr w:rsidR="00A05A2E" w:rsidRPr="00990D38" w:rsidTr="00A05A2E">
              <w:trPr>
                <w:trHeight w:val="271"/>
                <w:jc w:val="center"/>
              </w:trPr>
              <w:tc>
                <w:tcPr>
                  <w:tcW w:w="1015" w:type="dxa"/>
                  <w:vMerge/>
                  <w:vAlign w:val="center"/>
                </w:tcPr>
                <w:p w:rsidR="00A05A2E" w:rsidRPr="00990D38" w:rsidRDefault="00A05A2E" w:rsidP="001D11CB">
                  <w:pPr>
                    <w:adjustRightInd w:val="0"/>
                    <w:snapToGrid w:val="0"/>
                    <w:jc w:val="center"/>
                  </w:pPr>
                </w:p>
              </w:tc>
              <w:tc>
                <w:tcPr>
                  <w:tcW w:w="1386" w:type="dxa"/>
                  <w:vAlign w:val="center"/>
                </w:tcPr>
                <w:p w:rsidR="00A05A2E" w:rsidRPr="00990D38" w:rsidRDefault="00A05A2E" w:rsidP="001D11CB">
                  <w:pPr>
                    <w:snapToGrid w:val="0"/>
                    <w:jc w:val="center"/>
                  </w:pPr>
                  <w:r w:rsidRPr="00990D38">
                    <w:rPr>
                      <w:rFonts w:hint="eastAsia"/>
                    </w:rPr>
                    <w:t>VOCs</w:t>
                  </w:r>
                </w:p>
              </w:tc>
              <w:tc>
                <w:tcPr>
                  <w:tcW w:w="1628" w:type="dxa"/>
                  <w:vAlign w:val="center"/>
                </w:tcPr>
                <w:p w:rsidR="00A05A2E" w:rsidRPr="00990D38" w:rsidRDefault="00A05A2E" w:rsidP="001D11CB">
                  <w:pPr>
                    <w:widowControl/>
                    <w:adjustRightInd w:val="0"/>
                    <w:snapToGrid w:val="0"/>
                    <w:jc w:val="center"/>
                  </w:pPr>
                  <w:r w:rsidRPr="00990D38">
                    <w:rPr>
                      <w:kern w:val="0"/>
                    </w:rPr>
                    <w:t>气相色谱</w:t>
                  </w:r>
                  <w:r w:rsidRPr="00990D38">
                    <w:rPr>
                      <w:kern w:val="0"/>
                    </w:rPr>
                    <w:t>-</w:t>
                  </w:r>
                  <w:r w:rsidRPr="00990D38">
                    <w:rPr>
                      <w:kern w:val="0"/>
                    </w:rPr>
                    <w:t>质谱法</w:t>
                  </w:r>
                </w:p>
              </w:tc>
              <w:tc>
                <w:tcPr>
                  <w:tcW w:w="1625" w:type="dxa"/>
                  <w:vAlign w:val="center"/>
                </w:tcPr>
                <w:p w:rsidR="00A05A2E" w:rsidRPr="00990D38" w:rsidRDefault="00A05A2E" w:rsidP="001D11CB">
                  <w:pPr>
                    <w:widowControl/>
                    <w:adjustRightInd w:val="0"/>
                    <w:snapToGrid w:val="0"/>
                    <w:jc w:val="center"/>
                  </w:pPr>
                  <w:r w:rsidRPr="00990D38">
                    <w:rPr>
                      <w:kern w:val="0"/>
                    </w:rPr>
                    <w:t>HJ 734-2014</w:t>
                  </w:r>
                </w:p>
              </w:tc>
              <w:tc>
                <w:tcPr>
                  <w:tcW w:w="2576" w:type="dxa"/>
                  <w:vAlign w:val="center"/>
                </w:tcPr>
                <w:p w:rsidR="00A05A2E" w:rsidRPr="00990D38" w:rsidRDefault="00A05A2E" w:rsidP="001D11CB">
                  <w:pPr>
                    <w:adjustRightInd w:val="0"/>
                    <w:snapToGrid w:val="0"/>
                    <w:jc w:val="center"/>
                  </w:pPr>
                  <w:r w:rsidRPr="00990D38">
                    <w:rPr>
                      <w:rFonts w:hint="eastAsia"/>
                    </w:rPr>
                    <w:t>气相色谱</w:t>
                  </w:r>
                  <w:r w:rsidRPr="00990D38">
                    <w:rPr>
                      <w:rFonts w:hint="eastAsia"/>
                    </w:rPr>
                    <w:t>-</w:t>
                  </w:r>
                  <w:r w:rsidRPr="00990D38">
                    <w:rPr>
                      <w:rFonts w:hint="eastAsia"/>
                    </w:rPr>
                    <w:t>质谱联用仪</w:t>
                  </w:r>
                  <w:r w:rsidRPr="00990D38">
                    <w:rPr>
                      <w:rFonts w:hint="eastAsia"/>
                    </w:rPr>
                    <w:t>8860-5977B</w:t>
                  </w:r>
                </w:p>
                <w:p w:rsidR="00A05A2E" w:rsidRPr="00990D38" w:rsidRDefault="00A05A2E" w:rsidP="001D11CB">
                  <w:pPr>
                    <w:adjustRightInd w:val="0"/>
                    <w:snapToGrid w:val="0"/>
                    <w:jc w:val="center"/>
                  </w:pPr>
                  <w:r w:rsidRPr="00990D38">
                    <w:rPr>
                      <w:rFonts w:hint="eastAsia"/>
                    </w:rPr>
                    <w:t>RTYQ-01-100</w:t>
                  </w:r>
                </w:p>
              </w:tc>
              <w:tc>
                <w:tcPr>
                  <w:tcW w:w="1281" w:type="dxa"/>
                  <w:vAlign w:val="center"/>
                </w:tcPr>
                <w:p w:rsidR="00A05A2E" w:rsidRPr="00990D38" w:rsidRDefault="00A05A2E" w:rsidP="001D11CB">
                  <w:pPr>
                    <w:snapToGrid w:val="0"/>
                    <w:jc w:val="center"/>
                    <w:rPr>
                      <w:kern w:val="0"/>
                    </w:rPr>
                  </w:pPr>
                  <w:r w:rsidRPr="00990D38">
                    <w:t>0.001</w:t>
                  </w:r>
                  <w:r w:rsidRPr="00990D38">
                    <w:rPr>
                      <w:kern w:val="0"/>
                    </w:rPr>
                    <w:t>mg/m</w:t>
                  </w:r>
                  <w:r w:rsidRPr="00990D38">
                    <w:rPr>
                      <w:kern w:val="0"/>
                      <w:vertAlign w:val="superscript"/>
                    </w:rPr>
                    <w:t>3</w:t>
                  </w:r>
                </w:p>
              </w:tc>
            </w:tr>
            <w:tr w:rsidR="00A05A2E" w:rsidRPr="00990D38" w:rsidTr="00A05A2E">
              <w:trPr>
                <w:trHeight w:val="634"/>
                <w:jc w:val="center"/>
              </w:trPr>
              <w:tc>
                <w:tcPr>
                  <w:tcW w:w="1015" w:type="dxa"/>
                  <w:vMerge w:val="restart"/>
                  <w:vAlign w:val="center"/>
                </w:tcPr>
                <w:p w:rsidR="00A05A2E" w:rsidRPr="00990D38" w:rsidRDefault="00A05A2E" w:rsidP="001D11CB">
                  <w:pPr>
                    <w:adjustRightInd w:val="0"/>
                    <w:snapToGrid w:val="0"/>
                    <w:jc w:val="center"/>
                  </w:pPr>
                  <w:r w:rsidRPr="00990D38">
                    <w:rPr>
                      <w:rFonts w:hint="eastAsia"/>
                    </w:rPr>
                    <w:t>无组织</w:t>
                  </w:r>
                </w:p>
                <w:p w:rsidR="00A05A2E" w:rsidRPr="00990D38" w:rsidRDefault="00A05A2E" w:rsidP="001D11CB">
                  <w:pPr>
                    <w:adjustRightInd w:val="0"/>
                    <w:snapToGrid w:val="0"/>
                    <w:jc w:val="center"/>
                  </w:pPr>
                  <w:r w:rsidRPr="00990D38">
                    <w:rPr>
                      <w:rFonts w:hint="eastAsia"/>
                    </w:rPr>
                    <w:t>废气</w:t>
                  </w:r>
                </w:p>
              </w:tc>
              <w:tc>
                <w:tcPr>
                  <w:tcW w:w="1386" w:type="dxa"/>
                  <w:vAlign w:val="center"/>
                </w:tcPr>
                <w:p w:rsidR="00A05A2E" w:rsidRPr="00990D38" w:rsidRDefault="00A05A2E" w:rsidP="001D11CB">
                  <w:pPr>
                    <w:spacing w:line="360" w:lineRule="auto"/>
                    <w:jc w:val="center"/>
                    <w:rPr>
                      <w:kern w:val="0"/>
                    </w:rPr>
                  </w:pPr>
                  <w:r w:rsidRPr="00990D38">
                    <w:rPr>
                      <w:rFonts w:hint="eastAsia"/>
                      <w:kern w:val="0"/>
                    </w:rPr>
                    <w:t>氯化氢</w:t>
                  </w:r>
                </w:p>
              </w:tc>
              <w:tc>
                <w:tcPr>
                  <w:tcW w:w="1628" w:type="dxa"/>
                  <w:vAlign w:val="center"/>
                </w:tcPr>
                <w:p w:rsidR="00A05A2E" w:rsidRPr="00990D38" w:rsidRDefault="00A05A2E" w:rsidP="001D11CB">
                  <w:pPr>
                    <w:widowControl/>
                    <w:adjustRightInd w:val="0"/>
                    <w:snapToGrid w:val="0"/>
                    <w:jc w:val="center"/>
                    <w:rPr>
                      <w:kern w:val="0"/>
                    </w:rPr>
                  </w:pPr>
                  <w:r w:rsidRPr="00990D38">
                    <w:rPr>
                      <w:kern w:val="0"/>
                    </w:rPr>
                    <w:t>离子色谱法</w:t>
                  </w:r>
                </w:p>
              </w:tc>
              <w:tc>
                <w:tcPr>
                  <w:tcW w:w="1625" w:type="dxa"/>
                  <w:vAlign w:val="center"/>
                </w:tcPr>
                <w:p w:rsidR="00A05A2E" w:rsidRPr="00990D38" w:rsidRDefault="00A05A2E" w:rsidP="001D11CB">
                  <w:pPr>
                    <w:widowControl/>
                    <w:jc w:val="center"/>
                    <w:rPr>
                      <w:kern w:val="0"/>
                    </w:rPr>
                  </w:pPr>
                  <w:r w:rsidRPr="00990D38">
                    <w:t>HJ 549-2016</w:t>
                  </w:r>
                </w:p>
              </w:tc>
              <w:tc>
                <w:tcPr>
                  <w:tcW w:w="2576" w:type="dxa"/>
                  <w:vAlign w:val="center"/>
                </w:tcPr>
                <w:p w:rsidR="00A05A2E" w:rsidRPr="00990D38" w:rsidRDefault="00A05A2E" w:rsidP="001D11CB">
                  <w:pPr>
                    <w:widowControl/>
                    <w:jc w:val="center"/>
                    <w:textAlignment w:val="center"/>
                  </w:pPr>
                  <w:r w:rsidRPr="00990D38">
                    <w:rPr>
                      <w:rFonts w:hint="eastAsia"/>
                    </w:rPr>
                    <w:t>离子色谱仪</w:t>
                  </w:r>
                  <w:r w:rsidRPr="00990D38">
                    <w:rPr>
                      <w:rFonts w:hint="eastAsia"/>
                    </w:rPr>
                    <w:t xml:space="preserve"> </w:t>
                  </w:r>
                </w:p>
                <w:p w:rsidR="00A05A2E" w:rsidRPr="00990D38" w:rsidRDefault="00A05A2E" w:rsidP="001D11CB">
                  <w:pPr>
                    <w:adjustRightInd w:val="0"/>
                    <w:snapToGrid w:val="0"/>
                    <w:jc w:val="center"/>
                  </w:pPr>
                  <w:r w:rsidRPr="00990D38">
                    <w:rPr>
                      <w:rFonts w:hint="eastAsia"/>
                    </w:rPr>
                    <w:t xml:space="preserve">CIC-D100 </w:t>
                  </w:r>
                </w:p>
                <w:p w:rsidR="00A05A2E" w:rsidRPr="00990D38" w:rsidRDefault="00A05A2E" w:rsidP="001D11CB">
                  <w:pPr>
                    <w:adjustRightInd w:val="0"/>
                    <w:snapToGrid w:val="0"/>
                    <w:jc w:val="center"/>
                  </w:pPr>
                  <w:r w:rsidRPr="00990D38">
                    <w:rPr>
                      <w:rFonts w:hint="eastAsia"/>
                    </w:rPr>
                    <w:t>RTYQ-01-152</w:t>
                  </w:r>
                </w:p>
              </w:tc>
              <w:tc>
                <w:tcPr>
                  <w:tcW w:w="1281" w:type="dxa"/>
                  <w:vAlign w:val="center"/>
                </w:tcPr>
                <w:p w:rsidR="00A05A2E" w:rsidRPr="00990D38" w:rsidRDefault="00A05A2E" w:rsidP="001D11CB">
                  <w:pPr>
                    <w:widowControl/>
                    <w:adjustRightInd w:val="0"/>
                    <w:snapToGrid w:val="0"/>
                    <w:jc w:val="center"/>
                    <w:rPr>
                      <w:kern w:val="0"/>
                    </w:rPr>
                  </w:pPr>
                  <w:r w:rsidRPr="00990D38">
                    <w:rPr>
                      <w:kern w:val="0"/>
                    </w:rPr>
                    <w:t>0.02mg/m</w:t>
                  </w:r>
                  <w:r w:rsidRPr="00990D38">
                    <w:rPr>
                      <w:kern w:val="0"/>
                      <w:vertAlign w:val="superscript"/>
                    </w:rPr>
                    <w:t>3</w:t>
                  </w:r>
                </w:p>
              </w:tc>
            </w:tr>
            <w:tr w:rsidR="00A05A2E" w:rsidRPr="00990D38" w:rsidTr="00A05A2E">
              <w:trPr>
                <w:trHeight w:val="634"/>
                <w:jc w:val="center"/>
              </w:trPr>
              <w:tc>
                <w:tcPr>
                  <w:tcW w:w="1015" w:type="dxa"/>
                  <w:vMerge/>
                  <w:vAlign w:val="center"/>
                </w:tcPr>
                <w:p w:rsidR="00A05A2E" w:rsidRPr="00990D38" w:rsidRDefault="00A05A2E" w:rsidP="001D11CB">
                  <w:pPr>
                    <w:adjustRightInd w:val="0"/>
                    <w:snapToGrid w:val="0"/>
                    <w:jc w:val="center"/>
                  </w:pPr>
                </w:p>
              </w:tc>
              <w:tc>
                <w:tcPr>
                  <w:tcW w:w="1386" w:type="dxa"/>
                  <w:vAlign w:val="center"/>
                </w:tcPr>
                <w:p w:rsidR="00A05A2E" w:rsidRPr="00990D38" w:rsidRDefault="00A05A2E" w:rsidP="001D11CB">
                  <w:pPr>
                    <w:snapToGrid w:val="0"/>
                    <w:jc w:val="center"/>
                  </w:pPr>
                  <w:r w:rsidRPr="00990D38">
                    <w:t>二氧化硫</w:t>
                  </w:r>
                </w:p>
              </w:tc>
              <w:tc>
                <w:tcPr>
                  <w:tcW w:w="1628" w:type="dxa"/>
                  <w:vAlign w:val="center"/>
                </w:tcPr>
                <w:p w:rsidR="00A05A2E" w:rsidRPr="00990D38" w:rsidRDefault="00A05A2E" w:rsidP="001D11CB">
                  <w:pPr>
                    <w:snapToGrid w:val="0"/>
                    <w:jc w:val="center"/>
                  </w:pPr>
                  <w:r w:rsidRPr="00990D38">
                    <w:rPr>
                      <w:rFonts w:ascii="宋体" w:hAnsi="宋体" w:cs="宋体" w:hint="eastAsia"/>
                      <w:kern w:val="0"/>
                    </w:rPr>
                    <w:t>分光光度法</w:t>
                  </w:r>
                </w:p>
              </w:tc>
              <w:tc>
                <w:tcPr>
                  <w:tcW w:w="1625" w:type="dxa"/>
                  <w:vAlign w:val="center"/>
                </w:tcPr>
                <w:p w:rsidR="00A05A2E" w:rsidRPr="00990D38" w:rsidRDefault="00A05A2E" w:rsidP="001D11CB">
                  <w:pPr>
                    <w:snapToGrid w:val="0"/>
                    <w:jc w:val="center"/>
                  </w:pPr>
                  <w:r w:rsidRPr="00990D38">
                    <w:rPr>
                      <w:kern w:val="0"/>
                    </w:rPr>
                    <w:t>HJ 482-2009</w:t>
                  </w:r>
                </w:p>
              </w:tc>
              <w:tc>
                <w:tcPr>
                  <w:tcW w:w="2576" w:type="dxa"/>
                  <w:vAlign w:val="center"/>
                </w:tcPr>
                <w:p w:rsidR="00A05A2E" w:rsidRPr="00990D38" w:rsidRDefault="00A05A2E" w:rsidP="001D11CB">
                  <w:pPr>
                    <w:snapToGrid w:val="0"/>
                    <w:jc w:val="center"/>
                  </w:pPr>
                  <w:r w:rsidRPr="00990D38">
                    <w:t>紫外分光光度计</w:t>
                  </w:r>
                </w:p>
                <w:p w:rsidR="00A05A2E" w:rsidRPr="00990D38" w:rsidRDefault="00A05A2E" w:rsidP="001D11CB">
                  <w:pPr>
                    <w:snapToGrid w:val="0"/>
                    <w:jc w:val="center"/>
                  </w:pPr>
                  <w:r w:rsidRPr="00990D38">
                    <w:t>EVO300</w:t>
                  </w:r>
                  <w:r w:rsidRPr="00990D38">
                    <w:rPr>
                      <w:rFonts w:hint="eastAsia"/>
                    </w:rPr>
                    <w:t xml:space="preserve"> </w:t>
                  </w:r>
                </w:p>
                <w:p w:rsidR="00A05A2E" w:rsidRPr="00990D38" w:rsidRDefault="00A05A2E" w:rsidP="001D11CB">
                  <w:pPr>
                    <w:adjustRightInd w:val="0"/>
                    <w:snapToGrid w:val="0"/>
                    <w:jc w:val="center"/>
                  </w:pPr>
                  <w:r w:rsidRPr="00990D38">
                    <w:rPr>
                      <w:rFonts w:hint="eastAsia"/>
                    </w:rPr>
                    <w:t>RTYQ-01-156</w:t>
                  </w:r>
                </w:p>
              </w:tc>
              <w:tc>
                <w:tcPr>
                  <w:tcW w:w="1281" w:type="dxa"/>
                  <w:vAlign w:val="center"/>
                </w:tcPr>
                <w:p w:rsidR="00A05A2E" w:rsidRPr="00990D38" w:rsidRDefault="00A05A2E" w:rsidP="001D11CB">
                  <w:pPr>
                    <w:snapToGrid w:val="0"/>
                    <w:jc w:val="center"/>
                    <w:rPr>
                      <w:kern w:val="0"/>
                    </w:rPr>
                  </w:pPr>
                  <w:r w:rsidRPr="00990D38">
                    <w:t>0.00</w:t>
                  </w:r>
                  <w:r w:rsidRPr="00990D38">
                    <w:rPr>
                      <w:rFonts w:hint="eastAsia"/>
                    </w:rPr>
                    <w:t>7</w:t>
                  </w:r>
                  <w:r w:rsidRPr="00990D38">
                    <w:rPr>
                      <w:kern w:val="0"/>
                    </w:rPr>
                    <w:t>mg/m</w:t>
                  </w:r>
                  <w:r w:rsidRPr="00990D38">
                    <w:rPr>
                      <w:kern w:val="0"/>
                      <w:vertAlign w:val="superscript"/>
                    </w:rPr>
                    <w:t>3</w:t>
                  </w:r>
                </w:p>
              </w:tc>
            </w:tr>
            <w:tr w:rsidR="00A05A2E" w:rsidRPr="00990D38" w:rsidTr="00A05A2E">
              <w:trPr>
                <w:trHeight w:val="634"/>
                <w:jc w:val="center"/>
              </w:trPr>
              <w:tc>
                <w:tcPr>
                  <w:tcW w:w="1015" w:type="dxa"/>
                  <w:vMerge/>
                  <w:vAlign w:val="center"/>
                </w:tcPr>
                <w:p w:rsidR="00A05A2E" w:rsidRPr="00990D38" w:rsidRDefault="00A05A2E" w:rsidP="001D11CB">
                  <w:pPr>
                    <w:adjustRightInd w:val="0"/>
                    <w:snapToGrid w:val="0"/>
                    <w:jc w:val="center"/>
                  </w:pPr>
                </w:p>
              </w:tc>
              <w:tc>
                <w:tcPr>
                  <w:tcW w:w="1386" w:type="dxa"/>
                  <w:vAlign w:val="center"/>
                </w:tcPr>
                <w:p w:rsidR="00A05A2E" w:rsidRPr="00990D38" w:rsidRDefault="00A05A2E" w:rsidP="001D11CB">
                  <w:pPr>
                    <w:widowControl/>
                    <w:adjustRightInd w:val="0"/>
                    <w:snapToGrid w:val="0"/>
                    <w:jc w:val="center"/>
                  </w:pPr>
                  <w:r w:rsidRPr="00990D38">
                    <w:rPr>
                      <w:kern w:val="0"/>
                    </w:rPr>
                    <w:t>硫化氢</w:t>
                  </w:r>
                </w:p>
              </w:tc>
              <w:tc>
                <w:tcPr>
                  <w:tcW w:w="1628" w:type="dxa"/>
                  <w:vAlign w:val="center"/>
                </w:tcPr>
                <w:p w:rsidR="00A05A2E" w:rsidRPr="00990D38" w:rsidRDefault="00A05A2E" w:rsidP="001D11CB">
                  <w:pPr>
                    <w:widowControl/>
                    <w:adjustRightInd w:val="0"/>
                    <w:snapToGrid w:val="0"/>
                    <w:jc w:val="center"/>
                  </w:pPr>
                  <w:r w:rsidRPr="00990D38">
                    <w:rPr>
                      <w:rFonts w:hint="eastAsia"/>
                      <w:kern w:val="0"/>
                    </w:rPr>
                    <w:t>亚甲蓝</w:t>
                  </w:r>
                  <w:r w:rsidRPr="00990D38">
                    <w:rPr>
                      <w:kern w:val="0"/>
                    </w:rPr>
                    <w:t>分光光度法</w:t>
                  </w:r>
                </w:p>
              </w:tc>
              <w:tc>
                <w:tcPr>
                  <w:tcW w:w="1625" w:type="dxa"/>
                  <w:vAlign w:val="center"/>
                </w:tcPr>
                <w:p w:rsidR="00A05A2E" w:rsidRPr="00990D38" w:rsidRDefault="00A05A2E" w:rsidP="001D11CB">
                  <w:pPr>
                    <w:widowControl/>
                    <w:adjustRightInd w:val="0"/>
                    <w:snapToGrid w:val="0"/>
                    <w:jc w:val="center"/>
                  </w:pPr>
                  <w:r w:rsidRPr="00990D38">
                    <w:rPr>
                      <w:kern w:val="0"/>
                    </w:rPr>
                    <w:t>国家环保总局（</w:t>
                  </w:r>
                  <w:r w:rsidRPr="00990D38">
                    <w:rPr>
                      <w:kern w:val="0"/>
                    </w:rPr>
                    <w:t>2003</w:t>
                  </w:r>
                  <w:r w:rsidRPr="00990D38">
                    <w:rPr>
                      <w:kern w:val="0"/>
                    </w:rPr>
                    <w:t>）第四版（增补版）</w:t>
                  </w:r>
                </w:p>
              </w:tc>
              <w:tc>
                <w:tcPr>
                  <w:tcW w:w="2576" w:type="dxa"/>
                  <w:vAlign w:val="center"/>
                </w:tcPr>
                <w:p w:rsidR="00A05A2E" w:rsidRPr="00990D38" w:rsidRDefault="00A05A2E" w:rsidP="001D11CB">
                  <w:pPr>
                    <w:adjustRightInd w:val="0"/>
                    <w:snapToGrid w:val="0"/>
                    <w:jc w:val="center"/>
                  </w:pPr>
                  <w:r w:rsidRPr="00990D38">
                    <w:t>紫外分光光度计</w:t>
                  </w:r>
                </w:p>
                <w:p w:rsidR="00A05A2E" w:rsidRPr="00990D38" w:rsidRDefault="00A05A2E" w:rsidP="001D11CB">
                  <w:pPr>
                    <w:adjustRightInd w:val="0"/>
                    <w:snapToGrid w:val="0"/>
                    <w:jc w:val="center"/>
                  </w:pPr>
                  <w:r w:rsidRPr="00990D38">
                    <w:t>EVO300</w:t>
                  </w:r>
                </w:p>
                <w:p w:rsidR="00A05A2E" w:rsidRPr="00990D38" w:rsidRDefault="00A05A2E" w:rsidP="001D11CB">
                  <w:pPr>
                    <w:adjustRightInd w:val="0"/>
                    <w:snapToGrid w:val="0"/>
                    <w:jc w:val="center"/>
                  </w:pPr>
                  <w:r w:rsidRPr="00990D38">
                    <w:t>RTYQ-01-156</w:t>
                  </w:r>
                </w:p>
              </w:tc>
              <w:tc>
                <w:tcPr>
                  <w:tcW w:w="1281" w:type="dxa"/>
                  <w:vAlign w:val="center"/>
                </w:tcPr>
                <w:p w:rsidR="00A05A2E" w:rsidRPr="00990D38" w:rsidRDefault="00A05A2E" w:rsidP="001D11CB">
                  <w:pPr>
                    <w:widowControl/>
                    <w:adjustRightInd w:val="0"/>
                    <w:snapToGrid w:val="0"/>
                    <w:jc w:val="center"/>
                  </w:pPr>
                  <w:r w:rsidRPr="00990D38">
                    <w:rPr>
                      <w:kern w:val="0"/>
                    </w:rPr>
                    <w:t>0.001mg/m</w:t>
                  </w:r>
                  <w:r w:rsidRPr="00990D38">
                    <w:rPr>
                      <w:kern w:val="0"/>
                      <w:vertAlign w:val="superscript"/>
                    </w:rPr>
                    <w:t>3</w:t>
                  </w:r>
                </w:p>
              </w:tc>
            </w:tr>
            <w:tr w:rsidR="00A05A2E" w:rsidRPr="00990D38" w:rsidTr="00A05A2E">
              <w:trPr>
                <w:trHeight w:val="634"/>
                <w:jc w:val="center"/>
              </w:trPr>
              <w:tc>
                <w:tcPr>
                  <w:tcW w:w="1015" w:type="dxa"/>
                  <w:vMerge/>
                  <w:vAlign w:val="center"/>
                </w:tcPr>
                <w:p w:rsidR="00A05A2E" w:rsidRPr="00990D38" w:rsidRDefault="00A05A2E" w:rsidP="001D11CB">
                  <w:pPr>
                    <w:adjustRightInd w:val="0"/>
                    <w:snapToGrid w:val="0"/>
                    <w:jc w:val="center"/>
                  </w:pPr>
                </w:p>
              </w:tc>
              <w:tc>
                <w:tcPr>
                  <w:tcW w:w="1386" w:type="dxa"/>
                  <w:vAlign w:val="center"/>
                </w:tcPr>
                <w:p w:rsidR="00A05A2E" w:rsidRPr="00990D38" w:rsidRDefault="00A05A2E" w:rsidP="001D11CB">
                  <w:pPr>
                    <w:snapToGrid w:val="0"/>
                    <w:jc w:val="center"/>
                  </w:pPr>
                  <w:r w:rsidRPr="00990D38">
                    <w:rPr>
                      <w:rFonts w:hint="eastAsia"/>
                    </w:rPr>
                    <w:t>氨</w:t>
                  </w:r>
                </w:p>
              </w:tc>
              <w:tc>
                <w:tcPr>
                  <w:tcW w:w="1628" w:type="dxa"/>
                  <w:vAlign w:val="center"/>
                </w:tcPr>
                <w:p w:rsidR="00A05A2E" w:rsidRPr="00990D38" w:rsidRDefault="00A05A2E" w:rsidP="001D11CB">
                  <w:pPr>
                    <w:snapToGrid w:val="0"/>
                    <w:jc w:val="center"/>
                  </w:pPr>
                  <w:r w:rsidRPr="00990D38">
                    <w:t>纳氏试剂分光光度法</w:t>
                  </w:r>
                </w:p>
              </w:tc>
              <w:tc>
                <w:tcPr>
                  <w:tcW w:w="1625" w:type="dxa"/>
                  <w:vAlign w:val="center"/>
                </w:tcPr>
                <w:p w:rsidR="00A05A2E" w:rsidRPr="00990D38" w:rsidRDefault="00A05A2E" w:rsidP="001D11CB">
                  <w:pPr>
                    <w:snapToGrid w:val="0"/>
                    <w:jc w:val="center"/>
                  </w:pPr>
                  <w:r w:rsidRPr="00990D38">
                    <w:t>HJ 533-2009</w:t>
                  </w:r>
                </w:p>
              </w:tc>
              <w:tc>
                <w:tcPr>
                  <w:tcW w:w="2576" w:type="dxa"/>
                  <w:vAlign w:val="center"/>
                </w:tcPr>
                <w:p w:rsidR="00A05A2E" w:rsidRPr="00990D38" w:rsidRDefault="00A05A2E" w:rsidP="001D11CB">
                  <w:pPr>
                    <w:adjustRightInd w:val="0"/>
                    <w:snapToGrid w:val="0"/>
                    <w:jc w:val="center"/>
                  </w:pPr>
                  <w:r w:rsidRPr="00990D38">
                    <w:t>紫外分光光度计</w:t>
                  </w:r>
                </w:p>
                <w:p w:rsidR="00A05A2E" w:rsidRPr="00990D38" w:rsidRDefault="00A05A2E" w:rsidP="001D11CB">
                  <w:pPr>
                    <w:adjustRightInd w:val="0"/>
                    <w:snapToGrid w:val="0"/>
                    <w:jc w:val="center"/>
                  </w:pPr>
                  <w:r w:rsidRPr="00990D38">
                    <w:t>EVO300</w:t>
                  </w:r>
                </w:p>
                <w:p w:rsidR="00A05A2E" w:rsidRPr="00990D38" w:rsidRDefault="00A05A2E" w:rsidP="001D11CB">
                  <w:pPr>
                    <w:adjustRightInd w:val="0"/>
                    <w:snapToGrid w:val="0"/>
                    <w:jc w:val="center"/>
                  </w:pPr>
                  <w:r w:rsidRPr="00990D38">
                    <w:t>RTYQ-01-156</w:t>
                  </w:r>
                </w:p>
              </w:tc>
              <w:tc>
                <w:tcPr>
                  <w:tcW w:w="1281" w:type="dxa"/>
                  <w:vAlign w:val="center"/>
                </w:tcPr>
                <w:p w:rsidR="00A05A2E" w:rsidRPr="00990D38" w:rsidRDefault="00A05A2E" w:rsidP="001D11CB">
                  <w:pPr>
                    <w:snapToGrid w:val="0"/>
                    <w:jc w:val="center"/>
                  </w:pPr>
                  <w:r w:rsidRPr="00990D38">
                    <w:t>0.01</w:t>
                  </w:r>
                  <w:r w:rsidRPr="00990D38">
                    <w:rPr>
                      <w:kern w:val="0"/>
                    </w:rPr>
                    <w:t>mg/m</w:t>
                  </w:r>
                  <w:r w:rsidRPr="00990D38">
                    <w:rPr>
                      <w:kern w:val="0"/>
                      <w:vertAlign w:val="superscript"/>
                    </w:rPr>
                    <w:t>3</w:t>
                  </w:r>
                </w:p>
              </w:tc>
            </w:tr>
            <w:tr w:rsidR="00A05A2E" w:rsidRPr="00990D38" w:rsidTr="00A05A2E">
              <w:trPr>
                <w:trHeight w:val="90"/>
                <w:jc w:val="center"/>
              </w:trPr>
              <w:tc>
                <w:tcPr>
                  <w:tcW w:w="1015" w:type="dxa"/>
                  <w:vMerge/>
                  <w:vAlign w:val="center"/>
                </w:tcPr>
                <w:p w:rsidR="00A05A2E" w:rsidRPr="00990D38" w:rsidRDefault="00A05A2E" w:rsidP="001D11CB">
                  <w:pPr>
                    <w:adjustRightInd w:val="0"/>
                    <w:snapToGrid w:val="0"/>
                    <w:jc w:val="center"/>
                  </w:pPr>
                </w:p>
              </w:tc>
              <w:tc>
                <w:tcPr>
                  <w:tcW w:w="1386" w:type="dxa"/>
                  <w:vAlign w:val="center"/>
                </w:tcPr>
                <w:p w:rsidR="00A05A2E" w:rsidRPr="00990D38" w:rsidRDefault="00A05A2E" w:rsidP="001D11CB">
                  <w:pPr>
                    <w:snapToGrid w:val="0"/>
                    <w:jc w:val="center"/>
                    <w:rPr>
                      <w:kern w:val="0"/>
                    </w:rPr>
                  </w:pPr>
                  <w:r w:rsidRPr="00990D38">
                    <w:rPr>
                      <w:rFonts w:hint="eastAsia"/>
                    </w:rPr>
                    <w:t>VOCs</w:t>
                  </w:r>
                </w:p>
              </w:tc>
              <w:tc>
                <w:tcPr>
                  <w:tcW w:w="1628" w:type="dxa"/>
                  <w:vAlign w:val="center"/>
                </w:tcPr>
                <w:p w:rsidR="00A05A2E" w:rsidRPr="00990D38" w:rsidRDefault="00A05A2E" w:rsidP="001D11CB">
                  <w:pPr>
                    <w:widowControl/>
                    <w:adjustRightInd w:val="0"/>
                    <w:snapToGrid w:val="0"/>
                    <w:jc w:val="center"/>
                    <w:rPr>
                      <w:kern w:val="0"/>
                    </w:rPr>
                  </w:pPr>
                  <w:r w:rsidRPr="00990D38">
                    <w:rPr>
                      <w:kern w:val="0"/>
                    </w:rPr>
                    <w:t>气相色谱</w:t>
                  </w:r>
                  <w:r w:rsidRPr="00990D38">
                    <w:rPr>
                      <w:kern w:val="0"/>
                    </w:rPr>
                    <w:t>-</w:t>
                  </w:r>
                  <w:r w:rsidRPr="00990D38">
                    <w:rPr>
                      <w:kern w:val="0"/>
                    </w:rPr>
                    <w:t>质谱法</w:t>
                  </w:r>
                </w:p>
              </w:tc>
              <w:tc>
                <w:tcPr>
                  <w:tcW w:w="1625" w:type="dxa"/>
                  <w:vAlign w:val="center"/>
                </w:tcPr>
                <w:p w:rsidR="00A05A2E" w:rsidRPr="00990D38" w:rsidRDefault="00A05A2E" w:rsidP="00213E9A">
                  <w:pPr>
                    <w:widowControl/>
                    <w:adjustRightInd w:val="0"/>
                    <w:snapToGrid w:val="0"/>
                    <w:jc w:val="center"/>
                  </w:pPr>
                  <w:r w:rsidRPr="00990D38">
                    <w:rPr>
                      <w:kern w:val="0"/>
                    </w:rPr>
                    <w:t>HJ 644-2013</w:t>
                  </w:r>
                </w:p>
              </w:tc>
              <w:tc>
                <w:tcPr>
                  <w:tcW w:w="2576" w:type="dxa"/>
                  <w:vAlign w:val="center"/>
                </w:tcPr>
                <w:p w:rsidR="00A05A2E" w:rsidRPr="00990D38" w:rsidRDefault="00A05A2E" w:rsidP="001D11CB">
                  <w:pPr>
                    <w:adjustRightInd w:val="0"/>
                    <w:snapToGrid w:val="0"/>
                    <w:jc w:val="center"/>
                  </w:pPr>
                  <w:r w:rsidRPr="00990D38">
                    <w:rPr>
                      <w:rFonts w:hint="eastAsia"/>
                    </w:rPr>
                    <w:t>气相色谱</w:t>
                  </w:r>
                  <w:r w:rsidRPr="00990D38">
                    <w:rPr>
                      <w:rFonts w:hint="eastAsia"/>
                    </w:rPr>
                    <w:t>-</w:t>
                  </w:r>
                  <w:r w:rsidRPr="00990D38">
                    <w:rPr>
                      <w:rFonts w:hint="eastAsia"/>
                    </w:rPr>
                    <w:t>质谱联用仪</w:t>
                  </w:r>
                  <w:r w:rsidRPr="00990D38">
                    <w:rPr>
                      <w:rFonts w:hint="eastAsia"/>
                    </w:rPr>
                    <w:t>8860-5977B</w:t>
                  </w:r>
                </w:p>
                <w:p w:rsidR="00A05A2E" w:rsidRPr="00990D38" w:rsidRDefault="00A05A2E" w:rsidP="001D11CB">
                  <w:pPr>
                    <w:adjustRightInd w:val="0"/>
                    <w:snapToGrid w:val="0"/>
                    <w:jc w:val="center"/>
                  </w:pPr>
                  <w:r w:rsidRPr="00990D38">
                    <w:rPr>
                      <w:rFonts w:hint="eastAsia"/>
                    </w:rPr>
                    <w:t>RTYQ-01-100</w:t>
                  </w:r>
                </w:p>
              </w:tc>
              <w:tc>
                <w:tcPr>
                  <w:tcW w:w="1281" w:type="dxa"/>
                  <w:vAlign w:val="center"/>
                </w:tcPr>
                <w:p w:rsidR="00A05A2E" w:rsidRPr="00990D38" w:rsidRDefault="00A05A2E" w:rsidP="001D11CB">
                  <w:pPr>
                    <w:widowControl/>
                    <w:adjustRightInd w:val="0"/>
                    <w:snapToGrid w:val="0"/>
                    <w:jc w:val="center"/>
                    <w:rPr>
                      <w:kern w:val="0"/>
                    </w:rPr>
                  </w:pPr>
                  <w:r w:rsidRPr="00990D38">
                    <w:t>0.3μg/m³</w:t>
                  </w:r>
                </w:p>
              </w:tc>
            </w:tr>
            <w:tr w:rsidR="00A05A2E" w:rsidRPr="00990D38" w:rsidTr="00A05A2E">
              <w:trPr>
                <w:trHeight w:val="567"/>
                <w:jc w:val="center"/>
              </w:trPr>
              <w:tc>
                <w:tcPr>
                  <w:tcW w:w="1015" w:type="dxa"/>
                  <w:vAlign w:val="center"/>
                </w:tcPr>
                <w:p w:rsidR="00A05A2E" w:rsidRPr="00990D38" w:rsidRDefault="00A05A2E" w:rsidP="001D11CB">
                  <w:pPr>
                    <w:adjustRightInd w:val="0"/>
                    <w:snapToGrid w:val="0"/>
                    <w:jc w:val="center"/>
                  </w:pPr>
                  <w:r w:rsidRPr="00990D38">
                    <w:rPr>
                      <w:rFonts w:hint="eastAsia"/>
                    </w:rPr>
                    <w:lastRenderedPageBreak/>
                    <w:t>噪声</w:t>
                  </w:r>
                </w:p>
              </w:tc>
              <w:tc>
                <w:tcPr>
                  <w:tcW w:w="1386" w:type="dxa"/>
                  <w:vAlign w:val="center"/>
                </w:tcPr>
                <w:p w:rsidR="00A05A2E" w:rsidRPr="00990D38" w:rsidRDefault="00A05A2E" w:rsidP="001D11CB">
                  <w:pPr>
                    <w:adjustRightInd w:val="0"/>
                    <w:snapToGrid w:val="0"/>
                    <w:jc w:val="center"/>
                    <w:rPr>
                      <w:kern w:val="0"/>
                    </w:rPr>
                  </w:pPr>
                  <w:r w:rsidRPr="00990D38">
                    <w:rPr>
                      <w:rFonts w:hint="eastAsia"/>
                    </w:rPr>
                    <w:t>Leq</w:t>
                  </w:r>
                  <w:r w:rsidRPr="00990D38">
                    <w:rPr>
                      <w:rFonts w:hint="eastAsia"/>
                    </w:rPr>
                    <w:t>（</w:t>
                  </w:r>
                  <w:r w:rsidRPr="00990D38">
                    <w:rPr>
                      <w:rFonts w:hint="eastAsia"/>
                    </w:rPr>
                    <w:t>A</w:t>
                  </w:r>
                  <w:r w:rsidRPr="00990D38">
                    <w:rPr>
                      <w:rFonts w:hint="eastAsia"/>
                    </w:rPr>
                    <w:t>）</w:t>
                  </w:r>
                </w:p>
              </w:tc>
              <w:tc>
                <w:tcPr>
                  <w:tcW w:w="1628" w:type="dxa"/>
                  <w:vAlign w:val="center"/>
                </w:tcPr>
                <w:p w:rsidR="00A05A2E" w:rsidRPr="00990D38" w:rsidRDefault="00A05A2E" w:rsidP="001D11CB">
                  <w:pPr>
                    <w:adjustRightInd w:val="0"/>
                    <w:snapToGrid w:val="0"/>
                    <w:jc w:val="center"/>
                    <w:rPr>
                      <w:rFonts w:ascii="宋体" w:hAnsi="宋体" w:cs="宋体"/>
                      <w:kern w:val="0"/>
                    </w:rPr>
                  </w:pPr>
                  <w:r w:rsidRPr="00990D38">
                    <w:rPr>
                      <w:rFonts w:hint="eastAsia"/>
                    </w:rPr>
                    <w:t>——</w:t>
                  </w:r>
                </w:p>
              </w:tc>
              <w:tc>
                <w:tcPr>
                  <w:tcW w:w="1625" w:type="dxa"/>
                  <w:vAlign w:val="center"/>
                </w:tcPr>
                <w:p w:rsidR="00A05A2E" w:rsidRPr="00990D38" w:rsidRDefault="00A05A2E" w:rsidP="001D11CB">
                  <w:pPr>
                    <w:adjustRightInd w:val="0"/>
                    <w:snapToGrid w:val="0"/>
                    <w:jc w:val="center"/>
                    <w:rPr>
                      <w:kern w:val="0"/>
                    </w:rPr>
                  </w:pPr>
                  <w:r w:rsidRPr="00990D38">
                    <w:rPr>
                      <w:rFonts w:hint="eastAsia"/>
                    </w:rPr>
                    <w:t>GB 12348-2008</w:t>
                  </w:r>
                </w:p>
              </w:tc>
              <w:tc>
                <w:tcPr>
                  <w:tcW w:w="2576" w:type="dxa"/>
                  <w:vAlign w:val="center"/>
                </w:tcPr>
                <w:p w:rsidR="00A05A2E" w:rsidRPr="00990D38" w:rsidRDefault="00A05A2E" w:rsidP="001D11CB">
                  <w:pPr>
                    <w:adjustRightInd w:val="0"/>
                    <w:snapToGrid w:val="0"/>
                    <w:jc w:val="center"/>
                  </w:pPr>
                  <w:r w:rsidRPr="00990D38">
                    <w:rPr>
                      <w:rFonts w:hint="eastAsia"/>
                    </w:rPr>
                    <w:t>声校准器</w:t>
                  </w:r>
                </w:p>
                <w:p w:rsidR="00A05A2E" w:rsidRPr="00990D38" w:rsidRDefault="00A05A2E" w:rsidP="001D11CB">
                  <w:pPr>
                    <w:adjustRightInd w:val="0"/>
                    <w:snapToGrid w:val="0"/>
                    <w:jc w:val="center"/>
                  </w:pPr>
                  <w:r w:rsidRPr="00990D38">
                    <w:rPr>
                      <w:rFonts w:hint="eastAsia"/>
                    </w:rPr>
                    <w:t>AWA6022A</w:t>
                  </w:r>
                </w:p>
                <w:p w:rsidR="00A05A2E" w:rsidRPr="00990D38" w:rsidRDefault="00A05A2E" w:rsidP="001D11CB">
                  <w:pPr>
                    <w:adjustRightInd w:val="0"/>
                    <w:snapToGrid w:val="0"/>
                    <w:jc w:val="center"/>
                  </w:pPr>
                  <w:r w:rsidRPr="00990D38">
                    <w:rPr>
                      <w:rFonts w:hint="eastAsia"/>
                    </w:rPr>
                    <w:t>RTYQ-02-114</w:t>
                  </w:r>
                </w:p>
                <w:p w:rsidR="00A05A2E" w:rsidRPr="00990D38" w:rsidRDefault="00A05A2E" w:rsidP="001D11CB">
                  <w:pPr>
                    <w:adjustRightInd w:val="0"/>
                    <w:snapToGrid w:val="0"/>
                    <w:jc w:val="center"/>
                  </w:pPr>
                  <w:r w:rsidRPr="00990D38">
                    <w:rPr>
                      <w:rFonts w:hint="eastAsia"/>
                    </w:rPr>
                    <w:t>多功能声级计</w:t>
                  </w:r>
                  <w:r w:rsidRPr="00990D38">
                    <w:rPr>
                      <w:rFonts w:hint="eastAsia"/>
                    </w:rPr>
                    <w:t>AWA5688</w:t>
                  </w:r>
                </w:p>
                <w:p w:rsidR="00A05A2E" w:rsidRPr="00990D38" w:rsidRDefault="00A05A2E" w:rsidP="001D11CB">
                  <w:pPr>
                    <w:adjustRightInd w:val="0"/>
                    <w:snapToGrid w:val="0"/>
                    <w:jc w:val="center"/>
                  </w:pPr>
                  <w:r w:rsidRPr="00990D38">
                    <w:rPr>
                      <w:rFonts w:hint="eastAsia"/>
                    </w:rPr>
                    <w:t>RTYQ-02-113</w:t>
                  </w:r>
                </w:p>
              </w:tc>
              <w:tc>
                <w:tcPr>
                  <w:tcW w:w="1281" w:type="dxa"/>
                  <w:vAlign w:val="center"/>
                </w:tcPr>
                <w:p w:rsidR="00A05A2E" w:rsidRPr="00990D38" w:rsidRDefault="00A05A2E" w:rsidP="001D11CB">
                  <w:pPr>
                    <w:snapToGrid w:val="0"/>
                    <w:jc w:val="center"/>
                  </w:pPr>
                  <w:r w:rsidRPr="00990D38">
                    <w:rPr>
                      <w:b/>
                      <w:bCs/>
                    </w:rPr>
                    <w:t>——</w:t>
                  </w:r>
                </w:p>
              </w:tc>
            </w:tr>
            <w:tr w:rsidR="00A05A2E" w:rsidRPr="00990D38" w:rsidTr="00A05A2E">
              <w:trPr>
                <w:trHeight w:val="567"/>
                <w:jc w:val="center"/>
              </w:trPr>
              <w:tc>
                <w:tcPr>
                  <w:tcW w:w="9511" w:type="dxa"/>
                  <w:gridSpan w:val="6"/>
                  <w:vAlign w:val="center"/>
                </w:tcPr>
                <w:p w:rsidR="00A05A2E" w:rsidRPr="00990D38" w:rsidRDefault="00A05A2E" w:rsidP="00A81B6A">
                  <w:pPr>
                    <w:snapToGrid w:val="0"/>
                    <w:jc w:val="left"/>
                  </w:pPr>
                  <w:r w:rsidRPr="00990D38">
                    <w:rPr>
                      <w:rFonts w:hint="eastAsia"/>
                    </w:rPr>
                    <w:t>备注：</w:t>
                  </w:r>
                  <w:r w:rsidR="00A81B6A" w:rsidRPr="00990D38">
                    <w:rPr>
                      <w:rFonts w:hint="eastAsia"/>
                    </w:rPr>
                    <w:t>/</w:t>
                  </w:r>
                </w:p>
              </w:tc>
            </w:tr>
          </w:tbl>
          <w:p w:rsidR="00213E9A" w:rsidRPr="00990D38" w:rsidRDefault="001515A1" w:rsidP="00887333">
            <w:pPr>
              <w:pStyle w:val="25"/>
              <w:spacing w:beforeLines="50" w:before="156" w:afterLines="50" w:after="156"/>
              <w:ind w:leftChars="0" w:left="0" w:firstLineChars="0" w:firstLine="0"/>
              <w:outlineLvl w:val="1"/>
              <w:rPr>
                <w:rFonts w:ascii="Times New Roman" w:eastAsia="宋体" w:hAnsi="Times New Roman"/>
                <w:b/>
                <w:kern w:val="0"/>
                <w:sz w:val="24"/>
              </w:rPr>
            </w:pPr>
            <w:r w:rsidRPr="00990D38">
              <w:rPr>
                <w:rFonts w:ascii="Times New Roman" w:eastAsia="宋体" w:hAnsi="Times New Roman" w:hint="eastAsia"/>
                <w:b/>
                <w:kern w:val="0"/>
                <w:sz w:val="24"/>
              </w:rPr>
              <w:t>三</w:t>
            </w:r>
            <w:r w:rsidR="00B313A3" w:rsidRPr="00990D38">
              <w:rPr>
                <w:rFonts w:ascii="Times New Roman" w:eastAsia="宋体" w:hAnsi="Times New Roman" w:hint="eastAsia"/>
                <w:b/>
                <w:kern w:val="0"/>
                <w:sz w:val="24"/>
              </w:rPr>
              <w:t>、</w:t>
            </w:r>
            <w:r w:rsidR="00213E9A" w:rsidRPr="00990D38">
              <w:rPr>
                <w:rFonts w:ascii="Times New Roman" w:eastAsia="宋体" w:hAnsi="Times New Roman" w:hint="eastAsia"/>
                <w:b/>
                <w:kern w:val="0"/>
                <w:sz w:val="24"/>
              </w:rPr>
              <w:t>仪器</w:t>
            </w:r>
            <w:r w:rsidR="00213E9A" w:rsidRPr="00990D38">
              <w:rPr>
                <w:rFonts w:ascii="Times New Roman" w:eastAsia="宋体" w:hAnsi="Times New Roman"/>
                <w:b/>
                <w:kern w:val="0"/>
                <w:sz w:val="24"/>
              </w:rPr>
              <w:t>设备</w:t>
            </w:r>
          </w:p>
          <w:p w:rsidR="00213E9A" w:rsidRPr="00990D38" w:rsidRDefault="00213E9A" w:rsidP="00213E9A">
            <w:pPr>
              <w:spacing w:line="360" w:lineRule="auto"/>
              <w:ind w:firstLineChars="200" w:firstLine="480"/>
              <w:rPr>
                <w:rFonts w:eastAsiaTheme="majorEastAsia"/>
                <w:sz w:val="24"/>
              </w:rPr>
            </w:pPr>
            <w:r w:rsidRPr="00990D38">
              <w:rPr>
                <w:rFonts w:eastAsiaTheme="majorEastAsia"/>
                <w:sz w:val="24"/>
              </w:rPr>
              <w:t>本项目验收监测所用仪器情况见表</w:t>
            </w:r>
            <w:r w:rsidRPr="00990D38">
              <w:rPr>
                <w:rFonts w:eastAsiaTheme="majorEastAsia"/>
                <w:sz w:val="24"/>
              </w:rPr>
              <w:t>5-2</w:t>
            </w:r>
            <w:r w:rsidRPr="00990D38">
              <w:rPr>
                <w:rFonts w:eastAsiaTheme="majorEastAsia"/>
                <w:sz w:val="24"/>
              </w:rPr>
              <w:t>。</w:t>
            </w:r>
          </w:p>
          <w:p w:rsidR="00213E9A" w:rsidRPr="00990D38" w:rsidRDefault="00213E9A" w:rsidP="00213E9A">
            <w:pPr>
              <w:spacing w:line="360" w:lineRule="auto"/>
              <w:jc w:val="center"/>
              <w:rPr>
                <w:b/>
                <w:bCs/>
                <w:kern w:val="0"/>
                <w:sz w:val="24"/>
                <w:szCs w:val="24"/>
              </w:rPr>
            </w:pPr>
            <w:r w:rsidRPr="00990D38">
              <w:rPr>
                <w:rFonts w:hint="eastAsia"/>
                <w:b/>
                <w:bCs/>
                <w:kern w:val="0"/>
                <w:sz w:val="24"/>
                <w:szCs w:val="24"/>
              </w:rPr>
              <w:t>表</w:t>
            </w:r>
            <w:r w:rsidRPr="00990D38">
              <w:rPr>
                <w:rFonts w:hint="eastAsia"/>
                <w:b/>
                <w:bCs/>
                <w:kern w:val="0"/>
                <w:sz w:val="24"/>
                <w:szCs w:val="24"/>
              </w:rPr>
              <w:t xml:space="preserve">5-2 </w:t>
            </w:r>
            <w:r w:rsidRPr="00990D38">
              <w:rPr>
                <w:rFonts w:hint="eastAsia"/>
                <w:b/>
                <w:bCs/>
                <w:kern w:val="0"/>
                <w:sz w:val="24"/>
                <w:szCs w:val="24"/>
              </w:rPr>
              <w:t>监测设备</w:t>
            </w:r>
            <w:r w:rsidRPr="00990D38">
              <w:rPr>
                <w:b/>
                <w:bCs/>
                <w:kern w:val="0"/>
                <w:sz w:val="24"/>
                <w:szCs w:val="24"/>
              </w:rPr>
              <w:t>情况</w:t>
            </w:r>
            <w:r w:rsidRPr="00990D38">
              <w:rPr>
                <w:rFonts w:hint="eastAsia"/>
                <w:b/>
                <w:bCs/>
                <w:kern w:val="0"/>
                <w:sz w:val="24"/>
                <w:szCs w:val="24"/>
              </w:rPr>
              <w:t>一览表</w:t>
            </w:r>
          </w:p>
          <w:tbl>
            <w:tblPr>
              <w:tblStyle w:val="aff9"/>
              <w:tblW w:w="9355" w:type="dxa"/>
              <w:jc w:val="center"/>
              <w:tblLook w:val="04A0" w:firstRow="1" w:lastRow="0" w:firstColumn="1" w:lastColumn="0" w:noHBand="0" w:noVBand="1"/>
            </w:tblPr>
            <w:tblGrid>
              <w:gridCol w:w="2347"/>
              <w:gridCol w:w="4556"/>
              <w:gridCol w:w="2452"/>
            </w:tblGrid>
            <w:tr w:rsidR="00213E9A" w:rsidRPr="00990D38" w:rsidTr="00213E9A">
              <w:trPr>
                <w:trHeight w:val="567"/>
                <w:jc w:val="center"/>
              </w:trPr>
              <w:tc>
                <w:tcPr>
                  <w:tcW w:w="2347" w:type="dxa"/>
                  <w:vAlign w:val="center"/>
                </w:tcPr>
                <w:p w:rsidR="00213E9A" w:rsidRPr="00990D38" w:rsidRDefault="00213E9A" w:rsidP="00213E9A">
                  <w:pPr>
                    <w:spacing w:line="360" w:lineRule="auto"/>
                    <w:jc w:val="center"/>
                    <w:rPr>
                      <w:b/>
                      <w:kern w:val="0"/>
                    </w:rPr>
                  </w:pPr>
                  <w:r w:rsidRPr="00990D38">
                    <w:rPr>
                      <w:rFonts w:hint="eastAsia"/>
                      <w:b/>
                      <w:kern w:val="0"/>
                    </w:rPr>
                    <w:t>类别</w:t>
                  </w:r>
                </w:p>
              </w:tc>
              <w:tc>
                <w:tcPr>
                  <w:tcW w:w="4556" w:type="dxa"/>
                  <w:vAlign w:val="center"/>
                </w:tcPr>
                <w:p w:rsidR="00213E9A" w:rsidRPr="00990D38" w:rsidRDefault="00213E9A" w:rsidP="00213E9A">
                  <w:pPr>
                    <w:adjustRightInd w:val="0"/>
                    <w:snapToGrid w:val="0"/>
                    <w:jc w:val="center"/>
                    <w:rPr>
                      <w:b/>
                    </w:rPr>
                  </w:pPr>
                  <w:r w:rsidRPr="00990D38">
                    <w:rPr>
                      <w:rFonts w:hint="eastAsia"/>
                      <w:b/>
                    </w:rPr>
                    <w:t>仪器设备、型号及编号</w:t>
                  </w:r>
                </w:p>
              </w:tc>
              <w:tc>
                <w:tcPr>
                  <w:tcW w:w="2452" w:type="dxa"/>
                  <w:vAlign w:val="center"/>
                </w:tcPr>
                <w:p w:rsidR="00213E9A" w:rsidRPr="00990D38" w:rsidRDefault="00213E9A" w:rsidP="00213E9A">
                  <w:pPr>
                    <w:spacing w:line="360" w:lineRule="auto"/>
                    <w:jc w:val="center"/>
                    <w:rPr>
                      <w:b/>
                      <w:kern w:val="0"/>
                    </w:rPr>
                  </w:pPr>
                  <w:r w:rsidRPr="00990D38">
                    <w:rPr>
                      <w:rFonts w:hint="eastAsia"/>
                      <w:b/>
                    </w:rPr>
                    <w:t>检定有效期至</w:t>
                  </w:r>
                </w:p>
              </w:tc>
            </w:tr>
            <w:tr w:rsidR="00213E9A" w:rsidRPr="00990D38" w:rsidTr="00213E9A">
              <w:trPr>
                <w:trHeight w:val="271"/>
                <w:jc w:val="center"/>
              </w:trPr>
              <w:tc>
                <w:tcPr>
                  <w:tcW w:w="2347" w:type="dxa"/>
                  <w:vMerge w:val="restart"/>
                  <w:vAlign w:val="center"/>
                </w:tcPr>
                <w:p w:rsidR="00213E9A" w:rsidRPr="00990D38" w:rsidRDefault="00213E9A" w:rsidP="00213E9A">
                  <w:pPr>
                    <w:adjustRightInd w:val="0"/>
                    <w:snapToGrid w:val="0"/>
                    <w:jc w:val="center"/>
                  </w:pPr>
                  <w:r w:rsidRPr="00990D38">
                    <w:rPr>
                      <w:rFonts w:hint="eastAsia"/>
                    </w:rPr>
                    <w:t>有组织废气</w:t>
                  </w:r>
                </w:p>
              </w:tc>
              <w:tc>
                <w:tcPr>
                  <w:tcW w:w="4556" w:type="dxa"/>
                  <w:vAlign w:val="center"/>
                </w:tcPr>
                <w:p w:rsidR="00213E9A" w:rsidRPr="00990D38" w:rsidRDefault="00213E9A" w:rsidP="00213E9A">
                  <w:pPr>
                    <w:adjustRightInd w:val="0"/>
                    <w:snapToGrid w:val="0"/>
                    <w:jc w:val="center"/>
                  </w:pPr>
                  <w:r w:rsidRPr="00990D38">
                    <w:t>具塞滴定管（棕）</w:t>
                  </w:r>
                  <w:r w:rsidRPr="00990D38">
                    <w:t>50ml</w:t>
                  </w:r>
                </w:p>
                <w:p w:rsidR="00213E9A" w:rsidRPr="00990D38" w:rsidRDefault="00213E9A" w:rsidP="00213E9A">
                  <w:pPr>
                    <w:adjustRightInd w:val="0"/>
                    <w:snapToGrid w:val="0"/>
                    <w:jc w:val="center"/>
                  </w:pPr>
                  <w:r w:rsidRPr="00990D38">
                    <w:t>RTYQ-01-053</w:t>
                  </w:r>
                </w:p>
              </w:tc>
              <w:tc>
                <w:tcPr>
                  <w:tcW w:w="2452" w:type="dxa"/>
                  <w:vAlign w:val="center"/>
                </w:tcPr>
                <w:p w:rsidR="00213E9A" w:rsidRPr="00990D38" w:rsidRDefault="00213E9A" w:rsidP="00213E9A">
                  <w:pPr>
                    <w:snapToGrid w:val="0"/>
                    <w:jc w:val="center"/>
                    <w:rPr>
                      <w:kern w:val="0"/>
                    </w:rPr>
                  </w:pPr>
                  <w:r w:rsidRPr="00990D38">
                    <w:rPr>
                      <w:rFonts w:hint="eastAsia"/>
                    </w:rPr>
                    <w:t>2025.09.06</w:t>
                  </w:r>
                </w:p>
              </w:tc>
            </w:tr>
            <w:tr w:rsidR="00213E9A" w:rsidRPr="00990D38" w:rsidTr="00213E9A">
              <w:trPr>
                <w:trHeight w:val="271"/>
                <w:jc w:val="center"/>
              </w:trPr>
              <w:tc>
                <w:tcPr>
                  <w:tcW w:w="2347" w:type="dxa"/>
                  <w:vMerge/>
                  <w:vAlign w:val="center"/>
                </w:tcPr>
                <w:p w:rsidR="00213E9A" w:rsidRPr="00990D38" w:rsidRDefault="00213E9A" w:rsidP="00213E9A">
                  <w:pPr>
                    <w:adjustRightInd w:val="0"/>
                    <w:snapToGrid w:val="0"/>
                    <w:jc w:val="center"/>
                  </w:pPr>
                </w:p>
              </w:tc>
              <w:tc>
                <w:tcPr>
                  <w:tcW w:w="4556" w:type="dxa"/>
                  <w:vAlign w:val="center"/>
                </w:tcPr>
                <w:p w:rsidR="00213E9A" w:rsidRPr="00990D38" w:rsidRDefault="00213E9A" w:rsidP="00213E9A">
                  <w:pPr>
                    <w:pStyle w:val="afe"/>
                    <w:jc w:val="center"/>
                  </w:pPr>
                  <w:r w:rsidRPr="00990D38">
                    <w:rPr>
                      <w:rFonts w:hint="eastAsia"/>
                    </w:rPr>
                    <w:t>超低排放烟（尘）气测试仪博睿</w:t>
                  </w:r>
                  <w:r w:rsidRPr="00990D38">
                    <w:rPr>
                      <w:rFonts w:hint="eastAsia"/>
                    </w:rPr>
                    <w:t>3030</w:t>
                  </w:r>
                </w:p>
                <w:p w:rsidR="00213E9A" w:rsidRPr="00990D38" w:rsidRDefault="00213E9A" w:rsidP="00213E9A">
                  <w:pPr>
                    <w:snapToGrid w:val="0"/>
                    <w:jc w:val="center"/>
                  </w:pPr>
                  <w:r w:rsidRPr="00990D38">
                    <w:rPr>
                      <w:rFonts w:hint="eastAsia"/>
                    </w:rPr>
                    <w:t>RTYQ-02-018</w:t>
                  </w:r>
                </w:p>
              </w:tc>
              <w:tc>
                <w:tcPr>
                  <w:tcW w:w="2452" w:type="dxa"/>
                  <w:vAlign w:val="center"/>
                </w:tcPr>
                <w:p w:rsidR="00213E9A" w:rsidRPr="00990D38" w:rsidRDefault="00213E9A" w:rsidP="00213E9A">
                  <w:pPr>
                    <w:snapToGrid w:val="0"/>
                    <w:jc w:val="center"/>
                    <w:rPr>
                      <w:kern w:val="0"/>
                    </w:rPr>
                  </w:pPr>
                  <w:r w:rsidRPr="00990D38">
                    <w:rPr>
                      <w:rFonts w:hint="eastAsia"/>
                      <w:kern w:val="0"/>
                    </w:rPr>
                    <w:t>2025.02.28</w:t>
                  </w:r>
                </w:p>
              </w:tc>
            </w:tr>
            <w:tr w:rsidR="00213E9A" w:rsidRPr="00990D38" w:rsidTr="00213E9A">
              <w:trPr>
                <w:trHeight w:val="271"/>
                <w:jc w:val="center"/>
              </w:trPr>
              <w:tc>
                <w:tcPr>
                  <w:tcW w:w="2347" w:type="dxa"/>
                  <w:vMerge/>
                  <w:vAlign w:val="center"/>
                </w:tcPr>
                <w:p w:rsidR="00213E9A" w:rsidRPr="00990D38" w:rsidRDefault="00213E9A" w:rsidP="00213E9A">
                  <w:pPr>
                    <w:adjustRightInd w:val="0"/>
                    <w:snapToGrid w:val="0"/>
                    <w:jc w:val="center"/>
                  </w:pPr>
                </w:p>
              </w:tc>
              <w:tc>
                <w:tcPr>
                  <w:tcW w:w="4556" w:type="dxa"/>
                  <w:vAlign w:val="center"/>
                </w:tcPr>
                <w:p w:rsidR="00213E9A" w:rsidRPr="00990D38" w:rsidRDefault="00213E9A" w:rsidP="00213E9A">
                  <w:pPr>
                    <w:adjustRightInd w:val="0"/>
                    <w:snapToGrid w:val="0"/>
                    <w:jc w:val="center"/>
                  </w:pPr>
                  <w:r w:rsidRPr="00990D38">
                    <w:t>紫外分光光度计</w:t>
                  </w:r>
                  <w:r w:rsidRPr="00990D38">
                    <w:t>EVO300</w:t>
                  </w:r>
                </w:p>
                <w:p w:rsidR="00213E9A" w:rsidRPr="00990D38" w:rsidRDefault="00213E9A" w:rsidP="00213E9A">
                  <w:pPr>
                    <w:adjustRightInd w:val="0"/>
                    <w:snapToGrid w:val="0"/>
                    <w:jc w:val="center"/>
                  </w:pPr>
                  <w:r w:rsidRPr="00990D38">
                    <w:t>RTYQ-01-156</w:t>
                  </w:r>
                </w:p>
              </w:tc>
              <w:tc>
                <w:tcPr>
                  <w:tcW w:w="2452" w:type="dxa"/>
                  <w:vAlign w:val="center"/>
                </w:tcPr>
                <w:p w:rsidR="00213E9A" w:rsidRPr="00990D38" w:rsidRDefault="00213E9A" w:rsidP="00213E9A">
                  <w:pPr>
                    <w:snapToGrid w:val="0"/>
                    <w:jc w:val="center"/>
                    <w:rPr>
                      <w:kern w:val="0"/>
                    </w:rPr>
                  </w:pPr>
                  <w:r w:rsidRPr="00990D38">
                    <w:rPr>
                      <w:rFonts w:hint="eastAsia"/>
                      <w:kern w:val="0"/>
                    </w:rPr>
                    <w:t>2024.08.10</w:t>
                  </w:r>
                </w:p>
              </w:tc>
            </w:tr>
            <w:tr w:rsidR="00213E9A" w:rsidRPr="00990D38" w:rsidTr="00213E9A">
              <w:trPr>
                <w:trHeight w:val="271"/>
                <w:jc w:val="center"/>
              </w:trPr>
              <w:tc>
                <w:tcPr>
                  <w:tcW w:w="2347" w:type="dxa"/>
                  <w:vMerge/>
                  <w:vAlign w:val="center"/>
                </w:tcPr>
                <w:p w:rsidR="00213E9A" w:rsidRPr="00990D38" w:rsidRDefault="00213E9A" w:rsidP="00213E9A">
                  <w:pPr>
                    <w:adjustRightInd w:val="0"/>
                    <w:snapToGrid w:val="0"/>
                    <w:jc w:val="center"/>
                  </w:pPr>
                </w:p>
              </w:tc>
              <w:tc>
                <w:tcPr>
                  <w:tcW w:w="4556" w:type="dxa"/>
                  <w:vAlign w:val="center"/>
                </w:tcPr>
                <w:p w:rsidR="00213E9A" w:rsidRPr="00990D38" w:rsidRDefault="00213E9A" w:rsidP="00213E9A">
                  <w:pPr>
                    <w:adjustRightInd w:val="0"/>
                    <w:snapToGrid w:val="0"/>
                    <w:jc w:val="center"/>
                  </w:pPr>
                  <w:r w:rsidRPr="00990D38">
                    <w:t>紫外分光光度计</w:t>
                  </w:r>
                  <w:r w:rsidRPr="00990D38">
                    <w:t>EVO300</w:t>
                  </w:r>
                </w:p>
                <w:p w:rsidR="00213E9A" w:rsidRPr="00990D38" w:rsidRDefault="00213E9A" w:rsidP="00213E9A">
                  <w:pPr>
                    <w:adjustRightInd w:val="0"/>
                    <w:snapToGrid w:val="0"/>
                    <w:jc w:val="center"/>
                  </w:pPr>
                  <w:r w:rsidRPr="00990D38">
                    <w:t>RTYQ-01-156</w:t>
                  </w:r>
                </w:p>
              </w:tc>
              <w:tc>
                <w:tcPr>
                  <w:tcW w:w="2452" w:type="dxa"/>
                  <w:vAlign w:val="center"/>
                </w:tcPr>
                <w:p w:rsidR="00213E9A" w:rsidRPr="00990D38" w:rsidRDefault="00213E9A" w:rsidP="00213E9A">
                  <w:pPr>
                    <w:widowControl/>
                    <w:adjustRightInd w:val="0"/>
                    <w:snapToGrid w:val="0"/>
                    <w:jc w:val="center"/>
                    <w:rPr>
                      <w:kern w:val="0"/>
                    </w:rPr>
                  </w:pPr>
                  <w:r w:rsidRPr="00990D38">
                    <w:rPr>
                      <w:rFonts w:hint="eastAsia"/>
                      <w:kern w:val="0"/>
                    </w:rPr>
                    <w:t>2024.08.10</w:t>
                  </w:r>
                </w:p>
              </w:tc>
            </w:tr>
            <w:tr w:rsidR="00213E9A" w:rsidRPr="00990D38" w:rsidTr="00213E9A">
              <w:trPr>
                <w:trHeight w:val="271"/>
                <w:jc w:val="center"/>
              </w:trPr>
              <w:tc>
                <w:tcPr>
                  <w:tcW w:w="2347" w:type="dxa"/>
                  <w:vMerge/>
                  <w:vAlign w:val="center"/>
                </w:tcPr>
                <w:p w:rsidR="00213E9A" w:rsidRPr="00990D38" w:rsidRDefault="00213E9A" w:rsidP="00213E9A">
                  <w:pPr>
                    <w:adjustRightInd w:val="0"/>
                    <w:snapToGrid w:val="0"/>
                    <w:jc w:val="center"/>
                  </w:pPr>
                </w:p>
              </w:tc>
              <w:tc>
                <w:tcPr>
                  <w:tcW w:w="4556" w:type="dxa"/>
                  <w:vAlign w:val="center"/>
                </w:tcPr>
                <w:p w:rsidR="00213E9A" w:rsidRPr="00990D38" w:rsidRDefault="00213E9A" w:rsidP="00213E9A">
                  <w:pPr>
                    <w:adjustRightInd w:val="0"/>
                    <w:snapToGrid w:val="0"/>
                    <w:jc w:val="center"/>
                  </w:pPr>
                  <w:r w:rsidRPr="00990D38">
                    <w:rPr>
                      <w:rFonts w:hint="eastAsia"/>
                    </w:rPr>
                    <w:t>气相色谱</w:t>
                  </w:r>
                  <w:r w:rsidRPr="00990D38">
                    <w:rPr>
                      <w:rFonts w:hint="eastAsia"/>
                    </w:rPr>
                    <w:t>-</w:t>
                  </w:r>
                  <w:r w:rsidRPr="00990D38">
                    <w:rPr>
                      <w:rFonts w:hint="eastAsia"/>
                    </w:rPr>
                    <w:t>质谱联用仪</w:t>
                  </w:r>
                  <w:r w:rsidRPr="00990D38">
                    <w:rPr>
                      <w:rFonts w:hint="eastAsia"/>
                    </w:rPr>
                    <w:t>8860-5977B</w:t>
                  </w:r>
                </w:p>
                <w:p w:rsidR="00213E9A" w:rsidRPr="00990D38" w:rsidRDefault="00213E9A" w:rsidP="00213E9A">
                  <w:pPr>
                    <w:adjustRightInd w:val="0"/>
                    <w:snapToGrid w:val="0"/>
                    <w:jc w:val="center"/>
                  </w:pPr>
                  <w:r w:rsidRPr="00990D38">
                    <w:rPr>
                      <w:rFonts w:hint="eastAsia"/>
                    </w:rPr>
                    <w:t>RTYQ-01-100</w:t>
                  </w:r>
                </w:p>
              </w:tc>
              <w:tc>
                <w:tcPr>
                  <w:tcW w:w="2452" w:type="dxa"/>
                  <w:vAlign w:val="center"/>
                </w:tcPr>
                <w:p w:rsidR="00213E9A" w:rsidRPr="00990D38" w:rsidRDefault="00213E9A" w:rsidP="00213E9A">
                  <w:pPr>
                    <w:snapToGrid w:val="0"/>
                    <w:jc w:val="center"/>
                    <w:rPr>
                      <w:kern w:val="0"/>
                    </w:rPr>
                  </w:pPr>
                  <w:r w:rsidRPr="00990D38">
                    <w:rPr>
                      <w:rFonts w:hint="eastAsia"/>
                      <w:kern w:val="0"/>
                    </w:rPr>
                    <w:t>2024.09.04</w:t>
                  </w:r>
                </w:p>
              </w:tc>
            </w:tr>
            <w:tr w:rsidR="00213E9A" w:rsidRPr="00990D38" w:rsidTr="00213E9A">
              <w:trPr>
                <w:trHeight w:val="634"/>
                <w:jc w:val="center"/>
              </w:trPr>
              <w:tc>
                <w:tcPr>
                  <w:tcW w:w="2347" w:type="dxa"/>
                  <w:vMerge w:val="restart"/>
                  <w:vAlign w:val="center"/>
                </w:tcPr>
                <w:p w:rsidR="00213E9A" w:rsidRPr="00990D38" w:rsidRDefault="00213E9A" w:rsidP="00213E9A">
                  <w:pPr>
                    <w:adjustRightInd w:val="0"/>
                    <w:snapToGrid w:val="0"/>
                    <w:jc w:val="center"/>
                  </w:pPr>
                  <w:r w:rsidRPr="00990D38">
                    <w:rPr>
                      <w:rFonts w:hint="eastAsia"/>
                    </w:rPr>
                    <w:t>无组织废气</w:t>
                  </w:r>
                </w:p>
              </w:tc>
              <w:tc>
                <w:tcPr>
                  <w:tcW w:w="4556" w:type="dxa"/>
                  <w:vAlign w:val="center"/>
                </w:tcPr>
                <w:p w:rsidR="00213E9A" w:rsidRPr="00990D38" w:rsidRDefault="00213E9A" w:rsidP="00213E9A">
                  <w:pPr>
                    <w:widowControl/>
                    <w:jc w:val="center"/>
                    <w:textAlignment w:val="center"/>
                  </w:pPr>
                  <w:r w:rsidRPr="00990D38">
                    <w:rPr>
                      <w:rFonts w:hint="eastAsia"/>
                    </w:rPr>
                    <w:t>离子色谱仪</w:t>
                  </w:r>
                  <w:r w:rsidRPr="00990D38">
                    <w:rPr>
                      <w:rFonts w:hint="eastAsia"/>
                    </w:rPr>
                    <w:t xml:space="preserve"> CIC-D100 </w:t>
                  </w:r>
                </w:p>
                <w:p w:rsidR="00213E9A" w:rsidRPr="00990D38" w:rsidRDefault="00213E9A" w:rsidP="00213E9A">
                  <w:pPr>
                    <w:adjustRightInd w:val="0"/>
                    <w:snapToGrid w:val="0"/>
                    <w:jc w:val="center"/>
                  </w:pPr>
                  <w:r w:rsidRPr="00990D38">
                    <w:rPr>
                      <w:rFonts w:hint="eastAsia"/>
                    </w:rPr>
                    <w:t>RTYQ-01-152</w:t>
                  </w:r>
                </w:p>
              </w:tc>
              <w:tc>
                <w:tcPr>
                  <w:tcW w:w="2452" w:type="dxa"/>
                  <w:vAlign w:val="center"/>
                </w:tcPr>
                <w:p w:rsidR="00213E9A" w:rsidRPr="00990D38" w:rsidRDefault="00213E9A" w:rsidP="00213E9A">
                  <w:pPr>
                    <w:widowControl/>
                    <w:adjustRightInd w:val="0"/>
                    <w:snapToGrid w:val="0"/>
                    <w:jc w:val="center"/>
                    <w:rPr>
                      <w:kern w:val="0"/>
                    </w:rPr>
                  </w:pPr>
                  <w:r w:rsidRPr="00990D38">
                    <w:rPr>
                      <w:rFonts w:hint="eastAsia"/>
                      <w:kern w:val="0"/>
                    </w:rPr>
                    <w:t>2024.09.04</w:t>
                  </w:r>
                </w:p>
              </w:tc>
            </w:tr>
            <w:tr w:rsidR="00213E9A" w:rsidRPr="00990D38" w:rsidTr="00213E9A">
              <w:trPr>
                <w:trHeight w:val="634"/>
                <w:jc w:val="center"/>
              </w:trPr>
              <w:tc>
                <w:tcPr>
                  <w:tcW w:w="2347" w:type="dxa"/>
                  <w:vMerge/>
                  <w:vAlign w:val="center"/>
                </w:tcPr>
                <w:p w:rsidR="00213E9A" w:rsidRPr="00990D38" w:rsidRDefault="00213E9A" w:rsidP="00213E9A">
                  <w:pPr>
                    <w:adjustRightInd w:val="0"/>
                    <w:snapToGrid w:val="0"/>
                    <w:jc w:val="center"/>
                  </w:pPr>
                </w:p>
              </w:tc>
              <w:tc>
                <w:tcPr>
                  <w:tcW w:w="4556" w:type="dxa"/>
                  <w:vAlign w:val="center"/>
                </w:tcPr>
                <w:p w:rsidR="00213E9A" w:rsidRPr="00990D38" w:rsidRDefault="00213E9A" w:rsidP="00213E9A">
                  <w:pPr>
                    <w:snapToGrid w:val="0"/>
                    <w:jc w:val="center"/>
                  </w:pPr>
                  <w:r w:rsidRPr="00990D38">
                    <w:t>紫外分光光度计</w:t>
                  </w:r>
                  <w:r w:rsidRPr="00990D38">
                    <w:t>EVO300</w:t>
                  </w:r>
                  <w:r w:rsidRPr="00990D38">
                    <w:rPr>
                      <w:rFonts w:hint="eastAsia"/>
                    </w:rPr>
                    <w:t xml:space="preserve"> </w:t>
                  </w:r>
                </w:p>
                <w:p w:rsidR="00213E9A" w:rsidRPr="00990D38" w:rsidRDefault="00213E9A" w:rsidP="00213E9A">
                  <w:pPr>
                    <w:adjustRightInd w:val="0"/>
                    <w:snapToGrid w:val="0"/>
                    <w:jc w:val="center"/>
                  </w:pPr>
                  <w:r w:rsidRPr="00990D38">
                    <w:rPr>
                      <w:rFonts w:hint="eastAsia"/>
                    </w:rPr>
                    <w:t>RTYQ-01-156</w:t>
                  </w:r>
                </w:p>
              </w:tc>
              <w:tc>
                <w:tcPr>
                  <w:tcW w:w="2452" w:type="dxa"/>
                  <w:vAlign w:val="center"/>
                </w:tcPr>
                <w:p w:rsidR="00213E9A" w:rsidRPr="00990D38" w:rsidRDefault="00213E9A" w:rsidP="00213E9A">
                  <w:pPr>
                    <w:snapToGrid w:val="0"/>
                    <w:jc w:val="center"/>
                    <w:rPr>
                      <w:kern w:val="0"/>
                    </w:rPr>
                  </w:pPr>
                  <w:r w:rsidRPr="00990D38">
                    <w:rPr>
                      <w:rFonts w:hint="eastAsia"/>
                      <w:kern w:val="0"/>
                    </w:rPr>
                    <w:t>2024.08.10</w:t>
                  </w:r>
                </w:p>
              </w:tc>
            </w:tr>
            <w:tr w:rsidR="00213E9A" w:rsidRPr="00990D38" w:rsidTr="00213E9A">
              <w:trPr>
                <w:trHeight w:val="634"/>
                <w:jc w:val="center"/>
              </w:trPr>
              <w:tc>
                <w:tcPr>
                  <w:tcW w:w="2347" w:type="dxa"/>
                  <w:vMerge/>
                  <w:vAlign w:val="center"/>
                </w:tcPr>
                <w:p w:rsidR="00213E9A" w:rsidRPr="00990D38" w:rsidRDefault="00213E9A" w:rsidP="00213E9A">
                  <w:pPr>
                    <w:adjustRightInd w:val="0"/>
                    <w:snapToGrid w:val="0"/>
                    <w:jc w:val="center"/>
                  </w:pPr>
                </w:p>
              </w:tc>
              <w:tc>
                <w:tcPr>
                  <w:tcW w:w="4556" w:type="dxa"/>
                  <w:vAlign w:val="center"/>
                </w:tcPr>
                <w:p w:rsidR="00213E9A" w:rsidRPr="00990D38" w:rsidRDefault="00213E9A" w:rsidP="00213E9A">
                  <w:pPr>
                    <w:adjustRightInd w:val="0"/>
                    <w:snapToGrid w:val="0"/>
                    <w:jc w:val="center"/>
                  </w:pPr>
                  <w:r w:rsidRPr="00990D38">
                    <w:t>紫外分光光度计</w:t>
                  </w:r>
                  <w:r w:rsidRPr="00990D38">
                    <w:t>EVO300</w:t>
                  </w:r>
                </w:p>
                <w:p w:rsidR="00213E9A" w:rsidRPr="00990D38" w:rsidRDefault="00213E9A" w:rsidP="00213E9A">
                  <w:pPr>
                    <w:adjustRightInd w:val="0"/>
                    <w:snapToGrid w:val="0"/>
                    <w:jc w:val="center"/>
                  </w:pPr>
                  <w:r w:rsidRPr="00990D38">
                    <w:t>RTYQ-01-156</w:t>
                  </w:r>
                </w:p>
              </w:tc>
              <w:tc>
                <w:tcPr>
                  <w:tcW w:w="2452" w:type="dxa"/>
                  <w:vAlign w:val="center"/>
                </w:tcPr>
                <w:p w:rsidR="00213E9A" w:rsidRPr="00990D38" w:rsidRDefault="00213E9A" w:rsidP="00213E9A">
                  <w:pPr>
                    <w:widowControl/>
                    <w:adjustRightInd w:val="0"/>
                    <w:snapToGrid w:val="0"/>
                    <w:jc w:val="center"/>
                  </w:pPr>
                  <w:r w:rsidRPr="00990D38">
                    <w:rPr>
                      <w:rFonts w:hint="eastAsia"/>
                      <w:kern w:val="0"/>
                    </w:rPr>
                    <w:t>2024.08.10</w:t>
                  </w:r>
                </w:p>
              </w:tc>
            </w:tr>
            <w:tr w:rsidR="00213E9A" w:rsidRPr="00990D38" w:rsidTr="00213E9A">
              <w:trPr>
                <w:trHeight w:val="634"/>
                <w:jc w:val="center"/>
              </w:trPr>
              <w:tc>
                <w:tcPr>
                  <w:tcW w:w="2347" w:type="dxa"/>
                  <w:vMerge/>
                  <w:vAlign w:val="center"/>
                </w:tcPr>
                <w:p w:rsidR="00213E9A" w:rsidRPr="00990D38" w:rsidRDefault="00213E9A" w:rsidP="00213E9A">
                  <w:pPr>
                    <w:adjustRightInd w:val="0"/>
                    <w:snapToGrid w:val="0"/>
                    <w:jc w:val="center"/>
                  </w:pPr>
                </w:p>
              </w:tc>
              <w:tc>
                <w:tcPr>
                  <w:tcW w:w="4556" w:type="dxa"/>
                  <w:vAlign w:val="center"/>
                </w:tcPr>
                <w:p w:rsidR="00213E9A" w:rsidRPr="00990D38" w:rsidRDefault="00213E9A" w:rsidP="00213E9A">
                  <w:pPr>
                    <w:adjustRightInd w:val="0"/>
                    <w:snapToGrid w:val="0"/>
                    <w:jc w:val="center"/>
                  </w:pPr>
                  <w:r w:rsidRPr="00990D38">
                    <w:t>紫外分光光度计</w:t>
                  </w:r>
                  <w:r w:rsidRPr="00990D38">
                    <w:t>EVO300</w:t>
                  </w:r>
                </w:p>
                <w:p w:rsidR="00213E9A" w:rsidRPr="00990D38" w:rsidRDefault="00213E9A" w:rsidP="00213E9A">
                  <w:pPr>
                    <w:adjustRightInd w:val="0"/>
                    <w:snapToGrid w:val="0"/>
                    <w:jc w:val="center"/>
                  </w:pPr>
                  <w:r w:rsidRPr="00990D38">
                    <w:t>RTYQ-01-156</w:t>
                  </w:r>
                </w:p>
              </w:tc>
              <w:tc>
                <w:tcPr>
                  <w:tcW w:w="2452" w:type="dxa"/>
                  <w:vAlign w:val="center"/>
                </w:tcPr>
                <w:p w:rsidR="00213E9A" w:rsidRPr="00990D38" w:rsidRDefault="00213E9A" w:rsidP="00213E9A">
                  <w:pPr>
                    <w:snapToGrid w:val="0"/>
                    <w:jc w:val="center"/>
                  </w:pPr>
                  <w:r w:rsidRPr="00990D38">
                    <w:rPr>
                      <w:rFonts w:hint="eastAsia"/>
                      <w:kern w:val="0"/>
                    </w:rPr>
                    <w:t>2024.08.10</w:t>
                  </w:r>
                </w:p>
              </w:tc>
            </w:tr>
            <w:tr w:rsidR="00213E9A" w:rsidRPr="00990D38" w:rsidTr="00213E9A">
              <w:trPr>
                <w:trHeight w:val="90"/>
                <w:jc w:val="center"/>
              </w:trPr>
              <w:tc>
                <w:tcPr>
                  <w:tcW w:w="2347" w:type="dxa"/>
                  <w:vMerge/>
                  <w:vAlign w:val="center"/>
                </w:tcPr>
                <w:p w:rsidR="00213E9A" w:rsidRPr="00990D38" w:rsidRDefault="00213E9A" w:rsidP="00213E9A">
                  <w:pPr>
                    <w:adjustRightInd w:val="0"/>
                    <w:snapToGrid w:val="0"/>
                    <w:jc w:val="center"/>
                  </w:pPr>
                </w:p>
              </w:tc>
              <w:tc>
                <w:tcPr>
                  <w:tcW w:w="4556" w:type="dxa"/>
                  <w:vAlign w:val="center"/>
                </w:tcPr>
                <w:p w:rsidR="00213E9A" w:rsidRPr="00990D38" w:rsidRDefault="00213E9A" w:rsidP="00213E9A">
                  <w:pPr>
                    <w:adjustRightInd w:val="0"/>
                    <w:snapToGrid w:val="0"/>
                    <w:jc w:val="center"/>
                  </w:pPr>
                  <w:r w:rsidRPr="00990D38">
                    <w:rPr>
                      <w:rFonts w:hint="eastAsia"/>
                    </w:rPr>
                    <w:t>气相色谱</w:t>
                  </w:r>
                  <w:r w:rsidRPr="00990D38">
                    <w:rPr>
                      <w:rFonts w:hint="eastAsia"/>
                    </w:rPr>
                    <w:t>-</w:t>
                  </w:r>
                  <w:r w:rsidRPr="00990D38">
                    <w:rPr>
                      <w:rFonts w:hint="eastAsia"/>
                    </w:rPr>
                    <w:t>质谱联用仪</w:t>
                  </w:r>
                  <w:r w:rsidRPr="00990D38">
                    <w:rPr>
                      <w:rFonts w:hint="eastAsia"/>
                    </w:rPr>
                    <w:t>8860-5977B</w:t>
                  </w:r>
                </w:p>
                <w:p w:rsidR="00213E9A" w:rsidRPr="00990D38" w:rsidRDefault="00213E9A" w:rsidP="00213E9A">
                  <w:pPr>
                    <w:adjustRightInd w:val="0"/>
                    <w:snapToGrid w:val="0"/>
                    <w:jc w:val="center"/>
                  </w:pPr>
                  <w:r w:rsidRPr="00990D38">
                    <w:rPr>
                      <w:rFonts w:hint="eastAsia"/>
                    </w:rPr>
                    <w:t>RTYQ-01-100</w:t>
                  </w:r>
                </w:p>
              </w:tc>
              <w:tc>
                <w:tcPr>
                  <w:tcW w:w="2452" w:type="dxa"/>
                  <w:vAlign w:val="center"/>
                </w:tcPr>
                <w:p w:rsidR="00213E9A" w:rsidRPr="00990D38" w:rsidRDefault="00213E9A" w:rsidP="00213E9A">
                  <w:pPr>
                    <w:widowControl/>
                    <w:adjustRightInd w:val="0"/>
                    <w:snapToGrid w:val="0"/>
                    <w:jc w:val="center"/>
                    <w:rPr>
                      <w:kern w:val="0"/>
                    </w:rPr>
                  </w:pPr>
                  <w:r w:rsidRPr="00990D38">
                    <w:rPr>
                      <w:rFonts w:hint="eastAsia"/>
                      <w:kern w:val="0"/>
                    </w:rPr>
                    <w:t>2024.09.04</w:t>
                  </w:r>
                </w:p>
              </w:tc>
            </w:tr>
            <w:tr w:rsidR="00213E9A" w:rsidRPr="00990D38" w:rsidTr="00213E9A">
              <w:trPr>
                <w:trHeight w:val="513"/>
                <w:jc w:val="center"/>
              </w:trPr>
              <w:tc>
                <w:tcPr>
                  <w:tcW w:w="2347" w:type="dxa"/>
                  <w:vMerge w:val="restart"/>
                  <w:vAlign w:val="center"/>
                </w:tcPr>
                <w:p w:rsidR="00213E9A" w:rsidRPr="00990D38" w:rsidRDefault="00213E9A" w:rsidP="00213E9A">
                  <w:pPr>
                    <w:adjustRightInd w:val="0"/>
                    <w:snapToGrid w:val="0"/>
                    <w:jc w:val="center"/>
                  </w:pPr>
                  <w:r w:rsidRPr="00990D38">
                    <w:rPr>
                      <w:rFonts w:hint="eastAsia"/>
                    </w:rPr>
                    <w:t>噪声</w:t>
                  </w:r>
                </w:p>
              </w:tc>
              <w:tc>
                <w:tcPr>
                  <w:tcW w:w="4556" w:type="dxa"/>
                  <w:vMerge w:val="restart"/>
                  <w:vAlign w:val="center"/>
                </w:tcPr>
                <w:p w:rsidR="00213E9A" w:rsidRPr="00990D38" w:rsidRDefault="00213E9A" w:rsidP="00213E9A">
                  <w:pPr>
                    <w:adjustRightInd w:val="0"/>
                    <w:snapToGrid w:val="0"/>
                    <w:jc w:val="center"/>
                  </w:pPr>
                  <w:r w:rsidRPr="00990D38">
                    <w:rPr>
                      <w:rFonts w:hint="eastAsia"/>
                    </w:rPr>
                    <w:t>声校准器</w:t>
                  </w:r>
                  <w:r w:rsidRPr="00990D38">
                    <w:rPr>
                      <w:rFonts w:hint="eastAsia"/>
                    </w:rPr>
                    <w:t>AWA6022A</w:t>
                  </w:r>
                </w:p>
                <w:p w:rsidR="00213E9A" w:rsidRPr="00990D38" w:rsidRDefault="00213E9A" w:rsidP="00213E9A">
                  <w:pPr>
                    <w:adjustRightInd w:val="0"/>
                    <w:snapToGrid w:val="0"/>
                    <w:jc w:val="center"/>
                  </w:pPr>
                  <w:r w:rsidRPr="00990D38">
                    <w:rPr>
                      <w:rFonts w:hint="eastAsia"/>
                    </w:rPr>
                    <w:t>RTYQ-02-114</w:t>
                  </w:r>
                </w:p>
                <w:p w:rsidR="00213E9A" w:rsidRPr="00990D38" w:rsidRDefault="00213E9A" w:rsidP="00213E9A">
                  <w:pPr>
                    <w:adjustRightInd w:val="0"/>
                    <w:snapToGrid w:val="0"/>
                    <w:jc w:val="center"/>
                  </w:pPr>
                  <w:r w:rsidRPr="00990D38">
                    <w:rPr>
                      <w:rFonts w:hint="eastAsia"/>
                    </w:rPr>
                    <w:t>多功能声级计</w:t>
                  </w:r>
                  <w:r w:rsidRPr="00990D38">
                    <w:rPr>
                      <w:rFonts w:hint="eastAsia"/>
                    </w:rPr>
                    <w:t>AWA5688</w:t>
                  </w:r>
                </w:p>
                <w:p w:rsidR="00213E9A" w:rsidRPr="00990D38" w:rsidRDefault="00213E9A" w:rsidP="00213E9A">
                  <w:pPr>
                    <w:adjustRightInd w:val="0"/>
                    <w:snapToGrid w:val="0"/>
                    <w:jc w:val="center"/>
                  </w:pPr>
                  <w:r w:rsidRPr="00990D38">
                    <w:rPr>
                      <w:rFonts w:hint="eastAsia"/>
                    </w:rPr>
                    <w:t>RTYQ-02-113</w:t>
                  </w:r>
                </w:p>
              </w:tc>
              <w:tc>
                <w:tcPr>
                  <w:tcW w:w="2452" w:type="dxa"/>
                  <w:vAlign w:val="center"/>
                </w:tcPr>
                <w:p w:rsidR="00213E9A" w:rsidRPr="00990D38" w:rsidRDefault="00213E9A" w:rsidP="00213E9A">
                  <w:pPr>
                    <w:snapToGrid w:val="0"/>
                    <w:jc w:val="center"/>
                  </w:pPr>
                  <w:r w:rsidRPr="00990D38">
                    <w:rPr>
                      <w:rFonts w:hint="eastAsia"/>
                      <w:kern w:val="0"/>
                    </w:rPr>
                    <w:t>2025.02.28</w:t>
                  </w:r>
                </w:p>
              </w:tc>
            </w:tr>
            <w:tr w:rsidR="00213E9A" w:rsidRPr="00990D38" w:rsidTr="00213E9A">
              <w:trPr>
                <w:trHeight w:val="513"/>
                <w:jc w:val="center"/>
              </w:trPr>
              <w:tc>
                <w:tcPr>
                  <w:tcW w:w="2347" w:type="dxa"/>
                  <w:vMerge/>
                  <w:vAlign w:val="center"/>
                </w:tcPr>
                <w:p w:rsidR="00213E9A" w:rsidRPr="00990D38" w:rsidRDefault="00213E9A" w:rsidP="00213E9A">
                  <w:pPr>
                    <w:snapToGrid w:val="0"/>
                    <w:jc w:val="center"/>
                  </w:pPr>
                </w:p>
              </w:tc>
              <w:tc>
                <w:tcPr>
                  <w:tcW w:w="4556" w:type="dxa"/>
                  <w:vMerge/>
                  <w:vAlign w:val="center"/>
                </w:tcPr>
                <w:p w:rsidR="00213E9A" w:rsidRPr="00990D38" w:rsidRDefault="00213E9A" w:rsidP="00213E9A">
                  <w:pPr>
                    <w:snapToGrid w:val="0"/>
                    <w:jc w:val="center"/>
                  </w:pPr>
                </w:p>
              </w:tc>
              <w:tc>
                <w:tcPr>
                  <w:tcW w:w="2452" w:type="dxa"/>
                  <w:vAlign w:val="center"/>
                </w:tcPr>
                <w:p w:rsidR="00213E9A" w:rsidRPr="00990D38" w:rsidRDefault="00213E9A" w:rsidP="00213E9A">
                  <w:pPr>
                    <w:snapToGrid w:val="0"/>
                    <w:jc w:val="center"/>
                  </w:pPr>
                  <w:r w:rsidRPr="00990D38">
                    <w:rPr>
                      <w:rFonts w:hint="eastAsia"/>
                      <w:kern w:val="0"/>
                    </w:rPr>
                    <w:t>2025.02.28</w:t>
                  </w:r>
                </w:p>
              </w:tc>
            </w:tr>
          </w:tbl>
          <w:p w:rsidR="00B313A3" w:rsidRPr="00990D38" w:rsidRDefault="00213E9A" w:rsidP="00887333">
            <w:pPr>
              <w:pStyle w:val="25"/>
              <w:spacing w:beforeLines="50" w:before="156" w:afterLines="50" w:after="156"/>
              <w:ind w:leftChars="0" w:left="0" w:firstLineChars="0" w:firstLine="0"/>
              <w:outlineLvl w:val="1"/>
              <w:rPr>
                <w:rFonts w:ascii="Times New Roman" w:eastAsia="宋体" w:hAnsi="Times New Roman"/>
                <w:b/>
                <w:kern w:val="0"/>
                <w:sz w:val="24"/>
              </w:rPr>
            </w:pPr>
            <w:r w:rsidRPr="00990D38">
              <w:rPr>
                <w:rFonts w:ascii="Times New Roman" w:eastAsia="宋体" w:hAnsi="Times New Roman" w:hint="eastAsia"/>
                <w:b/>
                <w:kern w:val="0"/>
                <w:sz w:val="24"/>
              </w:rPr>
              <w:t>四</w:t>
            </w:r>
            <w:r w:rsidRPr="00990D38">
              <w:rPr>
                <w:rFonts w:ascii="Times New Roman" w:eastAsia="宋体" w:hAnsi="Times New Roman"/>
                <w:b/>
                <w:kern w:val="0"/>
                <w:sz w:val="24"/>
              </w:rPr>
              <w:t>、</w:t>
            </w:r>
            <w:r w:rsidR="006D18E5" w:rsidRPr="00990D38">
              <w:rPr>
                <w:rFonts w:ascii="Times New Roman" w:eastAsia="宋体" w:hAnsi="Times New Roman" w:hint="eastAsia"/>
                <w:b/>
                <w:kern w:val="0"/>
                <w:sz w:val="24"/>
              </w:rPr>
              <w:t>质控措施</w:t>
            </w:r>
          </w:p>
          <w:p w:rsidR="00930C4D" w:rsidRPr="00990D38" w:rsidRDefault="00930C4D" w:rsidP="00930C4D">
            <w:pPr>
              <w:spacing w:line="360" w:lineRule="auto"/>
              <w:ind w:firstLineChars="200" w:firstLine="480"/>
              <w:rPr>
                <w:sz w:val="24"/>
              </w:rPr>
            </w:pPr>
            <w:r w:rsidRPr="00990D38">
              <w:rPr>
                <w:sz w:val="24"/>
              </w:rPr>
              <w:t>本项目验收监测</w:t>
            </w:r>
            <w:r w:rsidRPr="00990D38">
              <w:rPr>
                <w:rFonts w:hint="eastAsia"/>
                <w:sz w:val="24"/>
              </w:rPr>
              <w:t>质控措施</w:t>
            </w:r>
            <w:r w:rsidRPr="00990D38">
              <w:rPr>
                <w:sz w:val="24"/>
              </w:rPr>
              <w:t>情况见表</w:t>
            </w:r>
            <w:r w:rsidRPr="00990D38">
              <w:rPr>
                <w:sz w:val="24"/>
              </w:rPr>
              <w:t>5-3</w:t>
            </w:r>
            <w:r w:rsidRPr="00990D38">
              <w:rPr>
                <w:sz w:val="24"/>
              </w:rPr>
              <w:t>。</w:t>
            </w:r>
          </w:p>
          <w:p w:rsidR="00930C4D" w:rsidRPr="00990D38" w:rsidRDefault="00930C4D" w:rsidP="00887333">
            <w:pPr>
              <w:pStyle w:val="25"/>
              <w:spacing w:beforeLines="50" w:before="156" w:afterLines="50" w:after="156"/>
              <w:ind w:leftChars="0" w:left="0" w:firstLineChars="0" w:firstLine="0"/>
              <w:outlineLvl w:val="1"/>
              <w:rPr>
                <w:rFonts w:ascii="Times New Roman" w:eastAsia="宋体" w:hAnsi="Times New Roman"/>
                <w:b/>
                <w:kern w:val="0"/>
                <w:sz w:val="24"/>
              </w:rPr>
            </w:pPr>
          </w:p>
          <w:p w:rsidR="00930C4D" w:rsidRPr="00990D38" w:rsidRDefault="00930C4D" w:rsidP="00887333">
            <w:pPr>
              <w:pStyle w:val="25"/>
              <w:spacing w:beforeLines="50" w:before="156" w:afterLines="50" w:after="156"/>
              <w:ind w:leftChars="0" w:left="0" w:firstLineChars="0" w:firstLine="0"/>
              <w:outlineLvl w:val="1"/>
              <w:rPr>
                <w:rFonts w:ascii="Times New Roman" w:eastAsia="宋体" w:hAnsi="Times New Roman"/>
                <w:b/>
                <w:kern w:val="0"/>
                <w:sz w:val="24"/>
              </w:rPr>
            </w:pPr>
          </w:p>
          <w:p w:rsidR="00930C4D" w:rsidRPr="00990D38" w:rsidRDefault="00930C4D" w:rsidP="00887333">
            <w:pPr>
              <w:pStyle w:val="25"/>
              <w:spacing w:beforeLines="50" w:before="156" w:afterLines="50" w:after="156"/>
              <w:ind w:leftChars="0" w:left="0" w:firstLineChars="0" w:firstLine="0"/>
              <w:outlineLvl w:val="1"/>
              <w:rPr>
                <w:rFonts w:ascii="Times New Roman" w:eastAsia="宋体" w:hAnsi="Times New Roman"/>
                <w:b/>
                <w:kern w:val="0"/>
                <w:sz w:val="24"/>
              </w:rPr>
            </w:pPr>
          </w:p>
          <w:p w:rsidR="00930C4D" w:rsidRPr="00990D38" w:rsidRDefault="00930C4D" w:rsidP="00887333">
            <w:pPr>
              <w:pStyle w:val="25"/>
              <w:spacing w:beforeLines="50" w:before="156" w:afterLines="50" w:after="156"/>
              <w:ind w:leftChars="0" w:left="0" w:firstLineChars="0" w:firstLine="0"/>
              <w:outlineLvl w:val="1"/>
              <w:rPr>
                <w:rFonts w:ascii="Times New Roman" w:eastAsia="宋体" w:hAnsi="Times New Roman"/>
                <w:b/>
                <w:kern w:val="0"/>
                <w:sz w:val="24"/>
              </w:rPr>
            </w:pPr>
          </w:p>
          <w:p w:rsidR="006D18E5" w:rsidRPr="00990D38" w:rsidRDefault="006D18E5" w:rsidP="006D18E5">
            <w:pPr>
              <w:spacing w:line="360" w:lineRule="auto"/>
              <w:jc w:val="center"/>
              <w:rPr>
                <w:b/>
                <w:bCs/>
                <w:kern w:val="0"/>
                <w:sz w:val="24"/>
                <w:szCs w:val="24"/>
              </w:rPr>
            </w:pPr>
            <w:r w:rsidRPr="00990D38">
              <w:rPr>
                <w:rFonts w:hint="eastAsia"/>
                <w:b/>
                <w:bCs/>
                <w:kern w:val="0"/>
                <w:sz w:val="24"/>
                <w:szCs w:val="24"/>
              </w:rPr>
              <w:lastRenderedPageBreak/>
              <w:t>表</w:t>
            </w:r>
            <w:r w:rsidRPr="00990D38">
              <w:rPr>
                <w:rFonts w:hint="eastAsia"/>
                <w:b/>
                <w:bCs/>
                <w:kern w:val="0"/>
                <w:sz w:val="24"/>
                <w:szCs w:val="24"/>
              </w:rPr>
              <w:t>5-</w:t>
            </w:r>
            <w:r w:rsidR="00213E9A" w:rsidRPr="00990D38">
              <w:rPr>
                <w:b/>
                <w:bCs/>
                <w:kern w:val="0"/>
                <w:sz w:val="24"/>
                <w:szCs w:val="24"/>
              </w:rPr>
              <w:t>3</w:t>
            </w:r>
            <w:r w:rsidRPr="00990D38">
              <w:rPr>
                <w:rFonts w:hint="eastAsia"/>
                <w:b/>
                <w:bCs/>
                <w:kern w:val="0"/>
                <w:sz w:val="24"/>
                <w:szCs w:val="24"/>
              </w:rPr>
              <w:t xml:space="preserve"> </w:t>
            </w:r>
            <w:r w:rsidRPr="00990D38">
              <w:rPr>
                <w:rFonts w:hint="eastAsia"/>
                <w:b/>
                <w:bCs/>
                <w:kern w:val="0"/>
                <w:sz w:val="24"/>
                <w:szCs w:val="24"/>
              </w:rPr>
              <w:t>质控措施方法一览表</w:t>
            </w:r>
          </w:p>
          <w:tbl>
            <w:tblPr>
              <w:tblStyle w:val="aff9"/>
              <w:tblW w:w="9387" w:type="dxa"/>
              <w:jc w:val="center"/>
              <w:tblLook w:val="04A0" w:firstRow="1" w:lastRow="0" w:firstColumn="1" w:lastColumn="0" w:noHBand="0" w:noVBand="1"/>
            </w:tblPr>
            <w:tblGrid>
              <w:gridCol w:w="1946"/>
              <w:gridCol w:w="5501"/>
              <w:gridCol w:w="1940"/>
            </w:tblGrid>
            <w:tr w:rsidR="006D18E5" w:rsidRPr="00990D38" w:rsidTr="006D18E5">
              <w:trPr>
                <w:trHeight w:val="567"/>
                <w:jc w:val="center"/>
              </w:trPr>
              <w:tc>
                <w:tcPr>
                  <w:tcW w:w="1946" w:type="dxa"/>
                  <w:vAlign w:val="center"/>
                </w:tcPr>
                <w:p w:rsidR="006D18E5" w:rsidRPr="00990D38" w:rsidRDefault="006D18E5" w:rsidP="001D11CB">
                  <w:pPr>
                    <w:adjustRightInd w:val="0"/>
                    <w:snapToGrid w:val="0"/>
                    <w:spacing w:line="280" w:lineRule="exact"/>
                    <w:jc w:val="center"/>
                    <w:rPr>
                      <w:b/>
                    </w:rPr>
                  </w:pPr>
                  <w:r w:rsidRPr="00990D38">
                    <w:rPr>
                      <w:b/>
                    </w:rPr>
                    <w:t>项目类别</w:t>
                  </w:r>
                </w:p>
              </w:tc>
              <w:tc>
                <w:tcPr>
                  <w:tcW w:w="5501" w:type="dxa"/>
                  <w:vAlign w:val="center"/>
                </w:tcPr>
                <w:p w:rsidR="006D18E5" w:rsidRPr="00990D38" w:rsidRDefault="006D18E5" w:rsidP="001D11CB">
                  <w:pPr>
                    <w:adjustRightInd w:val="0"/>
                    <w:snapToGrid w:val="0"/>
                    <w:spacing w:line="280" w:lineRule="exact"/>
                    <w:jc w:val="center"/>
                    <w:rPr>
                      <w:b/>
                    </w:rPr>
                  </w:pPr>
                  <w:r w:rsidRPr="00990D38">
                    <w:rPr>
                      <w:b/>
                    </w:rPr>
                    <w:t>质控标准名称</w:t>
                  </w:r>
                </w:p>
              </w:tc>
              <w:tc>
                <w:tcPr>
                  <w:tcW w:w="1940" w:type="dxa"/>
                  <w:vAlign w:val="center"/>
                </w:tcPr>
                <w:p w:rsidR="006D18E5" w:rsidRPr="00990D38" w:rsidRDefault="006D18E5" w:rsidP="001D11CB">
                  <w:pPr>
                    <w:adjustRightInd w:val="0"/>
                    <w:snapToGrid w:val="0"/>
                    <w:spacing w:line="280" w:lineRule="exact"/>
                    <w:jc w:val="center"/>
                    <w:rPr>
                      <w:b/>
                    </w:rPr>
                  </w:pPr>
                  <w:r w:rsidRPr="00990D38">
                    <w:rPr>
                      <w:b/>
                    </w:rPr>
                    <w:t>质控标准号</w:t>
                  </w:r>
                </w:p>
              </w:tc>
            </w:tr>
            <w:tr w:rsidR="006D18E5" w:rsidRPr="00990D38" w:rsidTr="006D18E5">
              <w:trPr>
                <w:trHeight w:val="567"/>
                <w:jc w:val="center"/>
              </w:trPr>
              <w:tc>
                <w:tcPr>
                  <w:tcW w:w="1946" w:type="dxa"/>
                  <w:vMerge w:val="restart"/>
                  <w:vAlign w:val="center"/>
                </w:tcPr>
                <w:p w:rsidR="006D18E5" w:rsidRPr="00990D38" w:rsidRDefault="006D18E5" w:rsidP="001D11CB">
                  <w:pPr>
                    <w:adjustRightInd w:val="0"/>
                    <w:snapToGrid w:val="0"/>
                    <w:jc w:val="center"/>
                  </w:pPr>
                  <w:r w:rsidRPr="00990D38">
                    <w:t>废气（有组织）</w:t>
                  </w:r>
                </w:p>
              </w:tc>
              <w:tc>
                <w:tcPr>
                  <w:tcW w:w="5501" w:type="dxa"/>
                  <w:vAlign w:val="center"/>
                </w:tcPr>
                <w:p w:rsidR="006D18E5" w:rsidRPr="00990D38" w:rsidRDefault="006D18E5" w:rsidP="001D11CB">
                  <w:pPr>
                    <w:adjustRightInd w:val="0"/>
                    <w:snapToGrid w:val="0"/>
                    <w:jc w:val="center"/>
                  </w:pPr>
                  <w:r w:rsidRPr="00990D38">
                    <w:t>固定污染源监测质量保证与质量控制技术规范</w:t>
                  </w:r>
                </w:p>
              </w:tc>
              <w:tc>
                <w:tcPr>
                  <w:tcW w:w="1940" w:type="dxa"/>
                  <w:vAlign w:val="center"/>
                </w:tcPr>
                <w:p w:rsidR="006D18E5" w:rsidRPr="00990D38" w:rsidRDefault="006D18E5" w:rsidP="001D11CB">
                  <w:pPr>
                    <w:adjustRightInd w:val="0"/>
                    <w:snapToGrid w:val="0"/>
                    <w:jc w:val="center"/>
                  </w:pPr>
                  <w:r w:rsidRPr="00990D38">
                    <w:t>HJ/T 373-2007</w:t>
                  </w:r>
                </w:p>
              </w:tc>
            </w:tr>
            <w:tr w:rsidR="006D18E5" w:rsidRPr="00990D38" w:rsidTr="006D18E5">
              <w:trPr>
                <w:trHeight w:val="567"/>
                <w:jc w:val="center"/>
              </w:trPr>
              <w:tc>
                <w:tcPr>
                  <w:tcW w:w="1946" w:type="dxa"/>
                  <w:vMerge/>
                  <w:vAlign w:val="center"/>
                </w:tcPr>
                <w:p w:rsidR="006D18E5" w:rsidRPr="00990D38" w:rsidRDefault="006D18E5" w:rsidP="001D11CB">
                  <w:pPr>
                    <w:adjustRightInd w:val="0"/>
                    <w:snapToGrid w:val="0"/>
                    <w:jc w:val="center"/>
                  </w:pPr>
                </w:p>
              </w:tc>
              <w:tc>
                <w:tcPr>
                  <w:tcW w:w="5501" w:type="dxa"/>
                  <w:vAlign w:val="center"/>
                </w:tcPr>
                <w:p w:rsidR="006D18E5" w:rsidRPr="00990D38" w:rsidRDefault="006D18E5" w:rsidP="001D11CB">
                  <w:pPr>
                    <w:adjustRightInd w:val="0"/>
                    <w:snapToGrid w:val="0"/>
                    <w:jc w:val="center"/>
                  </w:pPr>
                  <w:r w:rsidRPr="00990D38">
                    <w:t>固定源废气监测技术规范</w:t>
                  </w:r>
                </w:p>
              </w:tc>
              <w:tc>
                <w:tcPr>
                  <w:tcW w:w="1940" w:type="dxa"/>
                  <w:vAlign w:val="center"/>
                </w:tcPr>
                <w:p w:rsidR="006D18E5" w:rsidRPr="00990D38" w:rsidRDefault="006D18E5" w:rsidP="001D11CB">
                  <w:pPr>
                    <w:adjustRightInd w:val="0"/>
                    <w:snapToGrid w:val="0"/>
                    <w:jc w:val="center"/>
                  </w:pPr>
                  <w:r w:rsidRPr="00990D38">
                    <w:t>HJ/T 397-2007</w:t>
                  </w:r>
                </w:p>
              </w:tc>
            </w:tr>
            <w:tr w:rsidR="006D18E5" w:rsidRPr="00990D38" w:rsidTr="006D18E5">
              <w:trPr>
                <w:trHeight w:val="567"/>
                <w:jc w:val="center"/>
              </w:trPr>
              <w:tc>
                <w:tcPr>
                  <w:tcW w:w="1946" w:type="dxa"/>
                  <w:vAlign w:val="center"/>
                </w:tcPr>
                <w:p w:rsidR="006D18E5" w:rsidRPr="00990D38" w:rsidRDefault="006D18E5" w:rsidP="001D11CB">
                  <w:pPr>
                    <w:adjustRightInd w:val="0"/>
                    <w:snapToGrid w:val="0"/>
                    <w:spacing w:line="240" w:lineRule="exact"/>
                    <w:jc w:val="center"/>
                  </w:pPr>
                  <w:r w:rsidRPr="00990D38">
                    <w:t>废气（无组织）</w:t>
                  </w:r>
                </w:p>
              </w:tc>
              <w:tc>
                <w:tcPr>
                  <w:tcW w:w="5501" w:type="dxa"/>
                  <w:vAlign w:val="center"/>
                </w:tcPr>
                <w:p w:rsidR="006D18E5" w:rsidRPr="00990D38" w:rsidRDefault="006D18E5" w:rsidP="006D18E5">
                  <w:pPr>
                    <w:adjustRightInd w:val="0"/>
                    <w:snapToGrid w:val="0"/>
                    <w:spacing w:beforeLines="50" w:before="156" w:afterLines="50" w:after="156"/>
                    <w:jc w:val="center"/>
                  </w:pPr>
                  <w:r w:rsidRPr="00990D38">
                    <w:t>大气污染物无组织排放监测技术导则</w:t>
                  </w:r>
                  <w:r w:rsidRPr="00990D38">
                    <w:t xml:space="preserve"> </w:t>
                  </w:r>
                </w:p>
              </w:tc>
              <w:tc>
                <w:tcPr>
                  <w:tcW w:w="1940" w:type="dxa"/>
                  <w:vAlign w:val="center"/>
                </w:tcPr>
                <w:p w:rsidR="006D18E5" w:rsidRPr="00990D38" w:rsidRDefault="006D18E5" w:rsidP="006D18E5">
                  <w:pPr>
                    <w:adjustRightInd w:val="0"/>
                    <w:snapToGrid w:val="0"/>
                    <w:spacing w:beforeLines="50" w:before="156" w:afterLines="50" w:after="156"/>
                    <w:jc w:val="center"/>
                  </w:pPr>
                  <w:r w:rsidRPr="00990D38">
                    <w:t>HJ/T 55-2000</w:t>
                  </w:r>
                </w:p>
              </w:tc>
            </w:tr>
            <w:tr w:rsidR="006D18E5" w:rsidRPr="00990D38" w:rsidTr="006D18E5">
              <w:trPr>
                <w:trHeight w:val="567"/>
                <w:jc w:val="center"/>
              </w:trPr>
              <w:tc>
                <w:tcPr>
                  <w:tcW w:w="1946" w:type="dxa"/>
                  <w:vAlign w:val="center"/>
                </w:tcPr>
                <w:p w:rsidR="006D18E5" w:rsidRPr="00990D38" w:rsidRDefault="006D18E5" w:rsidP="001D11CB">
                  <w:pPr>
                    <w:adjustRightInd w:val="0"/>
                    <w:snapToGrid w:val="0"/>
                    <w:spacing w:line="240" w:lineRule="exact"/>
                    <w:jc w:val="center"/>
                  </w:pPr>
                  <w:r w:rsidRPr="00990D38">
                    <w:t>噪声</w:t>
                  </w:r>
                </w:p>
              </w:tc>
              <w:tc>
                <w:tcPr>
                  <w:tcW w:w="5501" w:type="dxa"/>
                  <w:vAlign w:val="center"/>
                </w:tcPr>
                <w:p w:rsidR="006D18E5" w:rsidRPr="00990D38" w:rsidRDefault="006D18E5" w:rsidP="001D11CB">
                  <w:pPr>
                    <w:adjustRightInd w:val="0"/>
                    <w:snapToGrid w:val="0"/>
                    <w:spacing w:line="240" w:lineRule="exact"/>
                    <w:jc w:val="center"/>
                  </w:pPr>
                  <w:r w:rsidRPr="00990D38">
                    <w:t>环境噪声检测技术规范噪声测量值修正</w:t>
                  </w:r>
                </w:p>
              </w:tc>
              <w:tc>
                <w:tcPr>
                  <w:tcW w:w="1940" w:type="dxa"/>
                  <w:vAlign w:val="center"/>
                </w:tcPr>
                <w:p w:rsidR="006D18E5" w:rsidRPr="00990D38" w:rsidRDefault="006D18E5" w:rsidP="001D11CB">
                  <w:pPr>
                    <w:adjustRightInd w:val="0"/>
                    <w:snapToGrid w:val="0"/>
                    <w:spacing w:line="240" w:lineRule="exact"/>
                    <w:jc w:val="center"/>
                  </w:pPr>
                  <w:r w:rsidRPr="00990D38">
                    <w:t>HJ 706-2014</w:t>
                  </w:r>
                </w:p>
              </w:tc>
            </w:tr>
          </w:tbl>
          <w:p w:rsidR="00B313A3" w:rsidRPr="00990D38" w:rsidRDefault="00B313A3">
            <w:pPr>
              <w:spacing w:line="360" w:lineRule="auto"/>
              <w:jc w:val="left"/>
              <w:rPr>
                <w:rFonts w:cs="宋体"/>
                <w:b/>
                <w:bCs/>
                <w:sz w:val="24"/>
                <w:szCs w:val="24"/>
              </w:rPr>
            </w:pPr>
          </w:p>
          <w:p w:rsidR="00B313A3" w:rsidRPr="00990D38" w:rsidRDefault="00B313A3">
            <w:pPr>
              <w:spacing w:line="360" w:lineRule="auto"/>
              <w:jc w:val="left"/>
              <w:rPr>
                <w:rFonts w:cs="宋体"/>
                <w:b/>
                <w:bCs/>
                <w:sz w:val="24"/>
                <w:szCs w:val="24"/>
              </w:rPr>
            </w:pPr>
          </w:p>
          <w:p w:rsidR="00B313A3" w:rsidRPr="00990D38" w:rsidRDefault="00B313A3">
            <w:pPr>
              <w:spacing w:line="360" w:lineRule="auto"/>
              <w:jc w:val="left"/>
              <w:rPr>
                <w:rFonts w:cs="宋体"/>
                <w:b/>
                <w:bCs/>
                <w:sz w:val="24"/>
                <w:szCs w:val="24"/>
              </w:rPr>
            </w:pPr>
          </w:p>
          <w:p w:rsidR="00FA5F7A" w:rsidRPr="00990D38" w:rsidRDefault="00FA5F7A">
            <w:pPr>
              <w:spacing w:line="360" w:lineRule="auto"/>
              <w:jc w:val="left"/>
              <w:rPr>
                <w:rFonts w:cs="宋体"/>
                <w:b/>
                <w:bCs/>
                <w:sz w:val="24"/>
                <w:szCs w:val="24"/>
              </w:rPr>
            </w:pPr>
          </w:p>
          <w:p w:rsidR="00FA5F7A" w:rsidRPr="00990D38" w:rsidRDefault="00FA5F7A">
            <w:pPr>
              <w:spacing w:line="360" w:lineRule="auto"/>
              <w:jc w:val="left"/>
              <w:rPr>
                <w:rFonts w:cs="宋体"/>
                <w:b/>
                <w:bCs/>
                <w:sz w:val="24"/>
                <w:szCs w:val="24"/>
              </w:rPr>
            </w:pPr>
          </w:p>
          <w:p w:rsidR="00FA5F7A" w:rsidRPr="00990D38" w:rsidRDefault="00FA5F7A">
            <w:pPr>
              <w:spacing w:line="360" w:lineRule="auto"/>
              <w:jc w:val="left"/>
              <w:rPr>
                <w:rFonts w:cs="宋体"/>
                <w:b/>
                <w:bCs/>
                <w:sz w:val="24"/>
                <w:szCs w:val="24"/>
              </w:rPr>
            </w:pPr>
          </w:p>
          <w:p w:rsidR="00FA5F7A" w:rsidRPr="00990D38" w:rsidRDefault="00FA5F7A">
            <w:pPr>
              <w:spacing w:line="360" w:lineRule="auto"/>
              <w:jc w:val="left"/>
              <w:rPr>
                <w:rFonts w:cs="宋体"/>
                <w:b/>
                <w:bCs/>
                <w:sz w:val="24"/>
                <w:szCs w:val="24"/>
              </w:rPr>
            </w:pPr>
          </w:p>
          <w:p w:rsidR="00FA5F7A" w:rsidRPr="00990D38" w:rsidRDefault="00FA5F7A">
            <w:pPr>
              <w:spacing w:line="360" w:lineRule="auto"/>
              <w:jc w:val="left"/>
              <w:rPr>
                <w:rFonts w:cs="宋体"/>
                <w:b/>
                <w:bCs/>
                <w:sz w:val="24"/>
                <w:szCs w:val="24"/>
              </w:rPr>
            </w:pPr>
          </w:p>
          <w:p w:rsidR="00FA5F7A" w:rsidRPr="00990D38" w:rsidRDefault="00FA5F7A">
            <w:pPr>
              <w:spacing w:line="360" w:lineRule="auto"/>
              <w:jc w:val="left"/>
              <w:rPr>
                <w:rFonts w:cs="宋体"/>
                <w:b/>
                <w:bCs/>
                <w:sz w:val="24"/>
                <w:szCs w:val="24"/>
              </w:rPr>
            </w:pPr>
          </w:p>
          <w:p w:rsidR="00FA5F7A" w:rsidRPr="00990D38" w:rsidRDefault="00FA5F7A">
            <w:pPr>
              <w:spacing w:line="360" w:lineRule="auto"/>
              <w:jc w:val="left"/>
              <w:rPr>
                <w:rFonts w:cs="宋体"/>
                <w:b/>
                <w:bCs/>
                <w:sz w:val="24"/>
                <w:szCs w:val="24"/>
              </w:rPr>
            </w:pPr>
          </w:p>
          <w:p w:rsidR="00FA5F7A" w:rsidRPr="00990D38" w:rsidRDefault="00FA5F7A">
            <w:pPr>
              <w:spacing w:line="360" w:lineRule="auto"/>
              <w:jc w:val="left"/>
              <w:rPr>
                <w:rFonts w:cs="宋体"/>
                <w:b/>
                <w:bCs/>
                <w:sz w:val="24"/>
                <w:szCs w:val="24"/>
              </w:rPr>
            </w:pPr>
          </w:p>
          <w:p w:rsidR="00FA5F7A" w:rsidRPr="00990D38" w:rsidRDefault="00FA5F7A">
            <w:pPr>
              <w:spacing w:line="360" w:lineRule="auto"/>
              <w:jc w:val="left"/>
              <w:rPr>
                <w:rFonts w:cs="宋体"/>
                <w:b/>
                <w:bCs/>
                <w:sz w:val="24"/>
                <w:szCs w:val="24"/>
              </w:rPr>
            </w:pPr>
          </w:p>
          <w:p w:rsidR="00382DC2" w:rsidRPr="00990D38" w:rsidRDefault="00382DC2">
            <w:pPr>
              <w:spacing w:line="360" w:lineRule="auto"/>
              <w:jc w:val="left"/>
              <w:rPr>
                <w:rFonts w:cs="宋体"/>
                <w:b/>
                <w:bCs/>
                <w:sz w:val="24"/>
                <w:szCs w:val="24"/>
              </w:rPr>
            </w:pPr>
          </w:p>
          <w:p w:rsidR="006D18E5" w:rsidRPr="00990D38" w:rsidRDefault="006D18E5">
            <w:pPr>
              <w:spacing w:line="360" w:lineRule="auto"/>
              <w:jc w:val="left"/>
              <w:rPr>
                <w:rFonts w:cs="宋体"/>
                <w:b/>
                <w:bCs/>
                <w:sz w:val="24"/>
                <w:szCs w:val="24"/>
              </w:rPr>
            </w:pPr>
          </w:p>
          <w:p w:rsidR="006D18E5" w:rsidRPr="00990D38" w:rsidRDefault="006D18E5">
            <w:pPr>
              <w:spacing w:line="360" w:lineRule="auto"/>
              <w:jc w:val="left"/>
              <w:rPr>
                <w:rFonts w:cs="宋体"/>
                <w:b/>
                <w:bCs/>
                <w:sz w:val="24"/>
                <w:szCs w:val="24"/>
              </w:rPr>
            </w:pPr>
          </w:p>
          <w:p w:rsidR="006D18E5" w:rsidRPr="00990D38" w:rsidRDefault="006D18E5">
            <w:pPr>
              <w:spacing w:line="360" w:lineRule="auto"/>
              <w:jc w:val="left"/>
              <w:rPr>
                <w:rFonts w:cs="宋体"/>
                <w:b/>
                <w:bCs/>
                <w:sz w:val="24"/>
                <w:szCs w:val="24"/>
              </w:rPr>
            </w:pPr>
          </w:p>
          <w:p w:rsidR="00382DC2" w:rsidRPr="00990D38" w:rsidRDefault="00382DC2">
            <w:pPr>
              <w:spacing w:line="360" w:lineRule="auto"/>
              <w:jc w:val="left"/>
              <w:rPr>
                <w:rFonts w:cs="宋体"/>
                <w:b/>
                <w:bCs/>
                <w:sz w:val="24"/>
                <w:szCs w:val="24"/>
              </w:rPr>
            </w:pPr>
          </w:p>
          <w:p w:rsidR="00930C4D" w:rsidRPr="00990D38" w:rsidRDefault="00930C4D">
            <w:pPr>
              <w:spacing w:line="360" w:lineRule="auto"/>
              <w:jc w:val="left"/>
              <w:rPr>
                <w:rFonts w:cs="宋体"/>
                <w:b/>
                <w:bCs/>
                <w:sz w:val="24"/>
                <w:szCs w:val="24"/>
              </w:rPr>
            </w:pPr>
          </w:p>
          <w:p w:rsidR="00930C4D" w:rsidRPr="00990D38" w:rsidRDefault="00930C4D">
            <w:pPr>
              <w:spacing w:line="360" w:lineRule="auto"/>
              <w:jc w:val="left"/>
              <w:rPr>
                <w:rFonts w:cs="宋体"/>
                <w:b/>
                <w:bCs/>
                <w:sz w:val="24"/>
                <w:szCs w:val="24"/>
              </w:rPr>
            </w:pPr>
          </w:p>
          <w:p w:rsidR="00930C4D" w:rsidRPr="00990D38" w:rsidRDefault="00930C4D">
            <w:pPr>
              <w:spacing w:line="360" w:lineRule="auto"/>
              <w:jc w:val="left"/>
              <w:rPr>
                <w:rFonts w:cs="宋体"/>
                <w:b/>
                <w:bCs/>
                <w:sz w:val="24"/>
                <w:szCs w:val="24"/>
              </w:rPr>
            </w:pPr>
          </w:p>
          <w:p w:rsidR="00930C4D" w:rsidRPr="00990D38" w:rsidRDefault="00930C4D">
            <w:pPr>
              <w:spacing w:line="360" w:lineRule="auto"/>
              <w:jc w:val="left"/>
              <w:rPr>
                <w:rFonts w:cs="宋体"/>
                <w:b/>
                <w:bCs/>
                <w:sz w:val="24"/>
                <w:szCs w:val="24"/>
              </w:rPr>
            </w:pPr>
          </w:p>
          <w:p w:rsidR="00930C4D" w:rsidRPr="00990D38" w:rsidRDefault="00930C4D">
            <w:pPr>
              <w:spacing w:line="360" w:lineRule="auto"/>
              <w:jc w:val="left"/>
              <w:rPr>
                <w:rFonts w:cs="宋体"/>
                <w:b/>
                <w:bCs/>
                <w:sz w:val="24"/>
                <w:szCs w:val="24"/>
              </w:rPr>
            </w:pPr>
          </w:p>
        </w:tc>
      </w:tr>
    </w:tbl>
    <w:p w:rsidR="00B313A3" w:rsidRPr="00990D38" w:rsidRDefault="00B313A3">
      <w:pPr>
        <w:spacing w:line="360" w:lineRule="auto"/>
        <w:jc w:val="left"/>
        <w:rPr>
          <w:b/>
          <w:sz w:val="24"/>
          <w:szCs w:val="24"/>
        </w:rPr>
      </w:pPr>
      <w:r w:rsidRPr="00990D38">
        <w:rPr>
          <w:rFonts w:cs="宋体" w:hint="eastAsia"/>
          <w:b/>
          <w:bCs/>
          <w:sz w:val="24"/>
          <w:szCs w:val="24"/>
        </w:rPr>
        <w:lastRenderedPageBreak/>
        <w:t>表六：</w:t>
      </w:r>
      <w:r w:rsidRPr="00990D38">
        <w:rPr>
          <w:rFonts w:hint="eastAsia"/>
          <w:b/>
          <w:sz w:val="24"/>
          <w:szCs w:val="24"/>
        </w:rPr>
        <w:t>验收监测内容</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9740"/>
      </w:tblGrid>
      <w:tr w:rsidR="00B313A3" w:rsidRPr="00990D38" w:rsidTr="0077724C">
        <w:trPr>
          <w:trHeight w:val="11275"/>
          <w:jc w:val="center"/>
        </w:trPr>
        <w:tc>
          <w:tcPr>
            <w:tcW w:w="9740" w:type="dxa"/>
          </w:tcPr>
          <w:p w:rsidR="000815C2" w:rsidRPr="00990D38" w:rsidRDefault="000815C2" w:rsidP="000815C2">
            <w:pPr>
              <w:spacing w:line="360" w:lineRule="auto"/>
              <w:ind w:firstLineChars="192" w:firstLine="461"/>
              <w:rPr>
                <w:rFonts w:asciiTheme="minorEastAsia" w:eastAsiaTheme="minorEastAsia" w:hAnsiTheme="minorEastAsia"/>
                <w:sz w:val="24"/>
              </w:rPr>
            </w:pPr>
            <w:bookmarkStart w:id="14" w:name="_Toc496818090"/>
            <w:bookmarkStart w:id="15" w:name="_Toc28454511"/>
            <w:r w:rsidRPr="00990D38">
              <w:rPr>
                <w:rFonts w:asciiTheme="minorEastAsia" w:eastAsiaTheme="minorEastAsia" w:hAnsiTheme="minorEastAsia"/>
                <w:sz w:val="24"/>
              </w:rPr>
              <w:t>通过核查各个污染物的实际产生情况以及已采取的污染控制保护措施，评价分析各项措施实施的有效性，确定本次验收监测内容如下：</w:t>
            </w:r>
          </w:p>
          <w:p w:rsidR="00B313A3" w:rsidRPr="00990D38" w:rsidRDefault="000815C2" w:rsidP="000815C2">
            <w:pPr>
              <w:pStyle w:val="25"/>
              <w:spacing w:line="360" w:lineRule="auto"/>
              <w:ind w:leftChars="0" w:left="0" w:firstLineChars="0" w:firstLine="0"/>
              <w:outlineLvl w:val="1"/>
              <w:rPr>
                <w:rFonts w:ascii="Times New Roman" w:eastAsia="宋体" w:hAnsi="Times New Roman"/>
                <w:b/>
                <w:kern w:val="0"/>
                <w:sz w:val="24"/>
              </w:rPr>
            </w:pPr>
            <w:r w:rsidRPr="00990D38">
              <w:rPr>
                <w:rFonts w:ascii="Times New Roman" w:eastAsia="宋体" w:hAnsi="Times New Roman" w:hint="eastAsia"/>
                <w:b/>
                <w:kern w:val="0"/>
                <w:sz w:val="24"/>
              </w:rPr>
              <w:t>一</w:t>
            </w:r>
            <w:r w:rsidR="00B313A3" w:rsidRPr="00990D38">
              <w:rPr>
                <w:rFonts w:ascii="Times New Roman" w:eastAsia="宋体" w:hAnsi="Times New Roman" w:hint="eastAsia"/>
                <w:b/>
                <w:kern w:val="0"/>
                <w:sz w:val="24"/>
              </w:rPr>
              <w:t>、</w:t>
            </w:r>
            <w:r w:rsidRPr="00990D38">
              <w:rPr>
                <w:rFonts w:ascii="Times New Roman" w:eastAsia="宋体" w:hAnsi="Times New Roman" w:hint="eastAsia"/>
                <w:b/>
                <w:kern w:val="0"/>
                <w:sz w:val="24"/>
              </w:rPr>
              <w:t>废气</w:t>
            </w:r>
            <w:r w:rsidR="00B313A3" w:rsidRPr="00990D38">
              <w:rPr>
                <w:rFonts w:ascii="Times New Roman" w:eastAsia="宋体" w:hAnsi="Times New Roman"/>
                <w:b/>
                <w:kern w:val="0"/>
                <w:sz w:val="24"/>
              </w:rPr>
              <w:t>监测</w:t>
            </w:r>
            <w:bookmarkEnd w:id="14"/>
            <w:bookmarkEnd w:id="15"/>
          </w:p>
          <w:p w:rsidR="000815C2" w:rsidRPr="00990D38" w:rsidRDefault="000815C2" w:rsidP="000815C2">
            <w:pPr>
              <w:spacing w:line="360" w:lineRule="auto"/>
              <w:ind w:firstLineChars="200" w:firstLine="480"/>
              <w:rPr>
                <w:rFonts w:eastAsiaTheme="minorEastAsia"/>
                <w:kern w:val="0"/>
                <w:sz w:val="24"/>
              </w:rPr>
            </w:pPr>
            <w:r w:rsidRPr="00990D38">
              <w:rPr>
                <w:rFonts w:eastAsiaTheme="minorEastAsia"/>
                <w:kern w:val="0"/>
                <w:sz w:val="24"/>
              </w:rPr>
              <w:t>本项目废气验收监测内容见</w:t>
            </w:r>
            <w:r w:rsidRPr="00990D38">
              <w:rPr>
                <w:rFonts w:eastAsiaTheme="minorEastAsia"/>
                <w:b/>
                <w:bCs/>
                <w:kern w:val="0"/>
                <w:sz w:val="24"/>
              </w:rPr>
              <w:t>表</w:t>
            </w:r>
            <w:r w:rsidRPr="00990D38">
              <w:rPr>
                <w:rFonts w:eastAsiaTheme="minorEastAsia"/>
                <w:kern w:val="0"/>
                <w:sz w:val="24"/>
              </w:rPr>
              <w:t>6-1</w:t>
            </w:r>
            <w:r w:rsidRPr="00990D38">
              <w:rPr>
                <w:rFonts w:eastAsiaTheme="minorEastAsia"/>
                <w:kern w:val="0"/>
                <w:sz w:val="24"/>
              </w:rPr>
              <w:t>。</w:t>
            </w:r>
          </w:p>
          <w:p w:rsidR="005F7D4B" w:rsidRPr="00990D38" w:rsidRDefault="005F7D4B" w:rsidP="005F7D4B">
            <w:pPr>
              <w:spacing w:line="360" w:lineRule="auto"/>
              <w:jc w:val="center"/>
              <w:rPr>
                <w:b/>
                <w:sz w:val="24"/>
              </w:rPr>
            </w:pPr>
            <w:bookmarkStart w:id="16" w:name="_Toc298875282"/>
            <w:r w:rsidRPr="00990D38">
              <w:rPr>
                <w:b/>
                <w:sz w:val="24"/>
              </w:rPr>
              <w:t>表</w:t>
            </w:r>
            <w:r w:rsidR="00FA5F7A" w:rsidRPr="00990D38">
              <w:rPr>
                <w:rFonts w:hint="eastAsia"/>
                <w:b/>
                <w:sz w:val="24"/>
              </w:rPr>
              <w:t>6-</w:t>
            </w:r>
            <w:r w:rsidR="00E30B09" w:rsidRPr="00990D38">
              <w:rPr>
                <w:rFonts w:hint="eastAsia"/>
                <w:b/>
                <w:sz w:val="24"/>
              </w:rPr>
              <w:t xml:space="preserve">1  </w:t>
            </w:r>
            <w:r w:rsidRPr="00990D38">
              <w:rPr>
                <w:b/>
                <w:sz w:val="24"/>
              </w:rPr>
              <w:t>废气监测内容</w:t>
            </w:r>
            <w:r w:rsidR="00E30B09" w:rsidRPr="00990D38">
              <w:rPr>
                <w:b/>
                <w:sz w:val="24"/>
              </w:rPr>
              <w:t>一览表</w:t>
            </w:r>
          </w:p>
          <w:tbl>
            <w:tblPr>
              <w:tblW w:w="48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4"/>
              <w:gridCol w:w="2942"/>
              <w:gridCol w:w="2729"/>
              <w:gridCol w:w="2002"/>
            </w:tblGrid>
            <w:tr w:rsidR="00E30B09" w:rsidRPr="00990D38" w:rsidTr="00E30B09">
              <w:trPr>
                <w:trHeight w:val="387"/>
                <w:jc w:val="center"/>
              </w:trPr>
              <w:tc>
                <w:tcPr>
                  <w:tcW w:w="842" w:type="pct"/>
                  <w:vAlign w:val="center"/>
                </w:tcPr>
                <w:p w:rsidR="00E30B09" w:rsidRPr="00990D38" w:rsidRDefault="00E30B09" w:rsidP="00E30B09">
                  <w:pPr>
                    <w:adjustRightInd w:val="0"/>
                    <w:snapToGrid w:val="0"/>
                    <w:jc w:val="center"/>
                    <w:rPr>
                      <w:rFonts w:eastAsiaTheme="minorEastAsia"/>
                      <w:b/>
                    </w:rPr>
                  </w:pPr>
                  <w:r w:rsidRPr="00990D38">
                    <w:rPr>
                      <w:rFonts w:eastAsiaTheme="minorEastAsia"/>
                      <w:b/>
                    </w:rPr>
                    <w:t>类别</w:t>
                  </w:r>
                </w:p>
              </w:tc>
              <w:tc>
                <w:tcPr>
                  <w:tcW w:w="1594" w:type="pct"/>
                  <w:vAlign w:val="center"/>
                </w:tcPr>
                <w:p w:rsidR="00E30B09" w:rsidRPr="00990D38" w:rsidRDefault="00E30B09" w:rsidP="00586303">
                  <w:pPr>
                    <w:adjustRightInd w:val="0"/>
                    <w:snapToGrid w:val="0"/>
                    <w:jc w:val="center"/>
                    <w:rPr>
                      <w:rFonts w:eastAsiaTheme="minorEastAsia"/>
                      <w:b/>
                    </w:rPr>
                  </w:pPr>
                  <w:r w:rsidRPr="00990D38">
                    <w:rPr>
                      <w:rFonts w:eastAsiaTheme="minorEastAsia"/>
                      <w:b/>
                    </w:rPr>
                    <w:t>监测点位</w:t>
                  </w:r>
                </w:p>
              </w:tc>
              <w:tc>
                <w:tcPr>
                  <w:tcW w:w="1479" w:type="pct"/>
                  <w:vAlign w:val="center"/>
                </w:tcPr>
                <w:p w:rsidR="00E30B09" w:rsidRPr="00990D38" w:rsidRDefault="00E30B09" w:rsidP="00586303">
                  <w:pPr>
                    <w:adjustRightInd w:val="0"/>
                    <w:snapToGrid w:val="0"/>
                    <w:jc w:val="center"/>
                    <w:rPr>
                      <w:rFonts w:eastAsiaTheme="minorEastAsia"/>
                      <w:b/>
                    </w:rPr>
                  </w:pPr>
                  <w:r w:rsidRPr="00990D38">
                    <w:rPr>
                      <w:rFonts w:eastAsiaTheme="minorEastAsia"/>
                      <w:b/>
                    </w:rPr>
                    <w:t>监测项目</w:t>
                  </w:r>
                </w:p>
              </w:tc>
              <w:tc>
                <w:tcPr>
                  <w:tcW w:w="1085" w:type="pct"/>
                  <w:vAlign w:val="center"/>
                </w:tcPr>
                <w:p w:rsidR="00E30B09" w:rsidRPr="00990D38" w:rsidRDefault="00E30B09" w:rsidP="00586303">
                  <w:pPr>
                    <w:adjustRightInd w:val="0"/>
                    <w:snapToGrid w:val="0"/>
                    <w:jc w:val="center"/>
                    <w:rPr>
                      <w:rFonts w:eastAsiaTheme="minorEastAsia"/>
                      <w:b/>
                    </w:rPr>
                  </w:pPr>
                  <w:r w:rsidRPr="00990D38">
                    <w:rPr>
                      <w:rFonts w:eastAsiaTheme="minorEastAsia"/>
                      <w:b/>
                    </w:rPr>
                    <w:t>监测频次</w:t>
                  </w:r>
                </w:p>
              </w:tc>
            </w:tr>
            <w:tr w:rsidR="00E30B09" w:rsidRPr="00990D38" w:rsidTr="00E30B09">
              <w:trPr>
                <w:trHeight w:val="387"/>
                <w:jc w:val="center"/>
              </w:trPr>
              <w:tc>
                <w:tcPr>
                  <w:tcW w:w="842" w:type="pct"/>
                  <w:vMerge w:val="restart"/>
                  <w:vAlign w:val="center"/>
                </w:tcPr>
                <w:p w:rsidR="00E30B09" w:rsidRPr="00990D38" w:rsidRDefault="00E30B09" w:rsidP="00E30B09">
                  <w:pPr>
                    <w:adjustRightInd w:val="0"/>
                    <w:snapToGrid w:val="0"/>
                    <w:jc w:val="center"/>
                    <w:rPr>
                      <w:rFonts w:eastAsiaTheme="minorEastAsia"/>
                      <w:b/>
                    </w:rPr>
                  </w:pPr>
                  <w:r w:rsidRPr="00990D38">
                    <w:rPr>
                      <w:rFonts w:eastAsiaTheme="minorEastAsia"/>
                    </w:rPr>
                    <w:t>有组织废气</w:t>
                  </w:r>
                </w:p>
              </w:tc>
              <w:tc>
                <w:tcPr>
                  <w:tcW w:w="1594" w:type="pct"/>
                  <w:vAlign w:val="center"/>
                </w:tcPr>
                <w:p w:rsidR="00E30B09" w:rsidRPr="00990D38" w:rsidRDefault="00E30B09" w:rsidP="001B63FB">
                  <w:pPr>
                    <w:widowControl/>
                    <w:adjustRightInd w:val="0"/>
                    <w:snapToGrid w:val="0"/>
                    <w:jc w:val="center"/>
                    <w:rPr>
                      <w:rFonts w:eastAsiaTheme="minorEastAsia"/>
                      <w:kern w:val="0"/>
                    </w:rPr>
                  </w:pPr>
                  <w:r w:rsidRPr="00990D38">
                    <w:rPr>
                      <w:rFonts w:eastAsiaTheme="minorEastAsia"/>
                      <w:kern w:val="0"/>
                    </w:rPr>
                    <w:t>两级活性炭吸附装置进口</w:t>
                  </w:r>
                </w:p>
              </w:tc>
              <w:tc>
                <w:tcPr>
                  <w:tcW w:w="1479" w:type="pct"/>
                  <w:vMerge w:val="restart"/>
                  <w:vAlign w:val="center"/>
                </w:tcPr>
                <w:p w:rsidR="00E30B09" w:rsidRPr="00990D38" w:rsidRDefault="00E30B09" w:rsidP="00586303">
                  <w:pPr>
                    <w:adjustRightInd w:val="0"/>
                    <w:snapToGrid w:val="0"/>
                    <w:jc w:val="center"/>
                    <w:rPr>
                      <w:rFonts w:eastAsiaTheme="minorEastAsia"/>
                      <w:b/>
                    </w:rPr>
                  </w:pPr>
                  <w:r w:rsidRPr="00990D38">
                    <w:rPr>
                      <w:rFonts w:eastAsiaTheme="minorEastAsia"/>
                    </w:rPr>
                    <w:t>HCl</w:t>
                  </w:r>
                  <w:r w:rsidRPr="00990D38">
                    <w:rPr>
                      <w:rFonts w:eastAsiaTheme="minorEastAsia"/>
                    </w:rPr>
                    <w:t>、</w:t>
                  </w:r>
                  <w:r w:rsidRPr="00990D38">
                    <w:rPr>
                      <w:rFonts w:eastAsiaTheme="minorEastAsia"/>
                    </w:rPr>
                    <w:t>SO</w:t>
                  </w:r>
                  <w:r w:rsidRPr="00990D38">
                    <w:rPr>
                      <w:rFonts w:eastAsiaTheme="minorEastAsia"/>
                      <w:vertAlign w:val="subscript"/>
                    </w:rPr>
                    <w:t>2</w:t>
                  </w:r>
                  <w:r w:rsidRPr="00990D38">
                    <w:rPr>
                      <w:rFonts w:eastAsiaTheme="minorEastAsia"/>
                    </w:rPr>
                    <w:t>、</w:t>
                  </w:r>
                  <w:r w:rsidRPr="00990D38">
                    <w:rPr>
                      <w:rFonts w:eastAsiaTheme="minorEastAsia"/>
                    </w:rPr>
                    <w:t>NH</w:t>
                  </w:r>
                  <w:r w:rsidRPr="00990D38">
                    <w:rPr>
                      <w:rFonts w:eastAsiaTheme="minorEastAsia"/>
                      <w:vertAlign w:val="subscript"/>
                    </w:rPr>
                    <w:t>3</w:t>
                  </w:r>
                  <w:r w:rsidRPr="00990D38">
                    <w:rPr>
                      <w:rFonts w:eastAsiaTheme="minorEastAsia"/>
                    </w:rPr>
                    <w:t>、</w:t>
                  </w:r>
                  <w:r w:rsidRPr="00990D38">
                    <w:rPr>
                      <w:rFonts w:eastAsiaTheme="minorEastAsia"/>
                    </w:rPr>
                    <w:t>H</w:t>
                  </w:r>
                  <w:r w:rsidRPr="00990D38">
                    <w:rPr>
                      <w:rFonts w:eastAsiaTheme="minorEastAsia"/>
                      <w:vertAlign w:val="subscript"/>
                    </w:rPr>
                    <w:t>2</w:t>
                  </w:r>
                  <w:r w:rsidRPr="00990D38">
                    <w:rPr>
                      <w:rFonts w:eastAsiaTheme="minorEastAsia"/>
                    </w:rPr>
                    <w:t>S</w:t>
                  </w:r>
                  <w:r w:rsidRPr="00990D38">
                    <w:rPr>
                      <w:rFonts w:eastAsiaTheme="minorEastAsia"/>
                    </w:rPr>
                    <w:t>、</w:t>
                  </w:r>
                  <w:r w:rsidRPr="00990D38">
                    <w:rPr>
                      <w:rFonts w:eastAsiaTheme="minorEastAsia"/>
                    </w:rPr>
                    <w:t>VOC</w:t>
                  </w:r>
                  <w:r w:rsidRPr="00990D38">
                    <w:rPr>
                      <w:rFonts w:eastAsiaTheme="minorEastAsia"/>
                      <w:vertAlign w:val="subscript"/>
                    </w:rPr>
                    <w:t>S</w:t>
                  </w:r>
                  <w:r w:rsidRPr="00990D38">
                    <w:rPr>
                      <w:rFonts w:eastAsiaTheme="minorEastAsia"/>
                    </w:rPr>
                    <w:t>浓度及速率，废气量、烟温、排气筒高度及内径。</w:t>
                  </w:r>
                </w:p>
              </w:tc>
              <w:tc>
                <w:tcPr>
                  <w:tcW w:w="1085" w:type="pct"/>
                  <w:vMerge w:val="restart"/>
                  <w:vAlign w:val="center"/>
                </w:tcPr>
                <w:p w:rsidR="00E30B09" w:rsidRPr="00990D38" w:rsidRDefault="00E30B09" w:rsidP="00586303">
                  <w:pPr>
                    <w:adjustRightInd w:val="0"/>
                    <w:snapToGrid w:val="0"/>
                    <w:jc w:val="center"/>
                    <w:rPr>
                      <w:rFonts w:eastAsiaTheme="minorEastAsia"/>
                      <w:b/>
                    </w:rPr>
                  </w:pPr>
                  <w:r w:rsidRPr="00990D38">
                    <w:rPr>
                      <w:rFonts w:eastAsiaTheme="minorEastAsia"/>
                    </w:rPr>
                    <w:t>3</w:t>
                  </w:r>
                  <w:r w:rsidRPr="00990D38">
                    <w:rPr>
                      <w:rFonts w:eastAsiaTheme="minorEastAsia"/>
                    </w:rPr>
                    <w:t>次</w:t>
                  </w:r>
                  <w:r w:rsidRPr="00990D38">
                    <w:rPr>
                      <w:rFonts w:eastAsiaTheme="minorEastAsia"/>
                    </w:rPr>
                    <w:t>/</w:t>
                  </w:r>
                  <w:r w:rsidRPr="00990D38">
                    <w:rPr>
                      <w:rFonts w:eastAsiaTheme="minorEastAsia"/>
                    </w:rPr>
                    <w:t>天，监测</w:t>
                  </w:r>
                  <w:r w:rsidRPr="00990D38">
                    <w:rPr>
                      <w:rFonts w:eastAsiaTheme="minorEastAsia"/>
                    </w:rPr>
                    <w:t>2</w:t>
                  </w:r>
                  <w:r w:rsidRPr="00990D38">
                    <w:rPr>
                      <w:rFonts w:eastAsiaTheme="minorEastAsia"/>
                    </w:rPr>
                    <w:t>天</w:t>
                  </w:r>
                </w:p>
              </w:tc>
            </w:tr>
            <w:tr w:rsidR="00E30B09" w:rsidRPr="00990D38" w:rsidTr="00E30B09">
              <w:trPr>
                <w:trHeight w:val="387"/>
                <w:jc w:val="center"/>
              </w:trPr>
              <w:tc>
                <w:tcPr>
                  <w:tcW w:w="842" w:type="pct"/>
                  <w:vMerge/>
                  <w:vAlign w:val="center"/>
                </w:tcPr>
                <w:p w:rsidR="00E30B09" w:rsidRPr="00990D38" w:rsidRDefault="00E30B09" w:rsidP="00E30B09">
                  <w:pPr>
                    <w:adjustRightInd w:val="0"/>
                    <w:snapToGrid w:val="0"/>
                    <w:jc w:val="center"/>
                    <w:rPr>
                      <w:rFonts w:eastAsiaTheme="minorEastAsia"/>
                    </w:rPr>
                  </w:pPr>
                </w:p>
              </w:tc>
              <w:tc>
                <w:tcPr>
                  <w:tcW w:w="1594" w:type="pct"/>
                  <w:vAlign w:val="center"/>
                </w:tcPr>
                <w:p w:rsidR="00E30B09" w:rsidRPr="00990D38" w:rsidRDefault="00E30B09" w:rsidP="001B63FB">
                  <w:pPr>
                    <w:adjustRightInd w:val="0"/>
                    <w:snapToGrid w:val="0"/>
                    <w:jc w:val="center"/>
                    <w:rPr>
                      <w:rFonts w:eastAsiaTheme="minorEastAsia"/>
                      <w:kern w:val="0"/>
                    </w:rPr>
                  </w:pPr>
                  <w:r w:rsidRPr="00990D38">
                    <w:rPr>
                      <w:rFonts w:eastAsiaTheme="minorEastAsia"/>
                      <w:kern w:val="0"/>
                    </w:rPr>
                    <w:t>排气筒出口</w:t>
                  </w:r>
                </w:p>
              </w:tc>
              <w:tc>
                <w:tcPr>
                  <w:tcW w:w="1479" w:type="pct"/>
                  <w:vMerge/>
                  <w:vAlign w:val="center"/>
                </w:tcPr>
                <w:p w:rsidR="00E30B09" w:rsidRPr="00990D38" w:rsidRDefault="00E30B09" w:rsidP="00586303">
                  <w:pPr>
                    <w:adjustRightInd w:val="0"/>
                    <w:snapToGrid w:val="0"/>
                    <w:jc w:val="center"/>
                    <w:rPr>
                      <w:rFonts w:eastAsiaTheme="minorEastAsia"/>
                    </w:rPr>
                  </w:pPr>
                </w:p>
              </w:tc>
              <w:tc>
                <w:tcPr>
                  <w:tcW w:w="1085" w:type="pct"/>
                  <w:vMerge/>
                  <w:vAlign w:val="center"/>
                </w:tcPr>
                <w:p w:rsidR="00E30B09" w:rsidRPr="00990D38" w:rsidRDefault="00E30B09" w:rsidP="00586303">
                  <w:pPr>
                    <w:adjustRightInd w:val="0"/>
                    <w:snapToGrid w:val="0"/>
                    <w:jc w:val="center"/>
                    <w:rPr>
                      <w:rFonts w:eastAsiaTheme="minorEastAsia"/>
                      <w:b/>
                    </w:rPr>
                  </w:pPr>
                </w:p>
              </w:tc>
            </w:tr>
            <w:tr w:rsidR="00E30B09" w:rsidRPr="00990D38" w:rsidTr="00E30B09">
              <w:trPr>
                <w:trHeight w:val="1238"/>
                <w:jc w:val="center"/>
              </w:trPr>
              <w:tc>
                <w:tcPr>
                  <w:tcW w:w="842" w:type="pct"/>
                  <w:vAlign w:val="center"/>
                </w:tcPr>
                <w:p w:rsidR="00E30B09" w:rsidRPr="00990D38" w:rsidRDefault="00E30B09" w:rsidP="00586303">
                  <w:pPr>
                    <w:adjustRightInd w:val="0"/>
                    <w:snapToGrid w:val="0"/>
                    <w:jc w:val="center"/>
                    <w:rPr>
                      <w:rFonts w:eastAsiaTheme="minorEastAsia"/>
                      <w:kern w:val="0"/>
                    </w:rPr>
                  </w:pPr>
                  <w:r w:rsidRPr="00990D38">
                    <w:rPr>
                      <w:rFonts w:eastAsiaTheme="minorEastAsia"/>
                    </w:rPr>
                    <w:t>无组织废气</w:t>
                  </w:r>
                </w:p>
              </w:tc>
              <w:tc>
                <w:tcPr>
                  <w:tcW w:w="1594" w:type="pct"/>
                  <w:vAlign w:val="center"/>
                </w:tcPr>
                <w:p w:rsidR="00E30B09" w:rsidRPr="00990D38" w:rsidRDefault="00E30B09" w:rsidP="00E30B09">
                  <w:pPr>
                    <w:adjustRightInd w:val="0"/>
                    <w:snapToGrid w:val="0"/>
                    <w:jc w:val="center"/>
                    <w:rPr>
                      <w:rFonts w:eastAsiaTheme="minorEastAsia"/>
                      <w:kern w:val="0"/>
                    </w:rPr>
                  </w:pPr>
                  <w:r w:rsidRPr="00990D38">
                    <w:rPr>
                      <w:rFonts w:eastAsiaTheme="minorEastAsia"/>
                    </w:rPr>
                    <w:t>在公司厂界上风向设</w:t>
                  </w:r>
                  <w:r w:rsidRPr="00990D38">
                    <w:rPr>
                      <w:rFonts w:eastAsiaTheme="minorEastAsia"/>
                    </w:rPr>
                    <w:t>1</w:t>
                  </w:r>
                  <w:r w:rsidRPr="00990D38">
                    <w:rPr>
                      <w:rFonts w:eastAsiaTheme="minorEastAsia"/>
                    </w:rPr>
                    <w:t>个参照点、下风向厂界外</w:t>
                  </w:r>
                  <w:r w:rsidRPr="00990D38">
                    <w:rPr>
                      <w:rFonts w:eastAsiaTheme="minorEastAsia"/>
                    </w:rPr>
                    <w:t>10m</w:t>
                  </w:r>
                  <w:r w:rsidRPr="00990D38">
                    <w:rPr>
                      <w:rFonts w:eastAsiaTheme="minorEastAsia"/>
                    </w:rPr>
                    <w:t>范围内</w:t>
                  </w:r>
                  <w:r w:rsidRPr="00990D38">
                    <w:rPr>
                      <w:rFonts w:eastAsiaTheme="minorEastAsia"/>
                    </w:rPr>
                    <w:t>(</w:t>
                  </w:r>
                  <w:r w:rsidRPr="00990D38">
                    <w:rPr>
                      <w:rFonts w:eastAsiaTheme="minorEastAsia"/>
                    </w:rPr>
                    <w:t>监控点与参照点距无组织排放源最近不应小于</w:t>
                  </w:r>
                  <w:r w:rsidRPr="00990D38">
                    <w:rPr>
                      <w:rFonts w:eastAsiaTheme="minorEastAsia"/>
                    </w:rPr>
                    <w:t>2m)</w:t>
                  </w:r>
                  <w:r w:rsidRPr="00990D38">
                    <w:rPr>
                      <w:rFonts w:eastAsiaTheme="minorEastAsia"/>
                    </w:rPr>
                    <w:t>设</w:t>
                  </w:r>
                  <w:r w:rsidRPr="00990D38">
                    <w:rPr>
                      <w:rFonts w:eastAsiaTheme="minorEastAsia"/>
                    </w:rPr>
                    <w:t>3</w:t>
                  </w:r>
                  <w:r w:rsidRPr="00990D38">
                    <w:rPr>
                      <w:rFonts w:eastAsiaTheme="minorEastAsia"/>
                    </w:rPr>
                    <w:t>个监控点</w:t>
                  </w:r>
                </w:p>
              </w:tc>
              <w:tc>
                <w:tcPr>
                  <w:tcW w:w="1479" w:type="pct"/>
                  <w:vAlign w:val="center"/>
                </w:tcPr>
                <w:p w:rsidR="00E30B09" w:rsidRPr="00990D38" w:rsidRDefault="00220F50" w:rsidP="005F7D4B">
                  <w:pPr>
                    <w:adjustRightInd w:val="0"/>
                    <w:snapToGrid w:val="0"/>
                    <w:jc w:val="center"/>
                    <w:rPr>
                      <w:rFonts w:eastAsiaTheme="minorEastAsia"/>
                    </w:rPr>
                  </w:pPr>
                  <w:r w:rsidRPr="00990D38">
                    <w:t>HCl</w:t>
                  </w:r>
                  <w:r w:rsidRPr="00990D38">
                    <w:t>、</w:t>
                  </w:r>
                  <w:r w:rsidRPr="00990D38">
                    <w:t>SO</w:t>
                  </w:r>
                  <w:r w:rsidRPr="00990D38">
                    <w:rPr>
                      <w:vertAlign w:val="subscript"/>
                    </w:rPr>
                    <w:t>2</w:t>
                  </w:r>
                  <w:r w:rsidRPr="00990D38">
                    <w:t>、</w:t>
                  </w:r>
                  <w:r w:rsidRPr="00990D38">
                    <w:t>NH</w:t>
                  </w:r>
                  <w:r w:rsidRPr="00990D38">
                    <w:rPr>
                      <w:vertAlign w:val="subscript"/>
                    </w:rPr>
                    <w:t>3</w:t>
                  </w:r>
                  <w:r w:rsidRPr="00990D38">
                    <w:t>、</w:t>
                  </w:r>
                  <w:r w:rsidRPr="00990D38">
                    <w:t>H</w:t>
                  </w:r>
                  <w:r w:rsidRPr="00990D38">
                    <w:rPr>
                      <w:vertAlign w:val="subscript"/>
                    </w:rPr>
                    <w:t>2</w:t>
                  </w:r>
                  <w:r w:rsidRPr="00990D38">
                    <w:t>S</w:t>
                  </w:r>
                  <w:r w:rsidRPr="00990D38">
                    <w:t>、</w:t>
                  </w:r>
                  <w:r w:rsidRPr="00990D38">
                    <w:t>VOC</w:t>
                  </w:r>
                  <w:r w:rsidRPr="00990D38">
                    <w:rPr>
                      <w:vertAlign w:val="subscript"/>
                    </w:rPr>
                    <w:t>S</w:t>
                  </w:r>
                </w:p>
              </w:tc>
              <w:tc>
                <w:tcPr>
                  <w:tcW w:w="1085" w:type="pct"/>
                  <w:vAlign w:val="center"/>
                </w:tcPr>
                <w:p w:rsidR="00E30B09" w:rsidRPr="00990D38" w:rsidRDefault="00E30B09" w:rsidP="00586303">
                  <w:pPr>
                    <w:adjustRightInd w:val="0"/>
                    <w:snapToGrid w:val="0"/>
                    <w:jc w:val="center"/>
                    <w:rPr>
                      <w:rFonts w:eastAsiaTheme="minorEastAsia"/>
                    </w:rPr>
                  </w:pPr>
                  <w:r w:rsidRPr="00990D38">
                    <w:rPr>
                      <w:rFonts w:eastAsiaTheme="minorEastAsia"/>
                    </w:rPr>
                    <w:t>3</w:t>
                  </w:r>
                  <w:r w:rsidRPr="00990D38">
                    <w:rPr>
                      <w:rFonts w:eastAsiaTheme="minorEastAsia"/>
                    </w:rPr>
                    <w:t>次</w:t>
                  </w:r>
                  <w:r w:rsidRPr="00990D38">
                    <w:rPr>
                      <w:rFonts w:eastAsiaTheme="minorEastAsia"/>
                    </w:rPr>
                    <w:t>/</w:t>
                  </w:r>
                  <w:r w:rsidRPr="00990D38">
                    <w:rPr>
                      <w:rFonts w:eastAsiaTheme="minorEastAsia"/>
                    </w:rPr>
                    <w:t>天，监测</w:t>
                  </w:r>
                  <w:r w:rsidRPr="00990D38">
                    <w:rPr>
                      <w:rFonts w:eastAsiaTheme="minorEastAsia"/>
                    </w:rPr>
                    <w:t>2</w:t>
                  </w:r>
                  <w:r w:rsidRPr="00990D38">
                    <w:rPr>
                      <w:rFonts w:eastAsiaTheme="minorEastAsia"/>
                    </w:rPr>
                    <w:t>天</w:t>
                  </w:r>
                </w:p>
              </w:tc>
            </w:tr>
          </w:tbl>
          <w:p w:rsidR="00B313A3" w:rsidRPr="00990D38" w:rsidRDefault="004256F2">
            <w:pPr>
              <w:spacing w:line="360" w:lineRule="auto"/>
              <w:outlineLvl w:val="2"/>
              <w:rPr>
                <w:b/>
                <w:sz w:val="24"/>
              </w:rPr>
            </w:pPr>
            <w:r w:rsidRPr="00990D38">
              <w:rPr>
                <w:b/>
                <w:sz w:val="24"/>
              </w:rPr>
              <w:t>二、厂界</w:t>
            </w:r>
            <w:r w:rsidR="00B313A3" w:rsidRPr="00990D38">
              <w:rPr>
                <w:b/>
                <w:sz w:val="24"/>
              </w:rPr>
              <w:t>噪声监测</w:t>
            </w:r>
            <w:bookmarkEnd w:id="16"/>
          </w:p>
          <w:p w:rsidR="004256F2" w:rsidRPr="00990D38" w:rsidRDefault="004256F2" w:rsidP="001B63FB">
            <w:pPr>
              <w:pStyle w:val="300"/>
            </w:pPr>
            <w:r w:rsidRPr="00990D38">
              <w:t>本项目厂界噪声验收监测内容见</w:t>
            </w:r>
            <w:r w:rsidRPr="00990D38">
              <w:rPr>
                <w:b/>
              </w:rPr>
              <w:t>表</w:t>
            </w:r>
            <w:r w:rsidRPr="00990D38">
              <w:rPr>
                <w:b/>
              </w:rPr>
              <w:t>6-2</w:t>
            </w:r>
            <w:r w:rsidRPr="00990D38">
              <w:t>。</w:t>
            </w:r>
          </w:p>
          <w:p w:rsidR="00B313A3" w:rsidRPr="00990D38" w:rsidRDefault="00B313A3">
            <w:pPr>
              <w:spacing w:line="360" w:lineRule="auto"/>
              <w:jc w:val="center"/>
              <w:rPr>
                <w:b/>
                <w:sz w:val="24"/>
              </w:rPr>
            </w:pPr>
            <w:r w:rsidRPr="00990D38">
              <w:rPr>
                <w:b/>
                <w:sz w:val="24"/>
              </w:rPr>
              <w:t>表</w:t>
            </w:r>
            <w:r w:rsidR="00FA5F7A" w:rsidRPr="00990D38">
              <w:rPr>
                <w:rFonts w:hint="eastAsia"/>
                <w:b/>
                <w:sz w:val="24"/>
              </w:rPr>
              <w:t>6-</w:t>
            </w:r>
            <w:r w:rsidR="004256F2" w:rsidRPr="00990D38">
              <w:rPr>
                <w:rFonts w:hint="eastAsia"/>
                <w:b/>
                <w:sz w:val="24"/>
              </w:rPr>
              <w:t>2</w:t>
            </w:r>
            <w:r w:rsidRPr="00990D38">
              <w:rPr>
                <w:b/>
                <w:sz w:val="24"/>
              </w:rPr>
              <w:t xml:space="preserve"> </w:t>
            </w:r>
            <w:r w:rsidR="004256F2" w:rsidRPr="00990D38">
              <w:rPr>
                <w:b/>
                <w:sz w:val="24"/>
              </w:rPr>
              <w:t>厂界</w:t>
            </w:r>
            <w:r w:rsidRPr="00990D38">
              <w:rPr>
                <w:rFonts w:hint="eastAsia"/>
                <w:b/>
                <w:sz w:val="24"/>
              </w:rPr>
              <w:t>噪声</w:t>
            </w:r>
            <w:r w:rsidR="004256F2" w:rsidRPr="00990D38">
              <w:rPr>
                <w:rFonts w:hint="eastAsia"/>
                <w:b/>
                <w:sz w:val="24"/>
              </w:rPr>
              <w:t>验收</w:t>
            </w:r>
            <w:r w:rsidRPr="00990D38">
              <w:rPr>
                <w:b/>
                <w:sz w:val="24"/>
              </w:rPr>
              <w:t>监测内容</w:t>
            </w:r>
            <w:r w:rsidR="004256F2" w:rsidRPr="00990D38">
              <w:rPr>
                <w:b/>
                <w:sz w:val="24"/>
              </w:rPr>
              <w:t>一览表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29"/>
              <w:gridCol w:w="2920"/>
              <w:gridCol w:w="2609"/>
              <w:gridCol w:w="2835"/>
            </w:tblGrid>
            <w:tr w:rsidR="00B313A3" w:rsidRPr="00990D38" w:rsidTr="001B63FB">
              <w:trPr>
                <w:trHeight w:val="340"/>
              </w:trPr>
              <w:tc>
                <w:tcPr>
                  <w:tcW w:w="1129" w:type="dxa"/>
                  <w:vAlign w:val="center"/>
                </w:tcPr>
                <w:p w:rsidR="00B313A3" w:rsidRPr="00990D38" w:rsidRDefault="00B313A3">
                  <w:pPr>
                    <w:spacing w:line="280" w:lineRule="atLeast"/>
                    <w:jc w:val="center"/>
                    <w:rPr>
                      <w:rFonts w:ascii="Times" w:hAnsi="Times"/>
                      <w:b/>
                      <w:bCs/>
                    </w:rPr>
                  </w:pPr>
                  <w:r w:rsidRPr="00990D38">
                    <w:rPr>
                      <w:rFonts w:ascii="Times" w:hAnsi="Times"/>
                      <w:b/>
                      <w:bCs/>
                    </w:rPr>
                    <w:t>编号</w:t>
                  </w:r>
                </w:p>
              </w:tc>
              <w:tc>
                <w:tcPr>
                  <w:tcW w:w="2920" w:type="dxa"/>
                  <w:vAlign w:val="center"/>
                </w:tcPr>
                <w:p w:rsidR="00B313A3" w:rsidRPr="00990D38" w:rsidRDefault="004256F2" w:rsidP="001B63FB">
                  <w:pPr>
                    <w:spacing w:line="280" w:lineRule="atLeast"/>
                    <w:ind w:left="268" w:hangingChars="127" w:hanging="268"/>
                    <w:jc w:val="center"/>
                    <w:rPr>
                      <w:rFonts w:ascii="Times" w:hAnsi="Times"/>
                      <w:b/>
                      <w:bCs/>
                    </w:rPr>
                  </w:pPr>
                  <w:r w:rsidRPr="00990D38">
                    <w:rPr>
                      <w:rFonts w:ascii="Times" w:hAnsi="Times"/>
                      <w:b/>
                      <w:bCs/>
                    </w:rPr>
                    <w:t>监测点位</w:t>
                  </w:r>
                </w:p>
              </w:tc>
              <w:tc>
                <w:tcPr>
                  <w:tcW w:w="2609" w:type="dxa"/>
                </w:tcPr>
                <w:p w:rsidR="00B313A3" w:rsidRPr="00990D38" w:rsidRDefault="004256F2">
                  <w:pPr>
                    <w:spacing w:line="280" w:lineRule="atLeast"/>
                    <w:jc w:val="center"/>
                    <w:rPr>
                      <w:rFonts w:ascii="Times" w:hAnsi="Times"/>
                      <w:b/>
                      <w:bCs/>
                    </w:rPr>
                  </w:pPr>
                  <w:r w:rsidRPr="00990D38">
                    <w:rPr>
                      <w:rFonts w:ascii="Times" w:hAnsi="Times"/>
                      <w:b/>
                    </w:rPr>
                    <w:t>监测因子</w:t>
                  </w:r>
                </w:p>
              </w:tc>
              <w:tc>
                <w:tcPr>
                  <w:tcW w:w="2835" w:type="dxa"/>
                  <w:vAlign w:val="center"/>
                </w:tcPr>
                <w:p w:rsidR="00B313A3" w:rsidRPr="00990D38" w:rsidRDefault="004256F2">
                  <w:pPr>
                    <w:spacing w:line="280" w:lineRule="atLeast"/>
                    <w:jc w:val="center"/>
                    <w:rPr>
                      <w:rFonts w:ascii="Times" w:hAnsi="Times"/>
                      <w:b/>
                      <w:bCs/>
                    </w:rPr>
                  </w:pPr>
                  <w:r w:rsidRPr="00990D38">
                    <w:rPr>
                      <w:rFonts w:ascii="Times" w:hAnsi="Times"/>
                      <w:b/>
                      <w:bCs/>
                    </w:rPr>
                    <w:t>监测频次</w:t>
                  </w:r>
                </w:p>
              </w:tc>
            </w:tr>
            <w:tr w:rsidR="004256F2" w:rsidRPr="00990D38" w:rsidTr="001B63FB">
              <w:trPr>
                <w:trHeight w:val="340"/>
              </w:trPr>
              <w:tc>
                <w:tcPr>
                  <w:tcW w:w="1129" w:type="dxa"/>
                  <w:vAlign w:val="center"/>
                </w:tcPr>
                <w:p w:rsidR="004256F2" w:rsidRPr="00990D38" w:rsidRDefault="004256F2">
                  <w:pPr>
                    <w:spacing w:line="280" w:lineRule="atLeast"/>
                    <w:jc w:val="center"/>
                    <w:rPr>
                      <w:rFonts w:ascii="Times" w:hAnsi="Times"/>
                    </w:rPr>
                  </w:pPr>
                  <w:r w:rsidRPr="00990D38">
                    <w:rPr>
                      <w:rFonts w:ascii="Times" w:hAnsi="Times"/>
                    </w:rPr>
                    <w:t>1#</w:t>
                  </w:r>
                </w:p>
              </w:tc>
              <w:tc>
                <w:tcPr>
                  <w:tcW w:w="2920" w:type="dxa"/>
                  <w:vAlign w:val="center"/>
                </w:tcPr>
                <w:p w:rsidR="004256F2" w:rsidRPr="00990D38" w:rsidRDefault="004256F2">
                  <w:pPr>
                    <w:spacing w:line="280" w:lineRule="atLeast"/>
                    <w:jc w:val="center"/>
                    <w:rPr>
                      <w:rFonts w:ascii="Times" w:hAnsi="Times"/>
                    </w:rPr>
                  </w:pPr>
                  <w:r w:rsidRPr="00990D38">
                    <w:rPr>
                      <w:rFonts w:ascii="Times" w:hAnsi="Times"/>
                    </w:rPr>
                    <w:t>项目东厂界外</w:t>
                  </w:r>
                  <w:r w:rsidRPr="00990D38">
                    <w:rPr>
                      <w:rFonts w:ascii="Times" w:hAnsi="Times"/>
                    </w:rPr>
                    <w:t>1m</w:t>
                  </w:r>
                </w:p>
              </w:tc>
              <w:tc>
                <w:tcPr>
                  <w:tcW w:w="2609" w:type="dxa"/>
                  <w:vMerge w:val="restart"/>
                  <w:vAlign w:val="center"/>
                </w:tcPr>
                <w:p w:rsidR="004256F2" w:rsidRPr="00990D38" w:rsidRDefault="004256F2" w:rsidP="001B63FB">
                  <w:pPr>
                    <w:spacing w:line="280" w:lineRule="atLeast"/>
                    <w:jc w:val="center"/>
                    <w:rPr>
                      <w:rFonts w:asciiTheme="minorEastAsia" w:eastAsiaTheme="minorEastAsia" w:hAnsiTheme="minorEastAsia"/>
                    </w:rPr>
                  </w:pPr>
                  <w:r w:rsidRPr="00990D38">
                    <w:rPr>
                      <w:rFonts w:asciiTheme="minorEastAsia" w:eastAsiaTheme="minorEastAsia" w:hAnsiTheme="minorEastAsia"/>
                      <w:kern w:val="0"/>
                    </w:rPr>
                    <w:t>厂界环境噪声</w:t>
                  </w:r>
                </w:p>
              </w:tc>
              <w:tc>
                <w:tcPr>
                  <w:tcW w:w="2835" w:type="dxa"/>
                  <w:vMerge w:val="restart"/>
                  <w:vAlign w:val="center"/>
                </w:tcPr>
                <w:p w:rsidR="004256F2" w:rsidRPr="00990D38" w:rsidRDefault="001B63FB" w:rsidP="000A3E3D">
                  <w:pPr>
                    <w:spacing w:line="280" w:lineRule="atLeast"/>
                    <w:jc w:val="center"/>
                    <w:rPr>
                      <w:rFonts w:ascii="Times" w:hAnsi="Times"/>
                    </w:rPr>
                  </w:pPr>
                  <w:r w:rsidRPr="00990D38">
                    <w:rPr>
                      <w:rFonts w:ascii="Times" w:hAnsi="Times"/>
                    </w:rPr>
                    <w:t>昼间和夜间各进行</w:t>
                  </w:r>
                  <w:r w:rsidR="000A3E3D" w:rsidRPr="00990D38">
                    <w:rPr>
                      <w:rFonts w:ascii="Times" w:hAnsi="Times" w:hint="eastAsia"/>
                    </w:rPr>
                    <w:t>1</w:t>
                  </w:r>
                  <w:r w:rsidRPr="00990D38">
                    <w:rPr>
                      <w:rFonts w:ascii="Times" w:hAnsi="Times"/>
                    </w:rPr>
                    <w:t>次检测，连续检测</w:t>
                  </w:r>
                  <w:r w:rsidRPr="00990D38">
                    <w:rPr>
                      <w:rFonts w:ascii="Times" w:hAnsi="Times"/>
                    </w:rPr>
                    <w:t>2</w:t>
                  </w:r>
                  <w:r w:rsidRPr="00990D38">
                    <w:rPr>
                      <w:rFonts w:ascii="Times" w:hAnsi="Times"/>
                    </w:rPr>
                    <w:t>天</w:t>
                  </w:r>
                </w:p>
              </w:tc>
            </w:tr>
            <w:tr w:rsidR="004256F2" w:rsidRPr="00990D38" w:rsidTr="001B63FB">
              <w:trPr>
                <w:trHeight w:val="340"/>
              </w:trPr>
              <w:tc>
                <w:tcPr>
                  <w:tcW w:w="1129" w:type="dxa"/>
                  <w:vAlign w:val="center"/>
                </w:tcPr>
                <w:p w:rsidR="004256F2" w:rsidRPr="00990D38" w:rsidRDefault="004256F2">
                  <w:pPr>
                    <w:spacing w:line="280" w:lineRule="atLeast"/>
                    <w:jc w:val="center"/>
                    <w:rPr>
                      <w:rFonts w:ascii="Times" w:hAnsi="Times"/>
                    </w:rPr>
                  </w:pPr>
                  <w:r w:rsidRPr="00990D38">
                    <w:rPr>
                      <w:rFonts w:ascii="Times" w:hAnsi="Times" w:hint="eastAsia"/>
                    </w:rPr>
                    <w:t>2</w:t>
                  </w:r>
                  <w:r w:rsidRPr="00990D38">
                    <w:rPr>
                      <w:rFonts w:ascii="Times" w:hAnsi="Times"/>
                    </w:rPr>
                    <w:t>#</w:t>
                  </w:r>
                </w:p>
              </w:tc>
              <w:tc>
                <w:tcPr>
                  <w:tcW w:w="2920" w:type="dxa"/>
                  <w:vAlign w:val="center"/>
                </w:tcPr>
                <w:p w:rsidR="004256F2" w:rsidRPr="00990D38" w:rsidRDefault="004256F2">
                  <w:pPr>
                    <w:spacing w:line="280" w:lineRule="atLeast"/>
                    <w:jc w:val="center"/>
                    <w:rPr>
                      <w:rFonts w:ascii="Times" w:hAnsi="Times"/>
                    </w:rPr>
                  </w:pPr>
                  <w:r w:rsidRPr="00990D38">
                    <w:rPr>
                      <w:rFonts w:ascii="Times" w:hAnsi="Times"/>
                    </w:rPr>
                    <w:t>项目南厂界外</w:t>
                  </w:r>
                  <w:r w:rsidRPr="00990D38">
                    <w:rPr>
                      <w:rFonts w:ascii="Times" w:hAnsi="Times"/>
                    </w:rPr>
                    <w:t>1m</w:t>
                  </w:r>
                </w:p>
              </w:tc>
              <w:tc>
                <w:tcPr>
                  <w:tcW w:w="2609" w:type="dxa"/>
                  <w:vMerge/>
                </w:tcPr>
                <w:p w:rsidR="004256F2" w:rsidRPr="00990D38" w:rsidRDefault="004256F2">
                  <w:pPr>
                    <w:spacing w:line="280" w:lineRule="atLeast"/>
                    <w:jc w:val="center"/>
                    <w:rPr>
                      <w:rFonts w:ascii="Times" w:hAnsi="Times"/>
                    </w:rPr>
                  </w:pPr>
                </w:p>
              </w:tc>
              <w:tc>
                <w:tcPr>
                  <w:tcW w:w="2835" w:type="dxa"/>
                  <w:vMerge/>
                  <w:vAlign w:val="center"/>
                </w:tcPr>
                <w:p w:rsidR="004256F2" w:rsidRPr="00990D38" w:rsidRDefault="004256F2">
                  <w:pPr>
                    <w:spacing w:line="280" w:lineRule="atLeast"/>
                    <w:jc w:val="center"/>
                    <w:rPr>
                      <w:rFonts w:ascii="Times" w:hAnsi="Times"/>
                    </w:rPr>
                  </w:pPr>
                </w:p>
              </w:tc>
            </w:tr>
            <w:tr w:rsidR="004256F2" w:rsidRPr="00990D38" w:rsidTr="001B63FB">
              <w:trPr>
                <w:trHeight w:val="340"/>
              </w:trPr>
              <w:tc>
                <w:tcPr>
                  <w:tcW w:w="1129" w:type="dxa"/>
                  <w:vAlign w:val="center"/>
                </w:tcPr>
                <w:p w:rsidR="004256F2" w:rsidRPr="00990D38" w:rsidRDefault="004256F2">
                  <w:pPr>
                    <w:spacing w:line="280" w:lineRule="atLeast"/>
                    <w:jc w:val="center"/>
                    <w:rPr>
                      <w:rFonts w:ascii="Times" w:hAnsi="Times"/>
                    </w:rPr>
                  </w:pPr>
                  <w:r w:rsidRPr="00990D38">
                    <w:rPr>
                      <w:rFonts w:ascii="Times" w:hAnsi="Times" w:hint="eastAsia"/>
                    </w:rPr>
                    <w:t>3</w:t>
                  </w:r>
                  <w:r w:rsidRPr="00990D38">
                    <w:rPr>
                      <w:rFonts w:ascii="Times" w:hAnsi="Times"/>
                    </w:rPr>
                    <w:t>#</w:t>
                  </w:r>
                </w:p>
              </w:tc>
              <w:tc>
                <w:tcPr>
                  <w:tcW w:w="2920" w:type="dxa"/>
                  <w:vAlign w:val="center"/>
                </w:tcPr>
                <w:p w:rsidR="004256F2" w:rsidRPr="00990D38" w:rsidRDefault="004256F2">
                  <w:pPr>
                    <w:spacing w:line="280" w:lineRule="atLeast"/>
                    <w:jc w:val="center"/>
                    <w:rPr>
                      <w:rFonts w:ascii="Times" w:hAnsi="Times"/>
                    </w:rPr>
                  </w:pPr>
                  <w:r w:rsidRPr="00990D38">
                    <w:rPr>
                      <w:rFonts w:ascii="Times" w:hAnsi="Times"/>
                    </w:rPr>
                    <w:t>项目西厂界外</w:t>
                  </w:r>
                  <w:r w:rsidRPr="00990D38">
                    <w:rPr>
                      <w:rFonts w:ascii="Times" w:hAnsi="Times"/>
                    </w:rPr>
                    <w:t>1m</w:t>
                  </w:r>
                </w:p>
              </w:tc>
              <w:tc>
                <w:tcPr>
                  <w:tcW w:w="2609" w:type="dxa"/>
                  <w:vMerge/>
                </w:tcPr>
                <w:p w:rsidR="004256F2" w:rsidRPr="00990D38" w:rsidRDefault="004256F2">
                  <w:pPr>
                    <w:spacing w:line="280" w:lineRule="atLeast"/>
                    <w:jc w:val="center"/>
                    <w:rPr>
                      <w:rFonts w:ascii="Times" w:hAnsi="Times"/>
                    </w:rPr>
                  </w:pPr>
                </w:p>
              </w:tc>
              <w:tc>
                <w:tcPr>
                  <w:tcW w:w="2835" w:type="dxa"/>
                  <w:vMerge/>
                  <w:vAlign w:val="center"/>
                </w:tcPr>
                <w:p w:rsidR="004256F2" w:rsidRPr="00990D38" w:rsidRDefault="004256F2">
                  <w:pPr>
                    <w:spacing w:line="280" w:lineRule="atLeast"/>
                    <w:jc w:val="center"/>
                    <w:rPr>
                      <w:rFonts w:ascii="Times" w:hAnsi="Times"/>
                    </w:rPr>
                  </w:pPr>
                </w:p>
              </w:tc>
            </w:tr>
            <w:tr w:rsidR="004256F2" w:rsidRPr="00990D38" w:rsidTr="001B63FB">
              <w:trPr>
                <w:trHeight w:val="340"/>
              </w:trPr>
              <w:tc>
                <w:tcPr>
                  <w:tcW w:w="1129" w:type="dxa"/>
                  <w:vAlign w:val="center"/>
                </w:tcPr>
                <w:p w:rsidR="004256F2" w:rsidRPr="00990D38" w:rsidRDefault="004256F2">
                  <w:pPr>
                    <w:spacing w:line="280" w:lineRule="atLeast"/>
                    <w:jc w:val="center"/>
                    <w:rPr>
                      <w:rFonts w:ascii="Times" w:hAnsi="Times"/>
                    </w:rPr>
                  </w:pPr>
                  <w:r w:rsidRPr="00990D38">
                    <w:rPr>
                      <w:rFonts w:ascii="Times" w:hAnsi="Times" w:hint="eastAsia"/>
                    </w:rPr>
                    <w:t>4</w:t>
                  </w:r>
                  <w:r w:rsidRPr="00990D38">
                    <w:rPr>
                      <w:rFonts w:ascii="Times" w:hAnsi="Times"/>
                    </w:rPr>
                    <w:t>#</w:t>
                  </w:r>
                </w:p>
              </w:tc>
              <w:tc>
                <w:tcPr>
                  <w:tcW w:w="2920" w:type="dxa"/>
                  <w:vAlign w:val="center"/>
                </w:tcPr>
                <w:p w:rsidR="004256F2" w:rsidRPr="00990D38" w:rsidRDefault="004256F2">
                  <w:pPr>
                    <w:spacing w:line="280" w:lineRule="atLeast"/>
                    <w:jc w:val="center"/>
                    <w:rPr>
                      <w:rFonts w:ascii="Times" w:hAnsi="Times"/>
                    </w:rPr>
                  </w:pPr>
                  <w:r w:rsidRPr="00990D38">
                    <w:rPr>
                      <w:rFonts w:ascii="Times" w:hAnsi="Times"/>
                    </w:rPr>
                    <w:t>项目北厂界外</w:t>
                  </w:r>
                  <w:r w:rsidRPr="00990D38">
                    <w:rPr>
                      <w:rFonts w:ascii="Times" w:hAnsi="Times"/>
                    </w:rPr>
                    <w:t>1m</w:t>
                  </w:r>
                </w:p>
              </w:tc>
              <w:tc>
                <w:tcPr>
                  <w:tcW w:w="2609" w:type="dxa"/>
                  <w:vMerge/>
                </w:tcPr>
                <w:p w:rsidR="004256F2" w:rsidRPr="00990D38" w:rsidRDefault="004256F2">
                  <w:pPr>
                    <w:spacing w:line="280" w:lineRule="atLeast"/>
                    <w:jc w:val="center"/>
                    <w:rPr>
                      <w:rFonts w:ascii="Times" w:hAnsi="Times"/>
                    </w:rPr>
                  </w:pPr>
                </w:p>
              </w:tc>
              <w:tc>
                <w:tcPr>
                  <w:tcW w:w="2835" w:type="dxa"/>
                  <w:vMerge/>
                  <w:vAlign w:val="center"/>
                </w:tcPr>
                <w:p w:rsidR="004256F2" w:rsidRPr="00990D38" w:rsidRDefault="004256F2">
                  <w:pPr>
                    <w:spacing w:line="280" w:lineRule="atLeast"/>
                    <w:jc w:val="center"/>
                    <w:rPr>
                      <w:rFonts w:ascii="Times" w:hAnsi="Times"/>
                    </w:rPr>
                  </w:pPr>
                </w:p>
              </w:tc>
            </w:tr>
          </w:tbl>
          <w:p w:rsidR="001758C0" w:rsidRPr="00990D38" w:rsidRDefault="001758C0">
            <w:pPr>
              <w:rPr>
                <w:sz w:val="24"/>
                <w:szCs w:val="24"/>
              </w:rPr>
            </w:pPr>
          </w:p>
          <w:p w:rsidR="0077724C" w:rsidRPr="00990D38" w:rsidRDefault="00220F50" w:rsidP="00220F50">
            <w:pPr>
              <w:ind w:firstLineChars="200" w:firstLine="480"/>
              <w:rPr>
                <w:bCs/>
                <w:kern w:val="0"/>
                <w:sz w:val="24"/>
              </w:rPr>
            </w:pPr>
            <w:r w:rsidRPr="00990D38">
              <w:rPr>
                <w:kern w:val="0"/>
                <w:sz w:val="24"/>
              </w:rPr>
              <w:t>监测点位示意图见</w:t>
            </w:r>
            <w:r w:rsidRPr="00990D38">
              <w:rPr>
                <w:bCs/>
                <w:kern w:val="0"/>
                <w:sz w:val="24"/>
              </w:rPr>
              <w:t>下图：</w:t>
            </w:r>
          </w:p>
          <w:p w:rsidR="00220F50" w:rsidRPr="00990D38" w:rsidRDefault="00220F50" w:rsidP="00220F50">
            <w:pPr>
              <w:ind w:firstLineChars="200" w:firstLine="480"/>
              <w:rPr>
                <w:bCs/>
                <w:kern w:val="0"/>
                <w:sz w:val="24"/>
              </w:rPr>
            </w:pPr>
          </w:p>
          <w:p w:rsidR="00220F50" w:rsidRPr="00990D38" w:rsidRDefault="00220F50" w:rsidP="00220F50">
            <w:pPr>
              <w:ind w:firstLineChars="200" w:firstLine="480"/>
              <w:rPr>
                <w:bCs/>
                <w:kern w:val="0"/>
                <w:sz w:val="24"/>
              </w:rPr>
            </w:pPr>
          </w:p>
          <w:p w:rsidR="00220F50" w:rsidRPr="00990D38" w:rsidRDefault="00220F50" w:rsidP="00220F50">
            <w:pPr>
              <w:ind w:firstLineChars="200" w:firstLine="480"/>
              <w:rPr>
                <w:bCs/>
                <w:kern w:val="0"/>
                <w:sz w:val="24"/>
              </w:rPr>
            </w:pPr>
          </w:p>
          <w:p w:rsidR="00220F50" w:rsidRPr="00990D38" w:rsidRDefault="00220F50" w:rsidP="00220F50">
            <w:pPr>
              <w:ind w:firstLineChars="200" w:firstLine="480"/>
              <w:rPr>
                <w:bCs/>
                <w:kern w:val="0"/>
                <w:sz w:val="24"/>
              </w:rPr>
            </w:pPr>
          </w:p>
          <w:p w:rsidR="00220F50" w:rsidRPr="00990D38" w:rsidRDefault="00220F50" w:rsidP="00220F50">
            <w:pPr>
              <w:ind w:firstLineChars="200" w:firstLine="480"/>
              <w:rPr>
                <w:bCs/>
                <w:kern w:val="0"/>
                <w:sz w:val="24"/>
              </w:rPr>
            </w:pPr>
          </w:p>
          <w:p w:rsidR="00220F50" w:rsidRPr="00990D38" w:rsidRDefault="00220F50" w:rsidP="00220F50">
            <w:pPr>
              <w:ind w:firstLineChars="200" w:firstLine="480"/>
              <w:rPr>
                <w:bCs/>
                <w:kern w:val="0"/>
                <w:sz w:val="24"/>
              </w:rPr>
            </w:pPr>
          </w:p>
          <w:p w:rsidR="00220F50" w:rsidRPr="00990D38" w:rsidRDefault="00220F50" w:rsidP="00220F50">
            <w:pPr>
              <w:ind w:firstLineChars="200" w:firstLine="480"/>
              <w:rPr>
                <w:bCs/>
                <w:kern w:val="0"/>
                <w:sz w:val="24"/>
              </w:rPr>
            </w:pPr>
          </w:p>
          <w:p w:rsidR="00220F50" w:rsidRPr="00990D38" w:rsidRDefault="00220F50" w:rsidP="00220F50">
            <w:pPr>
              <w:ind w:firstLineChars="200" w:firstLine="480"/>
              <w:rPr>
                <w:bCs/>
                <w:kern w:val="0"/>
                <w:sz w:val="24"/>
              </w:rPr>
            </w:pPr>
          </w:p>
          <w:p w:rsidR="00220F50" w:rsidRPr="00990D38" w:rsidRDefault="00220F50" w:rsidP="00220F50">
            <w:pPr>
              <w:ind w:firstLineChars="200" w:firstLine="480"/>
              <w:rPr>
                <w:bCs/>
                <w:kern w:val="0"/>
                <w:sz w:val="24"/>
              </w:rPr>
            </w:pPr>
          </w:p>
          <w:p w:rsidR="00220F50" w:rsidRPr="00990D38" w:rsidRDefault="00220F50" w:rsidP="00220F50">
            <w:pPr>
              <w:ind w:firstLineChars="200" w:firstLine="480"/>
              <w:rPr>
                <w:bCs/>
                <w:kern w:val="0"/>
                <w:sz w:val="24"/>
              </w:rPr>
            </w:pPr>
          </w:p>
          <w:p w:rsidR="00220F50" w:rsidRPr="00990D38" w:rsidRDefault="00220F50" w:rsidP="00220F50">
            <w:pPr>
              <w:ind w:firstLineChars="200" w:firstLine="480"/>
              <w:rPr>
                <w:bCs/>
                <w:kern w:val="0"/>
                <w:sz w:val="24"/>
              </w:rPr>
            </w:pPr>
          </w:p>
          <w:p w:rsidR="00220F50" w:rsidRPr="00990D38" w:rsidRDefault="00220F50" w:rsidP="00220F50">
            <w:pPr>
              <w:ind w:firstLineChars="200" w:firstLine="480"/>
              <w:rPr>
                <w:bCs/>
                <w:kern w:val="0"/>
                <w:sz w:val="24"/>
              </w:rPr>
            </w:pPr>
          </w:p>
          <w:p w:rsidR="00220F50" w:rsidRPr="00990D38" w:rsidRDefault="00220F50" w:rsidP="00220F50">
            <w:pPr>
              <w:ind w:firstLineChars="200" w:firstLine="480"/>
              <w:rPr>
                <w:bCs/>
                <w:kern w:val="0"/>
                <w:sz w:val="24"/>
              </w:rPr>
            </w:pPr>
          </w:p>
          <w:p w:rsidR="00220F50" w:rsidRPr="00990D38" w:rsidRDefault="00220F50" w:rsidP="00220F50">
            <w:pPr>
              <w:ind w:firstLineChars="200" w:firstLine="480"/>
              <w:rPr>
                <w:sz w:val="24"/>
                <w:szCs w:val="24"/>
              </w:rPr>
            </w:pPr>
          </w:p>
          <w:p w:rsidR="00220F50" w:rsidRPr="00990D38" w:rsidRDefault="00D17A35" w:rsidP="00220F50">
            <w:pPr>
              <w:autoSpaceDE w:val="0"/>
              <w:autoSpaceDN w:val="0"/>
              <w:adjustRightInd w:val="0"/>
              <w:spacing w:line="360" w:lineRule="auto"/>
              <w:jc w:val="center"/>
              <w:rPr>
                <w:rFonts w:cs="Courier New"/>
                <w:b/>
                <w:bCs/>
                <w:kern w:val="0"/>
                <w:sz w:val="24"/>
              </w:rPr>
            </w:pPr>
            <w:r w:rsidRPr="00990D38">
              <w:rPr>
                <w:sz w:val="24"/>
                <w:szCs w:val="24"/>
              </w:rPr>
              <w:lastRenderedPageBreak/>
              <w:pict>
                <v:shape id="_x0000_i1034" type="#_x0000_t75" style="width:463.5pt;height:405pt">
                  <v:imagedata r:id="rId22" o:title="1710586866703"/>
                </v:shape>
              </w:pict>
            </w:r>
          </w:p>
          <w:p w:rsidR="0077724C" w:rsidRPr="00990D38" w:rsidRDefault="0077724C" w:rsidP="00220F50">
            <w:pPr>
              <w:autoSpaceDE w:val="0"/>
              <w:autoSpaceDN w:val="0"/>
              <w:adjustRightInd w:val="0"/>
              <w:spacing w:line="360" w:lineRule="auto"/>
              <w:jc w:val="center"/>
              <w:rPr>
                <w:rFonts w:cs="Courier New"/>
                <w:b/>
                <w:bCs/>
                <w:kern w:val="0"/>
                <w:sz w:val="24"/>
              </w:rPr>
            </w:pPr>
            <w:r w:rsidRPr="00990D38">
              <w:rPr>
                <w:rFonts w:cs="Courier New"/>
                <w:b/>
                <w:bCs/>
                <w:kern w:val="0"/>
                <w:sz w:val="24"/>
              </w:rPr>
              <w:t>图</w:t>
            </w:r>
            <w:r w:rsidRPr="00990D38">
              <w:rPr>
                <w:rFonts w:cs="Courier New" w:hint="eastAsia"/>
                <w:b/>
                <w:bCs/>
                <w:kern w:val="0"/>
                <w:sz w:val="24"/>
              </w:rPr>
              <w:t>6-</w:t>
            </w:r>
            <w:r w:rsidR="00220F50" w:rsidRPr="00990D38">
              <w:rPr>
                <w:rFonts w:cs="Courier New" w:hint="eastAsia"/>
                <w:b/>
                <w:bCs/>
                <w:kern w:val="0"/>
                <w:sz w:val="24"/>
              </w:rPr>
              <w:t>1</w:t>
            </w:r>
            <w:r w:rsidRPr="00990D38">
              <w:rPr>
                <w:rFonts w:cs="Courier New" w:hint="eastAsia"/>
                <w:b/>
                <w:bCs/>
                <w:kern w:val="0"/>
                <w:sz w:val="24"/>
              </w:rPr>
              <w:t xml:space="preserve">  </w:t>
            </w:r>
            <w:r w:rsidRPr="00990D38">
              <w:rPr>
                <w:rFonts w:cs="Courier New" w:hint="eastAsia"/>
                <w:b/>
                <w:bCs/>
                <w:kern w:val="0"/>
                <w:sz w:val="24"/>
              </w:rPr>
              <w:t>监测点位示意</w:t>
            </w:r>
            <w:r w:rsidRPr="00990D38">
              <w:rPr>
                <w:rFonts w:cs="Courier New"/>
                <w:b/>
                <w:bCs/>
                <w:kern w:val="0"/>
                <w:sz w:val="24"/>
              </w:rPr>
              <w:t>图</w:t>
            </w:r>
          </w:p>
          <w:p w:rsidR="00220F50" w:rsidRPr="00990D38" w:rsidRDefault="00220F50" w:rsidP="00220F50">
            <w:pPr>
              <w:autoSpaceDE w:val="0"/>
              <w:autoSpaceDN w:val="0"/>
              <w:adjustRightInd w:val="0"/>
              <w:spacing w:line="360" w:lineRule="auto"/>
              <w:jc w:val="center"/>
              <w:rPr>
                <w:rFonts w:cs="Courier New"/>
                <w:b/>
                <w:bCs/>
                <w:kern w:val="0"/>
                <w:sz w:val="24"/>
              </w:rPr>
            </w:pPr>
          </w:p>
          <w:p w:rsidR="00220F50" w:rsidRPr="00990D38" w:rsidRDefault="00220F50" w:rsidP="00220F50">
            <w:pPr>
              <w:autoSpaceDE w:val="0"/>
              <w:autoSpaceDN w:val="0"/>
              <w:adjustRightInd w:val="0"/>
              <w:spacing w:line="360" w:lineRule="auto"/>
              <w:jc w:val="center"/>
              <w:rPr>
                <w:rFonts w:cs="Courier New"/>
                <w:b/>
                <w:bCs/>
                <w:kern w:val="0"/>
                <w:sz w:val="24"/>
              </w:rPr>
            </w:pPr>
          </w:p>
          <w:p w:rsidR="00220F50" w:rsidRPr="00990D38" w:rsidRDefault="00220F50" w:rsidP="00220F50">
            <w:pPr>
              <w:autoSpaceDE w:val="0"/>
              <w:autoSpaceDN w:val="0"/>
              <w:adjustRightInd w:val="0"/>
              <w:spacing w:line="360" w:lineRule="auto"/>
              <w:jc w:val="center"/>
              <w:rPr>
                <w:rFonts w:cs="Courier New"/>
                <w:b/>
                <w:bCs/>
                <w:kern w:val="0"/>
                <w:sz w:val="24"/>
              </w:rPr>
            </w:pPr>
          </w:p>
          <w:p w:rsidR="00220F50" w:rsidRPr="00990D38" w:rsidRDefault="00220F50" w:rsidP="00220F50">
            <w:pPr>
              <w:autoSpaceDE w:val="0"/>
              <w:autoSpaceDN w:val="0"/>
              <w:adjustRightInd w:val="0"/>
              <w:spacing w:line="360" w:lineRule="auto"/>
              <w:jc w:val="center"/>
              <w:rPr>
                <w:rFonts w:cs="Courier New"/>
                <w:b/>
                <w:bCs/>
                <w:kern w:val="0"/>
                <w:sz w:val="24"/>
              </w:rPr>
            </w:pPr>
          </w:p>
          <w:p w:rsidR="00220F50" w:rsidRPr="00990D38" w:rsidRDefault="00220F50" w:rsidP="00220F50">
            <w:pPr>
              <w:autoSpaceDE w:val="0"/>
              <w:autoSpaceDN w:val="0"/>
              <w:adjustRightInd w:val="0"/>
              <w:spacing w:line="360" w:lineRule="auto"/>
              <w:jc w:val="center"/>
              <w:rPr>
                <w:rFonts w:cs="Courier New"/>
                <w:b/>
                <w:bCs/>
                <w:kern w:val="0"/>
                <w:sz w:val="24"/>
              </w:rPr>
            </w:pPr>
          </w:p>
          <w:p w:rsidR="00220F50" w:rsidRPr="00990D38" w:rsidRDefault="00220F50" w:rsidP="00220F50">
            <w:pPr>
              <w:autoSpaceDE w:val="0"/>
              <w:autoSpaceDN w:val="0"/>
              <w:adjustRightInd w:val="0"/>
              <w:spacing w:line="360" w:lineRule="auto"/>
              <w:jc w:val="center"/>
              <w:rPr>
                <w:rFonts w:cs="Courier New"/>
                <w:b/>
                <w:bCs/>
                <w:kern w:val="0"/>
                <w:sz w:val="24"/>
              </w:rPr>
            </w:pPr>
          </w:p>
          <w:p w:rsidR="00220F50" w:rsidRPr="00990D38" w:rsidRDefault="00220F50" w:rsidP="00220F50">
            <w:pPr>
              <w:autoSpaceDE w:val="0"/>
              <w:autoSpaceDN w:val="0"/>
              <w:adjustRightInd w:val="0"/>
              <w:spacing w:line="360" w:lineRule="auto"/>
              <w:jc w:val="center"/>
              <w:rPr>
                <w:rFonts w:cs="Courier New"/>
                <w:b/>
                <w:bCs/>
                <w:kern w:val="0"/>
                <w:sz w:val="24"/>
              </w:rPr>
            </w:pPr>
          </w:p>
          <w:p w:rsidR="00220F50" w:rsidRPr="00990D38" w:rsidRDefault="00220F50" w:rsidP="00220F50">
            <w:pPr>
              <w:autoSpaceDE w:val="0"/>
              <w:autoSpaceDN w:val="0"/>
              <w:adjustRightInd w:val="0"/>
              <w:spacing w:line="360" w:lineRule="auto"/>
              <w:jc w:val="center"/>
              <w:rPr>
                <w:rFonts w:cs="Courier New"/>
                <w:b/>
                <w:bCs/>
                <w:kern w:val="0"/>
                <w:sz w:val="24"/>
              </w:rPr>
            </w:pPr>
          </w:p>
          <w:p w:rsidR="00220F50" w:rsidRPr="00990D38" w:rsidRDefault="00220F50" w:rsidP="00220F50">
            <w:pPr>
              <w:autoSpaceDE w:val="0"/>
              <w:autoSpaceDN w:val="0"/>
              <w:adjustRightInd w:val="0"/>
              <w:spacing w:line="360" w:lineRule="auto"/>
              <w:jc w:val="center"/>
              <w:rPr>
                <w:rFonts w:cs="Courier New"/>
                <w:b/>
                <w:bCs/>
                <w:kern w:val="0"/>
                <w:sz w:val="24"/>
              </w:rPr>
            </w:pPr>
          </w:p>
          <w:p w:rsidR="00220F50" w:rsidRPr="00990D38" w:rsidRDefault="00220F50" w:rsidP="00220F50">
            <w:pPr>
              <w:autoSpaceDE w:val="0"/>
              <w:autoSpaceDN w:val="0"/>
              <w:adjustRightInd w:val="0"/>
              <w:spacing w:line="360" w:lineRule="auto"/>
              <w:jc w:val="center"/>
              <w:rPr>
                <w:rFonts w:cs="Courier New"/>
                <w:b/>
                <w:bCs/>
                <w:kern w:val="0"/>
                <w:sz w:val="24"/>
              </w:rPr>
            </w:pPr>
          </w:p>
          <w:p w:rsidR="00220F50" w:rsidRPr="00990D38" w:rsidRDefault="00220F50" w:rsidP="00220F50">
            <w:pPr>
              <w:autoSpaceDE w:val="0"/>
              <w:autoSpaceDN w:val="0"/>
              <w:adjustRightInd w:val="0"/>
              <w:spacing w:line="360" w:lineRule="auto"/>
              <w:jc w:val="center"/>
              <w:rPr>
                <w:sz w:val="24"/>
                <w:szCs w:val="24"/>
              </w:rPr>
            </w:pPr>
          </w:p>
        </w:tc>
      </w:tr>
    </w:tbl>
    <w:p w:rsidR="00B313A3" w:rsidRPr="00990D38" w:rsidRDefault="00B313A3">
      <w:pPr>
        <w:spacing w:line="360" w:lineRule="auto"/>
        <w:jc w:val="left"/>
        <w:rPr>
          <w:b/>
          <w:bCs/>
          <w:sz w:val="24"/>
          <w:szCs w:val="24"/>
        </w:rPr>
      </w:pPr>
      <w:r w:rsidRPr="00990D38">
        <w:rPr>
          <w:rFonts w:cs="宋体" w:hint="eastAsia"/>
          <w:b/>
          <w:bCs/>
          <w:sz w:val="24"/>
          <w:szCs w:val="24"/>
        </w:rPr>
        <w:lastRenderedPageBreak/>
        <w:t>表七：验收监测结果</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9740"/>
      </w:tblGrid>
      <w:tr w:rsidR="00B313A3" w:rsidRPr="00990D38">
        <w:trPr>
          <w:trHeight w:val="3656"/>
          <w:jc w:val="center"/>
        </w:trPr>
        <w:tc>
          <w:tcPr>
            <w:tcW w:w="9602" w:type="dxa"/>
          </w:tcPr>
          <w:p w:rsidR="00260437" w:rsidRPr="00990D38" w:rsidRDefault="00260437" w:rsidP="00260437">
            <w:pPr>
              <w:pStyle w:val="25"/>
              <w:numPr>
                <w:ilvl w:val="0"/>
                <w:numId w:val="5"/>
              </w:numPr>
              <w:ind w:leftChars="0" w:firstLineChars="0"/>
              <w:outlineLvl w:val="1"/>
              <w:rPr>
                <w:rFonts w:ascii="Times New Roman" w:eastAsia="宋体" w:hAnsi="Times New Roman"/>
                <w:b/>
                <w:kern w:val="0"/>
                <w:sz w:val="24"/>
              </w:rPr>
            </w:pPr>
            <w:bookmarkStart w:id="17" w:name="_Toc28454522"/>
            <w:r w:rsidRPr="00990D38">
              <w:rPr>
                <w:rFonts w:ascii="Times New Roman" w:eastAsia="宋体" w:hAnsi="Times New Roman" w:hint="eastAsia"/>
                <w:b/>
                <w:kern w:val="0"/>
                <w:sz w:val="24"/>
              </w:rPr>
              <w:t>验收监测期间生产工况记录</w:t>
            </w:r>
          </w:p>
          <w:p w:rsidR="00EA1B78" w:rsidRPr="00990D38" w:rsidRDefault="00EA1B78" w:rsidP="00374223">
            <w:pPr>
              <w:spacing w:line="360" w:lineRule="auto"/>
              <w:ind w:firstLineChars="200" w:firstLine="482"/>
              <w:jc w:val="center"/>
              <w:rPr>
                <w:rFonts w:eastAsiaTheme="minorEastAsia"/>
                <w:b/>
                <w:sz w:val="24"/>
                <w:szCs w:val="24"/>
              </w:rPr>
            </w:pPr>
            <w:r w:rsidRPr="00990D38">
              <w:rPr>
                <w:rFonts w:eastAsiaTheme="minorEastAsia"/>
                <w:b/>
                <w:sz w:val="24"/>
                <w:szCs w:val="24"/>
              </w:rPr>
              <w:t>表</w:t>
            </w:r>
            <w:r w:rsidRPr="00990D38">
              <w:rPr>
                <w:rFonts w:eastAsiaTheme="minorEastAsia"/>
                <w:b/>
                <w:sz w:val="24"/>
                <w:szCs w:val="24"/>
              </w:rPr>
              <w:t xml:space="preserve">7-1 </w:t>
            </w:r>
            <w:r w:rsidRPr="00990D38">
              <w:rPr>
                <w:rFonts w:eastAsiaTheme="minorEastAsia"/>
                <w:b/>
                <w:sz w:val="24"/>
                <w:szCs w:val="24"/>
              </w:rPr>
              <w:t>验收监测期间</w:t>
            </w:r>
            <w:r w:rsidR="00374223" w:rsidRPr="00990D38">
              <w:rPr>
                <w:rFonts w:eastAsiaTheme="minorEastAsia"/>
                <w:b/>
                <w:sz w:val="24"/>
                <w:szCs w:val="24"/>
              </w:rPr>
              <w:t>危废</w:t>
            </w:r>
            <w:r w:rsidRPr="00990D38">
              <w:rPr>
                <w:rFonts w:eastAsiaTheme="minorEastAsia"/>
                <w:b/>
                <w:sz w:val="24"/>
                <w:szCs w:val="24"/>
              </w:rPr>
              <w:t>暂存情况一览表</w:t>
            </w:r>
          </w:p>
          <w:tbl>
            <w:tblPr>
              <w:tblStyle w:val="aff9"/>
              <w:tblW w:w="9546" w:type="dxa"/>
              <w:tblLook w:val="04A0" w:firstRow="1" w:lastRow="0" w:firstColumn="1" w:lastColumn="0" w:noHBand="0" w:noVBand="1"/>
            </w:tblPr>
            <w:tblGrid>
              <w:gridCol w:w="689"/>
              <w:gridCol w:w="1119"/>
              <w:gridCol w:w="1121"/>
              <w:gridCol w:w="1416"/>
              <w:gridCol w:w="1360"/>
              <w:gridCol w:w="20"/>
              <w:gridCol w:w="1157"/>
              <w:gridCol w:w="1418"/>
              <w:gridCol w:w="1246"/>
            </w:tblGrid>
            <w:tr w:rsidR="004938B6" w:rsidRPr="00990D38" w:rsidTr="004938B6">
              <w:tc>
                <w:tcPr>
                  <w:tcW w:w="689" w:type="dxa"/>
                  <w:vMerge w:val="restart"/>
                  <w:vAlign w:val="center"/>
                </w:tcPr>
                <w:p w:rsidR="004938B6" w:rsidRPr="00990D38" w:rsidRDefault="004938B6" w:rsidP="004938B6">
                  <w:pPr>
                    <w:pStyle w:val="25"/>
                    <w:ind w:leftChars="-261" w:left="-548" w:firstLineChars="228" w:firstLine="481"/>
                    <w:jc w:val="center"/>
                    <w:outlineLvl w:val="1"/>
                    <w:rPr>
                      <w:rFonts w:ascii="Times New Roman" w:eastAsia="宋体" w:hAnsi="Times New Roman"/>
                      <w:b/>
                      <w:kern w:val="0"/>
                      <w:szCs w:val="21"/>
                    </w:rPr>
                  </w:pPr>
                  <w:r w:rsidRPr="00990D38">
                    <w:rPr>
                      <w:rFonts w:ascii="Times New Roman" w:eastAsia="宋体" w:hAnsi="Times New Roman" w:hint="eastAsia"/>
                      <w:b/>
                      <w:kern w:val="0"/>
                      <w:szCs w:val="21"/>
                    </w:rPr>
                    <w:t>序号</w:t>
                  </w:r>
                </w:p>
              </w:tc>
              <w:tc>
                <w:tcPr>
                  <w:tcW w:w="1119" w:type="dxa"/>
                  <w:vMerge w:val="restart"/>
                  <w:vAlign w:val="center"/>
                </w:tcPr>
                <w:p w:rsidR="004938B6" w:rsidRPr="00990D38" w:rsidRDefault="004938B6" w:rsidP="004938B6">
                  <w:pPr>
                    <w:pStyle w:val="25"/>
                    <w:ind w:leftChars="0" w:left="0" w:firstLineChars="0" w:firstLine="0"/>
                    <w:jc w:val="center"/>
                    <w:outlineLvl w:val="1"/>
                    <w:rPr>
                      <w:rFonts w:asciiTheme="minorEastAsia" w:eastAsiaTheme="minorEastAsia" w:hAnsiTheme="minorEastAsia"/>
                      <w:b/>
                      <w:kern w:val="0"/>
                      <w:szCs w:val="21"/>
                    </w:rPr>
                  </w:pPr>
                  <w:r w:rsidRPr="00990D38">
                    <w:rPr>
                      <w:rFonts w:asciiTheme="minorEastAsia" w:eastAsiaTheme="minorEastAsia" w:hAnsiTheme="minorEastAsia"/>
                      <w:b/>
                      <w:kern w:val="0"/>
                      <w:lang w:bidi="ar"/>
                    </w:rPr>
                    <w:t>危废名称</w:t>
                  </w:r>
                </w:p>
              </w:tc>
              <w:tc>
                <w:tcPr>
                  <w:tcW w:w="1121" w:type="dxa"/>
                  <w:vMerge w:val="restart"/>
                  <w:vAlign w:val="center"/>
                </w:tcPr>
                <w:p w:rsidR="004938B6" w:rsidRPr="00990D38" w:rsidRDefault="004938B6" w:rsidP="004938B6">
                  <w:pPr>
                    <w:widowControl/>
                    <w:spacing w:line="360" w:lineRule="exact"/>
                    <w:jc w:val="center"/>
                    <w:textAlignment w:val="center"/>
                    <w:rPr>
                      <w:rFonts w:asciiTheme="minorEastAsia" w:eastAsiaTheme="minorEastAsia" w:hAnsiTheme="minorEastAsia"/>
                      <w:b/>
                    </w:rPr>
                  </w:pPr>
                  <w:r w:rsidRPr="00990D38">
                    <w:rPr>
                      <w:rFonts w:asciiTheme="minorEastAsia" w:eastAsiaTheme="minorEastAsia" w:hAnsiTheme="minorEastAsia"/>
                      <w:b/>
                      <w:kern w:val="0"/>
                      <w:lang w:bidi="ar"/>
                    </w:rPr>
                    <w:t>危废类别</w:t>
                  </w:r>
                </w:p>
              </w:tc>
              <w:tc>
                <w:tcPr>
                  <w:tcW w:w="1416" w:type="dxa"/>
                  <w:vMerge w:val="restart"/>
                  <w:tcBorders>
                    <w:right w:val="single" w:sz="4" w:space="0" w:color="auto"/>
                  </w:tcBorders>
                  <w:vAlign w:val="center"/>
                </w:tcPr>
                <w:p w:rsidR="004938B6" w:rsidRPr="00990D38" w:rsidRDefault="004938B6" w:rsidP="004938B6">
                  <w:pPr>
                    <w:widowControl/>
                    <w:spacing w:line="360" w:lineRule="exact"/>
                    <w:jc w:val="center"/>
                    <w:textAlignment w:val="center"/>
                    <w:rPr>
                      <w:rFonts w:asciiTheme="minorEastAsia" w:eastAsiaTheme="minorEastAsia" w:hAnsiTheme="minorEastAsia"/>
                      <w:b/>
                    </w:rPr>
                  </w:pPr>
                  <w:r w:rsidRPr="00990D38">
                    <w:rPr>
                      <w:rFonts w:asciiTheme="minorEastAsia" w:eastAsiaTheme="minorEastAsia" w:hAnsiTheme="minorEastAsia"/>
                      <w:b/>
                      <w:kern w:val="0"/>
                      <w:lang w:bidi="ar"/>
                    </w:rPr>
                    <w:t>危废代码</w:t>
                  </w:r>
                </w:p>
              </w:tc>
              <w:tc>
                <w:tcPr>
                  <w:tcW w:w="1380" w:type="dxa"/>
                  <w:gridSpan w:val="2"/>
                  <w:vMerge w:val="restart"/>
                  <w:tcBorders>
                    <w:left w:val="single" w:sz="4" w:space="0" w:color="auto"/>
                    <w:right w:val="single" w:sz="4" w:space="0" w:color="auto"/>
                  </w:tcBorders>
                  <w:vAlign w:val="center"/>
                </w:tcPr>
                <w:p w:rsidR="004938B6" w:rsidRPr="00990D38" w:rsidRDefault="004938B6" w:rsidP="004938B6">
                  <w:pPr>
                    <w:widowControl/>
                    <w:spacing w:line="360" w:lineRule="exact"/>
                    <w:jc w:val="center"/>
                    <w:textAlignment w:val="center"/>
                    <w:rPr>
                      <w:rFonts w:asciiTheme="minorEastAsia" w:eastAsiaTheme="minorEastAsia" w:hAnsiTheme="minorEastAsia"/>
                      <w:b/>
                    </w:rPr>
                  </w:pPr>
                  <w:r w:rsidRPr="00990D38">
                    <w:rPr>
                      <w:rFonts w:asciiTheme="minorEastAsia" w:eastAsiaTheme="minorEastAsia" w:hAnsiTheme="minorEastAsia" w:hint="eastAsia"/>
                      <w:b/>
                    </w:rPr>
                    <w:t>环评中最大</w:t>
                  </w:r>
                </w:p>
                <w:p w:rsidR="004938B6" w:rsidRPr="00990D38" w:rsidRDefault="004938B6" w:rsidP="004938B6">
                  <w:pPr>
                    <w:widowControl/>
                    <w:spacing w:line="360" w:lineRule="exact"/>
                    <w:jc w:val="center"/>
                    <w:textAlignment w:val="center"/>
                    <w:rPr>
                      <w:rFonts w:asciiTheme="minorEastAsia" w:eastAsiaTheme="minorEastAsia" w:hAnsiTheme="minorEastAsia"/>
                      <w:b/>
                    </w:rPr>
                  </w:pPr>
                  <w:r w:rsidRPr="00990D38">
                    <w:rPr>
                      <w:rFonts w:asciiTheme="minorEastAsia" w:eastAsiaTheme="minorEastAsia" w:hAnsiTheme="minorEastAsia" w:hint="eastAsia"/>
                      <w:b/>
                    </w:rPr>
                    <w:t>收集</w:t>
                  </w:r>
                  <w:r w:rsidRPr="00990D38">
                    <w:rPr>
                      <w:rFonts w:asciiTheme="minorEastAsia" w:eastAsiaTheme="minorEastAsia" w:hAnsiTheme="minorEastAsia"/>
                      <w:b/>
                    </w:rPr>
                    <w:t>量</w:t>
                  </w:r>
                </w:p>
              </w:tc>
              <w:tc>
                <w:tcPr>
                  <w:tcW w:w="1157" w:type="dxa"/>
                  <w:vMerge w:val="restart"/>
                  <w:tcBorders>
                    <w:left w:val="single" w:sz="4" w:space="0" w:color="auto"/>
                  </w:tcBorders>
                  <w:vAlign w:val="center"/>
                </w:tcPr>
                <w:p w:rsidR="004938B6" w:rsidRPr="00990D38" w:rsidRDefault="004938B6" w:rsidP="004938B6">
                  <w:pPr>
                    <w:widowControl/>
                    <w:spacing w:line="360" w:lineRule="exact"/>
                    <w:jc w:val="center"/>
                    <w:textAlignment w:val="center"/>
                    <w:rPr>
                      <w:rFonts w:asciiTheme="minorEastAsia" w:eastAsiaTheme="minorEastAsia" w:hAnsiTheme="minorEastAsia"/>
                      <w:b/>
                    </w:rPr>
                  </w:pPr>
                  <w:r w:rsidRPr="00990D38">
                    <w:rPr>
                      <w:rFonts w:asciiTheme="minorEastAsia" w:eastAsiaTheme="minorEastAsia" w:hAnsiTheme="minorEastAsia" w:hint="eastAsia"/>
                      <w:b/>
                    </w:rPr>
                    <w:t>实际最大</w:t>
                  </w:r>
                </w:p>
                <w:p w:rsidR="004938B6" w:rsidRPr="00990D38" w:rsidRDefault="004938B6" w:rsidP="004938B6">
                  <w:pPr>
                    <w:widowControl/>
                    <w:spacing w:line="360" w:lineRule="exact"/>
                    <w:jc w:val="center"/>
                    <w:textAlignment w:val="center"/>
                    <w:rPr>
                      <w:rFonts w:asciiTheme="minorEastAsia" w:eastAsiaTheme="minorEastAsia" w:hAnsiTheme="minorEastAsia"/>
                      <w:b/>
                    </w:rPr>
                  </w:pPr>
                  <w:r w:rsidRPr="00990D38">
                    <w:rPr>
                      <w:rFonts w:asciiTheme="minorEastAsia" w:eastAsiaTheme="minorEastAsia" w:hAnsiTheme="minorEastAsia" w:hint="eastAsia"/>
                      <w:b/>
                    </w:rPr>
                    <w:t>收集</w:t>
                  </w:r>
                  <w:r w:rsidRPr="00990D38">
                    <w:rPr>
                      <w:rFonts w:asciiTheme="minorEastAsia" w:eastAsiaTheme="minorEastAsia" w:hAnsiTheme="minorEastAsia"/>
                      <w:b/>
                    </w:rPr>
                    <w:t>量</w:t>
                  </w:r>
                </w:p>
              </w:tc>
              <w:tc>
                <w:tcPr>
                  <w:tcW w:w="2664" w:type="dxa"/>
                  <w:gridSpan w:val="2"/>
                  <w:vAlign w:val="center"/>
                </w:tcPr>
                <w:p w:rsidR="004938B6" w:rsidRPr="00990D38" w:rsidRDefault="004938B6" w:rsidP="00B553E0">
                  <w:pPr>
                    <w:pStyle w:val="25"/>
                    <w:ind w:leftChars="0" w:left="0" w:firstLineChars="0" w:firstLine="0"/>
                    <w:jc w:val="center"/>
                    <w:outlineLvl w:val="1"/>
                    <w:rPr>
                      <w:rFonts w:ascii="Times New Roman" w:eastAsia="宋体" w:hAnsi="Times New Roman"/>
                      <w:b/>
                      <w:kern w:val="0"/>
                      <w:szCs w:val="21"/>
                    </w:rPr>
                  </w:pPr>
                  <w:r w:rsidRPr="00990D38">
                    <w:rPr>
                      <w:rFonts w:ascii="Times New Roman" w:eastAsia="宋体" w:hAnsi="Times New Roman" w:hint="eastAsia"/>
                      <w:b/>
                      <w:kern w:val="0"/>
                      <w:szCs w:val="21"/>
                    </w:rPr>
                    <w:t>验收监测期间存储量</w:t>
                  </w:r>
                  <w:r w:rsidRPr="00990D38">
                    <w:rPr>
                      <w:rFonts w:ascii="Times New Roman" w:eastAsia="宋体" w:hAnsi="Times New Roman" w:hint="eastAsia"/>
                      <w:b/>
                      <w:kern w:val="0"/>
                      <w:szCs w:val="21"/>
                    </w:rPr>
                    <w:t>t</w:t>
                  </w:r>
                </w:p>
              </w:tc>
            </w:tr>
            <w:tr w:rsidR="004938B6" w:rsidRPr="00990D38" w:rsidTr="004938B6">
              <w:tc>
                <w:tcPr>
                  <w:tcW w:w="689" w:type="dxa"/>
                  <w:vMerge/>
                  <w:vAlign w:val="center"/>
                </w:tcPr>
                <w:p w:rsidR="004938B6" w:rsidRPr="00990D38" w:rsidRDefault="004938B6" w:rsidP="004938B6">
                  <w:pPr>
                    <w:pStyle w:val="25"/>
                    <w:ind w:leftChars="0" w:left="0" w:firstLineChars="0" w:firstLine="0"/>
                    <w:jc w:val="center"/>
                    <w:outlineLvl w:val="1"/>
                    <w:rPr>
                      <w:rFonts w:ascii="Times New Roman" w:eastAsia="宋体" w:hAnsi="Times New Roman"/>
                      <w:b/>
                      <w:kern w:val="0"/>
                      <w:szCs w:val="21"/>
                    </w:rPr>
                  </w:pPr>
                </w:p>
              </w:tc>
              <w:tc>
                <w:tcPr>
                  <w:tcW w:w="1119" w:type="dxa"/>
                  <w:vMerge/>
                  <w:vAlign w:val="center"/>
                </w:tcPr>
                <w:p w:rsidR="004938B6" w:rsidRPr="00990D38" w:rsidRDefault="004938B6" w:rsidP="004938B6">
                  <w:pPr>
                    <w:pStyle w:val="25"/>
                    <w:ind w:leftChars="0" w:left="0" w:firstLineChars="0" w:firstLine="0"/>
                    <w:jc w:val="center"/>
                    <w:outlineLvl w:val="1"/>
                    <w:rPr>
                      <w:rFonts w:ascii="Times New Roman" w:eastAsia="宋体" w:hAnsi="Times New Roman"/>
                      <w:b/>
                      <w:kern w:val="0"/>
                      <w:szCs w:val="21"/>
                    </w:rPr>
                  </w:pPr>
                </w:p>
              </w:tc>
              <w:tc>
                <w:tcPr>
                  <w:tcW w:w="1121" w:type="dxa"/>
                  <w:vMerge/>
                  <w:vAlign w:val="center"/>
                </w:tcPr>
                <w:p w:rsidR="004938B6" w:rsidRPr="00990D38" w:rsidRDefault="004938B6" w:rsidP="004938B6">
                  <w:pPr>
                    <w:pStyle w:val="25"/>
                    <w:ind w:leftChars="0" w:left="0" w:firstLineChars="0" w:firstLine="0"/>
                    <w:jc w:val="center"/>
                    <w:outlineLvl w:val="1"/>
                    <w:rPr>
                      <w:rFonts w:ascii="Times New Roman" w:eastAsia="宋体" w:hAnsi="Times New Roman"/>
                      <w:b/>
                      <w:kern w:val="0"/>
                      <w:szCs w:val="21"/>
                    </w:rPr>
                  </w:pPr>
                </w:p>
              </w:tc>
              <w:tc>
                <w:tcPr>
                  <w:tcW w:w="1416" w:type="dxa"/>
                  <w:vMerge/>
                  <w:tcBorders>
                    <w:right w:val="single" w:sz="4" w:space="0" w:color="auto"/>
                  </w:tcBorders>
                  <w:vAlign w:val="center"/>
                </w:tcPr>
                <w:p w:rsidR="004938B6" w:rsidRPr="00990D38" w:rsidRDefault="004938B6" w:rsidP="004938B6">
                  <w:pPr>
                    <w:pStyle w:val="25"/>
                    <w:ind w:leftChars="0" w:left="0" w:firstLineChars="0" w:firstLine="0"/>
                    <w:jc w:val="center"/>
                    <w:outlineLvl w:val="1"/>
                    <w:rPr>
                      <w:rFonts w:ascii="Times New Roman" w:eastAsia="宋体" w:hAnsi="Times New Roman"/>
                      <w:b/>
                      <w:kern w:val="0"/>
                      <w:szCs w:val="21"/>
                    </w:rPr>
                  </w:pPr>
                </w:p>
              </w:tc>
              <w:tc>
                <w:tcPr>
                  <w:tcW w:w="1380" w:type="dxa"/>
                  <w:gridSpan w:val="2"/>
                  <w:vMerge/>
                  <w:tcBorders>
                    <w:left w:val="single" w:sz="4" w:space="0" w:color="auto"/>
                    <w:right w:val="single" w:sz="4" w:space="0" w:color="auto"/>
                  </w:tcBorders>
                  <w:vAlign w:val="center"/>
                </w:tcPr>
                <w:p w:rsidR="004938B6" w:rsidRPr="00990D38" w:rsidRDefault="004938B6" w:rsidP="004938B6">
                  <w:pPr>
                    <w:pStyle w:val="25"/>
                    <w:ind w:leftChars="0" w:left="0" w:firstLineChars="0" w:firstLine="0"/>
                    <w:jc w:val="center"/>
                    <w:outlineLvl w:val="1"/>
                    <w:rPr>
                      <w:rFonts w:ascii="Times New Roman" w:eastAsia="宋体" w:hAnsi="Times New Roman"/>
                      <w:b/>
                      <w:kern w:val="0"/>
                      <w:szCs w:val="21"/>
                    </w:rPr>
                  </w:pPr>
                </w:p>
              </w:tc>
              <w:tc>
                <w:tcPr>
                  <w:tcW w:w="1157" w:type="dxa"/>
                  <w:vMerge/>
                  <w:tcBorders>
                    <w:left w:val="single" w:sz="4" w:space="0" w:color="auto"/>
                  </w:tcBorders>
                  <w:vAlign w:val="center"/>
                </w:tcPr>
                <w:p w:rsidR="004938B6" w:rsidRPr="00990D38" w:rsidRDefault="004938B6" w:rsidP="004938B6">
                  <w:pPr>
                    <w:pStyle w:val="25"/>
                    <w:ind w:leftChars="0" w:left="0" w:firstLineChars="0" w:firstLine="0"/>
                    <w:jc w:val="center"/>
                    <w:outlineLvl w:val="1"/>
                    <w:rPr>
                      <w:rFonts w:ascii="Times New Roman" w:eastAsia="宋体" w:hAnsi="Times New Roman"/>
                      <w:b/>
                      <w:kern w:val="0"/>
                      <w:szCs w:val="21"/>
                    </w:rPr>
                  </w:pPr>
                </w:p>
              </w:tc>
              <w:tc>
                <w:tcPr>
                  <w:tcW w:w="1418" w:type="dxa"/>
                  <w:vAlign w:val="center"/>
                </w:tcPr>
                <w:p w:rsidR="004938B6" w:rsidRPr="00990D38" w:rsidRDefault="004938B6" w:rsidP="004938B6">
                  <w:pPr>
                    <w:pStyle w:val="25"/>
                    <w:ind w:leftChars="0" w:left="0" w:firstLineChars="0" w:firstLine="0"/>
                    <w:jc w:val="center"/>
                    <w:outlineLvl w:val="1"/>
                    <w:rPr>
                      <w:rFonts w:ascii="Times New Roman" w:eastAsia="宋体" w:hAnsi="Times New Roman"/>
                      <w:b/>
                      <w:kern w:val="0"/>
                      <w:szCs w:val="21"/>
                    </w:rPr>
                  </w:pPr>
                  <w:r w:rsidRPr="00990D38">
                    <w:rPr>
                      <w:rFonts w:ascii="Times New Roman" w:eastAsia="宋体" w:hAnsi="Times New Roman" w:hint="eastAsia"/>
                      <w:b/>
                      <w:kern w:val="0"/>
                      <w:szCs w:val="21"/>
                    </w:rPr>
                    <w:t>2024.3.7</w:t>
                  </w:r>
                </w:p>
              </w:tc>
              <w:tc>
                <w:tcPr>
                  <w:tcW w:w="1246" w:type="dxa"/>
                  <w:vAlign w:val="center"/>
                </w:tcPr>
                <w:p w:rsidR="004938B6" w:rsidRPr="00990D38" w:rsidRDefault="004938B6" w:rsidP="004938B6">
                  <w:pPr>
                    <w:pStyle w:val="25"/>
                    <w:ind w:leftChars="0" w:left="0" w:firstLineChars="0" w:firstLine="0"/>
                    <w:jc w:val="center"/>
                    <w:outlineLvl w:val="1"/>
                    <w:rPr>
                      <w:rFonts w:ascii="Times New Roman" w:eastAsia="宋体" w:hAnsi="Times New Roman"/>
                      <w:b/>
                      <w:kern w:val="0"/>
                      <w:szCs w:val="21"/>
                    </w:rPr>
                  </w:pPr>
                  <w:r w:rsidRPr="00990D38">
                    <w:rPr>
                      <w:rFonts w:ascii="Times New Roman" w:eastAsia="宋体" w:hAnsi="Times New Roman" w:hint="eastAsia"/>
                      <w:b/>
                      <w:kern w:val="0"/>
                      <w:szCs w:val="21"/>
                    </w:rPr>
                    <w:t>2024.3.8</w:t>
                  </w:r>
                </w:p>
              </w:tc>
            </w:tr>
            <w:tr w:rsidR="00564E43" w:rsidRPr="00990D38" w:rsidTr="004938B6">
              <w:tc>
                <w:tcPr>
                  <w:tcW w:w="689" w:type="dxa"/>
                  <w:vMerge w:val="restart"/>
                  <w:vAlign w:val="center"/>
                </w:tcPr>
                <w:p w:rsidR="00564E43" w:rsidRPr="00990D38" w:rsidRDefault="00564E43" w:rsidP="00564E43">
                  <w:pPr>
                    <w:pStyle w:val="25"/>
                    <w:ind w:leftChars="0" w:left="0" w:firstLineChars="0" w:firstLine="0"/>
                    <w:jc w:val="center"/>
                    <w:outlineLvl w:val="1"/>
                    <w:rPr>
                      <w:rFonts w:ascii="Times New Roman" w:eastAsia="宋体" w:hAnsi="Times New Roman"/>
                      <w:b/>
                      <w:kern w:val="0"/>
                      <w:szCs w:val="21"/>
                    </w:rPr>
                  </w:pPr>
                  <w:r w:rsidRPr="00990D38">
                    <w:rPr>
                      <w:rFonts w:ascii="Times New Roman" w:eastAsia="宋体" w:hAnsi="Times New Roman" w:hint="eastAsia"/>
                      <w:b/>
                      <w:kern w:val="0"/>
                      <w:szCs w:val="21"/>
                    </w:rPr>
                    <w:t>1</w:t>
                  </w:r>
                </w:p>
              </w:tc>
              <w:tc>
                <w:tcPr>
                  <w:tcW w:w="1119" w:type="dxa"/>
                  <w:vMerge w:val="restart"/>
                  <w:vAlign w:val="center"/>
                </w:tcPr>
                <w:p w:rsidR="00564E43" w:rsidRPr="00990D38" w:rsidRDefault="00564E43" w:rsidP="00564E43">
                  <w:pPr>
                    <w:pStyle w:val="25"/>
                    <w:ind w:leftChars="0" w:left="0" w:firstLineChars="0" w:firstLine="0"/>
                    <w:jc w:val="center"/>
                    <w:outlineLvl w:val="1"/>
                    <w:rPr>
                      <w:rFonts w:ascii="Times New Roman" w:eastAsia="宋体" w:hAnsi="Times New Roman"/>
                      <w:b/>
                      <w:kern w:val="0"/>
                      <w:szCs w:val="21"/>
                    </w:rPr>
                  </w:pPr>
                  <w:r w:rsidRPr="00990D38">
                    <w:rPr>
                      <w:rStyle w:val="font01"/>
                      <w:rFonts w:hint="default"/>
                      <w:color w:val="auto"/>
                      <w:sz w:val="21"/>
                      <w:szCs w:val="21"/>
                      <w:lang w:bidi="ar"/>
                    </w:rPr>
                    <w:t>蒸馏残渣</w:t>
                  </w:r>
                </w:p>
              </w:tc>
              <w:tc>
                <w:tcPr>
                  <w:tcW w:w="1121" w:type="dxa"/>
                  <w:vAlign w:val="center"/>
                </w:tcPr>
                <w:p w:rsidR="00564E43" w:rsidRPr="00990D38" w:rsidRDefault="00564E43" w:rsidP="00564E43">
                  <w:pPr>
                    <w:widowControl/>
                    <w:spacing w:line="360" w:lineRule="exact"/>
                    <w:jc w:val="center"/>
                    <w:textAlignment w:val="center"/>
                  </w:pPr>
                  <w:r w:rsidRPr="00990D38">
                    <w:rPr>
                      <w:kern w:val="0"/>
                      <w:lang w:bidi="ar"/>
                    </w:rPr>
                    <w:t>HW13</w:t>
                  </w:r>
                </w:p>
              </w:tc>
              <w:tc>
                <w:tcPr>
                  <w:tcW w:w="1416" w:type="dxa"/>
                  <w:tcBorders>
                    <w:right w:val="single" w:sz="4" w:space="0" w:color="auto"/>
                  </w:tcBorders>
                  <w:vAlign w:val="center"/>
                </w:tcPr>
                <w:p w:rsidR="00564E43" w:rsidRPr="00990D38" w:rsidRDefault="00564E43" w:rsidP="00564E43">
                  <w:pPr>
                    <w:widowControl/>
                    <w:spacing w:line="360" w:lineRule="exact"/>
                    <w:jc w:val="center"/>
                    <w:textAlignment w:val="center"/>
                  </w:pPr>
                  <w:r w:rsidRPr="00990D38">
                    <w:rPr>
                      <w:kern w:val="0"/>
                      <w:lang w:bidi="ar"/>
                    </w:rPr>
                    <w:t>265-103-13</w:t>
                  </w:r>
                </w:p>
              </w:tc>
              <w:tc>
                <w:tcPr>
                  <w:tcW w:w="1380" w:type="dxa"/>
                  <w:gridSpan w:val="2"/>
                  <w:tcBorders>
                    <w:left w:val="single" w:sz="4" w:space="0" w:color="auto"/>
                    <w:right w:val="single" w:sz="4" w:space="0" w:color="auto"/>
                  </w:tcBorders>
                  <w:vAlign w:val="center"/>
                </w:tcPr>
                <w:p w:rsidR="00564E43" w:rsidRPr="00990D38" w:rsidRDefault="00564E43" w:rsidP="00564E43">
                  <w:pPr>
                    <w:widowControl/>
                    <w:spacing w:line="360" w:lineRule="exact"/>
                    <w:jc w:val="center"/>
                    <w:textAlignment w:val="center"/>
                  </w:pPr>
                  <w:r w:rsidRPr="00990D38">
                    <w:rPr>
                      <w:kern w:val="0"/>
                      <w:lang w:bidi="ar"/>
                    </w:rPr>
                    <w:t>137 t/a</w:t>
                  </w:r>
                </w:p>
              </w:tc>
              <w:tc>
                <w:tcPr>
                  <w:tcW w:w="1157" w:type="dxa"/>
                  <w:tcBorders>
                    <w:left w:val="single" w:sz="4" w:space="0" w:color="auto"/>
                  </w:tcBorders>
                  <w:vAlign w:val="center"/>
                </w:tcPr>
                <w:p w:rsidR="00564E43" w:rsidRPr="00990D38" w:rsidRDefault="00564E43" w:rsidP="00564E43">
                  <w:pPr>
                    <w:widowControl/>
                    <w:spacing w:line="360" w:lineRule="exact"/>
                    <w:jc w:val="center"/>
                    <w:textAlignment w:val="center"/>
                  </w:pPr>
                  <w:r w:rsidRPr="00990D38">
                    <w:rPr>
                      <w:kern w:val="0"/>
                      <w:lang w:bidi="ar"/>
                    </w:rPr>
                    <w:t>137 t/a</w:t>
                  </w:r>
                </w:p>
              </w:tc>
              <w:tc>
                <w:tcPr>
                  <w:tcW w:w="1418" w:type="dxa"/>
                  <w:vAlign w:val="center"/>
                </w:tcPr>
                <w:p w:rsidR="00564E43" w:rsidRPr="00990D38" w:rsidRDefault="00564E43" w:rsidP="00564E43">
                  <w:pPr>
                    <w:widowControl/>
                    <w:spacing w:line="360" w:lineRule="exact"/>
                    <w:jc w:val="center"/>
                    <w:textAlignment w:val="center"/>
                    <w:rPr>
                      <w:kern w:val="0"/>
                      <w:lang w:bidi="ar"/>
                    </w:rPr>
                  </w:pPr>
                  <w:r w:rsidRPr="00990D38">
                    <w:rPr>
                      <w:rFonts w:hint="eastAsia"/>
                      <w:kern w:val="0"/>
                      <w:lang w:bidi="ar"/>
                    </w:rPr>
                    <w:t>0</w:t>
                  </w:r>
                </w:p>
              </w:tc>
              <w:tc>
                <w:tcPr>
                  <w:tcW w:w="1246" w:type="dxa"/>
                  <w:vAlign w:val="center"/>
                </w:tcPr>
                <w:p w:rsidR="00564E43" w:rsidRPr="00990D38" w:rsidRDefault="00564E43" w:rsidP="00564E43">
                  <w:pPr>
                    <w:widowControl/>
                    <w:spacing w:line="360" w:lineRule="exact"/>
                    <w:jc w:val="center"/>
                    <w:textAlignment w:val="center"/>
                    <w:rPr>
                      <w:kern w:val="0"/>
                      <w:lang w:bidi="ar"/>
                    </w:rPr>
                  </w:pPr>
                  <w:r w:rsidRPr="00990D38">
                    <w:rPr>
                      <w:rFonts w:hint="eastAsia"/>
                      <w:kern w:val="0"/>
                      <w:lang w:bidi="ar"/>
                    </w:rPr>
                    <w:t>0</w:t>
                  </w:r>
                </w:p>
              </w:tc>
            </w:tr>
            <w:tr w:rsidR="00564E43" w:rsidRPr="00990D38" w:rsidTr="004938B6">
              <w:tc>
                <w:tcPr>
                  <w:tcW w:w="689" w:type="dxa"/>
                  <w:vMerge/>
                  <w:vAlign w:val="center"/>
                </w:tcPr>
                <w:p w:rsidR="00564E43" w:rsidRPr="00990D38" w:rsidRDefault="00564E43" w:rsidP="00564E43">
                  <w:pPr>
                    <w:pStyle w:val="25"/>
                    <w:ind w:leftChars="0" w:left="0" w:firstLineChars="0" w:firstLine="0"/>
                    <w:jc w:val="center"/>
                    <w:outlineLvl w:val="1"/>
                    <w:rPr>
                      <w:rFonts w:ascii="Times New Roman" w:eastAsia="宋体" w:hAnsi="Times New Roman"/>
                      <w:b/>
                      <w:kern w:val="0"/>
                      <w:szCs w:val="21"/>
                    </w:rPr>
                  </w:pPr>
                </w:p>
              </w:tc>
              <w:tc>
                <w:tcPr>
                  <w:tcW w:w="1119" w:type="dxa"/>
                  <w:vMerge/>
                  <w:vAlign w:val="center"/>
                </w:tcPr>
                <w:p w:rsidR="00564E43" w:rsidRPr="00990D38" w:rsidRDefault="00564E43" w:rsidP="00564E43">
                  <w:pPr>
                    <w:pStyle w:val="25"/>
                    <w:ind w:leftChars="0" w:left="0" w:firstLineChars="0" w:firstLine="0"/>
                    <w:jc w:val="center"/>
                    <w:outlineLvl w:val="1"/>
                    <w:rPr>
                      <w:rFonts w:ascii="Times New Roman" w:eastAsia="宋体" w:hAnsi="Times New Roman"/>
                      <w:b/>
                      <w:kern w:val="0"/>
                      <w:szCs w:val="21"/>
                    </w:rPr>
                  </w:pPr>
                </w:p>
              </w:tc>
              <w:tc>
                <w:tcPr>
                  <w:tcW w:w="1121" w:type="dxa"/>
                  <w:vAlign w:val="center"/>
                </w:tcPr>
                <w:p w:rsidR="00564E43" w:rsidRPr="00990D38" w:rsidRDefault="00564E43" w:rsidP="00564E43">
                  <w:pPr>
                    <w:widowControl/>
                    <w:spacing w:line="360" w:lineRule="exact"/>
                    <w:jc w:val="center"/>
                    <w:textAlignment w:val="center"/>
                  </w:pPr>
                  <w:r w:rsidRPr="00990D38">
                    <w:rPr>
                      <w:kern w:val="0"/>
                      <w:lang w:bidi="ar"/>
                    </w:rPr>
                    <w:t>HW11</w:t>
                  </w:r>
                </w:p>
              </w:tc>
              <w:tc>
                <w:tcPr>
                  <w:tcW w:w="1416" w:type="dxa"/>
                  <w:tcBorders>
                    <w:right w:val="single" w:sz="4" w:space="0" w:color="auto"/>
                  </w:tcBorders>
                  <w:vAlign w:val="center"/>
                </w:tcPr>
                <w:p w:rsidR="00564E43" w:rsidRPr="00990D38" w:rsidRDefault="00564E43" w:rsidP="00564E43">
                  <w:pPr>
                    <w:widowControl/>
                    <w:spacing w:line="360" w:lineRule="exact"/>
                    <w:jc w:val="center"/>
                    <w:textAlignment w:val="center"/>
                  </w:pPr>
                  <w:r w:rsidRPr="00990D38">
                    <w:rPr>
                      <w:kern w:val="0"/>
                      <w:lang w:bidi="ar"/>
                    </w:rPr>
                    <w:t>261-029-11</w:t>
                  </w:r>
                </w:p>
              </w:tc>
              <w:tc>
                <w:tcPr>
                  <w:tcW w:w="1380" w:type="dxa"/>
                  <w:gridSpan w:val="2"/>
                  <w:tcBorders>
                    <w:left w:val="single" w:sz="4" w:space="0" w:color="auto"/>
                    <w:right w:val="single" w:sz="4" w:space="0" w:color="auto"/>
                  </w:tcBorders>
                  <w:vAlign w:val="center"/>
                </w:tcPr>
                <w:p w:rsidR="00564E43" w:rsidRPr="00990D38" w:rsidRDefault="00564E43" w:rsidP="00564E43">
                  <w:pPr>
                    <w:widowControl/>
                    <w:spacing w:line="360" w:lineRule="exact"/>
                    <w:jc w:val="center"/>
                    <w:textAlignment w:val="center"/>
                  </w:pPr>
                  <w:r w:rsidRPr="00990D38">
                    <w:rPr>
                      <w:kern w:val="0"/>
                      <w:lang w:bidi="ar"/>
                    </w:rPr>
                    <w:t>190.75 t/a</w:t>
                  </w:r>
                </w:p>
              </w:tc>
              <w:tc>
                <w:tcPr>
                  <w:tcW w:w="1157" w:type="dxa"/>
                  <w:tcBorders>
                    <w:left w:val="single" w:sz="4" w:space="0" w:color="auto"/>
                  </w:tcBorders>
                  <w:vAlign w:val="center"/>
                </w:tcPr>
                <w:p w:rsidR="00564E43" w:rsidRPr="00990D38" w:rsidRDefault="00564E43" w:rsidP="00564E43">
                  <w:pPr>
                    <w:widowControl/>
                    <w:spacing w:line="360" w:lineRule="exact"/>
                    <w:jc w:val="center"/>
                    <w:textAlignment w:val="center"/>
                  </w:pPr>
                  <w:r w:rsidRPr="00990D38">
                    <w:rPr>
                      <w:kern w:val="0"/>
                      <w:lang w:bidi="ar"/>
                    </w:rPr>
                    <w:t>190.75 t/a</w:t>
                  </w:r>
                </w:p>
              </w:tc>
              <w:tc>
                <w:tcPr>
                  <w:tcW w:w="1418" w:type="dxa"/>
                  <w:vAlign w:val="center"/>
                </w:tcPr>
                <w:p w:rsidR="00564E43" w:rsidRPr="00990D38" w:rsidRDefault="00564E43" w:rsidP="00564E43">
                  <w:pPr>
                    <w:widowControl/>
                    <w:spacing w:line="360" w:lineRule="exact"/>
                    <w:jc w:val="center"/>
                    <w:textAlignment w:val="center"/>
                    <w:rPr>
                      <w:kern w:val="0"/>
                      <w:lang w:bidi="ar"/>
                    </w:rPr>
                  </w:pPr>
                  <w:r w:rsidRPr="00990D38">
                    <w:rPr>
                      <w:rFonts w:hint="eastAsia"/>
                      <w:kern w:val="0"/>
                      <w:lang w:bidi="ar"/>
                    </w:rPr>
                    <w:t>7.021</w:t>
                  </w:r>
                </w:p>
              </w:tc>
              <w:tc>
                <w:tcPr>
                  <w:tcW w:w="1246" w:type="dxa"/>
                  <w:vAlign w:val="center"/>
                </w:tcPr>
                <w:p w:rsidR="00564E43" w:rsidRPr="00990D38" w:rsidRDefault="00564E43" w:rsidP="00564E43">
                  <w:pPr>
                    <w:widowControl/>
                    <w:spacing w:line="360" w:lineRule="exact"/>
                    <w:jc w:val="center"/>
                    <w:textAlignment w:val="center"/>
                    <w:rPr>
                      <w:kern w:val="0"/>
                      <w:lang w:bidi="ar"/>
                    </w:rPr>
                  </w:pPr>
                  <w:r w:rsidRPr="00990D38">
                    <w:rPr>
                      <w:rFonts w:hint="eastAsia"/>
                      <w:kern w:val="0"/>
                      <w:lang w:bidi="ar"/>
                    </w:rPr>
                    <w:t>7.021</w:t>
                  </w:r>
                </w:p>
              </w:tc>
            </w:tr>
            <w:tr w:rsidR="004938B6" w:rsidRPr="00990D38" w:rsidTr="004938B6">
              <w:tc>
                <w:tcPr>
                  <w:tcW w:w="689" w:type="dxa"/>
                  <w:vMerge/>
                  <w:vAlign w:val="center"/>
                </w:tcPr>
                <w:p w:rsidR="004938B6" w:rsidRPr="00990D38" w:rsidRDefault="004938B6" w:rsidP="004938B6">
                  <w:pPr>
                    <w:pStyle w:val="25"/>
                    <w:ind w:leftChars="0" w:left="0" w:firstLineChars="0" w:firstLine="0"/>
                    <w:jc w:val="center"/>
                    <w:outlineLvl w:val="1"/>
                    <w:rPr>
                      <w:rFonts w:ascii="Times New Roman" w:eastAsia="宋体" w:hAnsi="Times New Roman"/>
                      <w:b/>
                      <w:kern w:val="0"/>
                      <w:szCs w:val="21"/>
                    </w:rPr>
                  </w:pPr>
                </w:p>
              </w:tc>
              <w:tc>
                <w:tcPr>
                  <w:tcW w:w="1119" w:type="dxa"/>
                  <w:vMerge/>
                  <w:vAlign w:val="center"/>
                </w:tcPr>
                <w:p w:rsidR="004938B6" w:rsidRPr="00990D38" w:rsidRDefault="004938B6" w:rsidP="004938B6">
                  <w:pPr>
                    <w:pStyle w:val="25"/>
                    <w:ind w:leftChars="0" w:left="0" w:firstLineChars="0" w:firstLine="0"/>
                    <w:jc w:val="center"/>
                    <w:outlineLvl w:val="1"/>
                    <w:rPr>
                      <w:rFonts w:ascii="Times New Roman" w:eastAsia="宋体" w:hAnsi="Times New Roman"/>
                      <w:b/>
                      <w:kern w:val="0"/>
                      <w:szCs w:val="21"/>
                    </w:rPr>
                  </w:pPr>
                </w:p>
              </w:tc>
              <w:tc>
                <w:tcPr>
                  <w:tcW w:w="1121" w:type="dxa"/>
                  <w:vAlign w:val="center"/>
                </w:tcPr>
                <w:p w:rsidR="004938B6" w:rsidRPr="00990D38" w:rsidRDefault="004938B6" w:rsidP="004938B6">
                  <w:pPr>
                    <w:widowControl/>
                    <w:spacing w:line="360" w:lineRule="exact"/>
                    <w:jc w:val="center"/>
                    <w:textAlignment w:val="center"/>
                  </w:pPr>
                  <w:r w:rsidRPr="00990D38">
                    <w:rPr>
                      <w:kern w:val="0"/>
                      <w:lang w:bidi="ar"/>
                    </w:rPr>
                    <w:t>HW11</w:t>
                  </w:r>
                </w:p>
              </w:tc>
              <w:tc>
                <w:tcPr>
                  <w:tcW w:w="1416" w:type="dxa"/>
                  <w:tcBorders>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900-013-11</w:t>
                  </w:r>
                </w:p>
              </w:tc>
              <w:tc>
                <w:tcPr>
                  <w:tcW w:w="1380" w:type="dxa"/>
                  <w:gridSpan w:val="2"/>
                  <w:tcBorders>
                    <w:left w:val="single" w:sz="4" w:space="0" w:color="auto"/>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3.784 t/a</w:t>
                  </w:r>
                </w:p>
              </w:tc>
              <w:tc>
                <w:tcPr>
                  <w:tcW w:w="1157" w:type="dxa"/>
                  <w:tcBorders>
                    <w:lef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3.784 t/a</w:t>
                  </w:r>
                </w:p>
              </w:tc>
              <w:tc>
                <w:tcPr>
                  <w:tcW w:w="1418"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0</w:t>
                  </w:r>
                </w:p>
              </w:tc>
              <w:tc>
                <w:tcPr>
                  <w:tcW w:w="1246"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0</w:t>
                  </w:r>
                </w:p>
              </w:tc>
            </w:tr>
            <w:tr w:rsidR="004938B6" w:rsidRPr="00990D38" w:rsidTr="004938B6">
              <w:tc>
                <w:tcPr>
                  <w:tcW w:w="689" w:type="dxa"/>
                  <w:vAlign w:val="center"/>
                </w:tcPr>
                <w:p w:rsidR="004938B6" w:rsidRPr="00990D38" w:rsidRDefault="004938B6" w:rsidP="004938B6">
                  <w:pPr>
                    <w:pStyle w:val="25"/>
                    <w:ind w:leftChars="0" w:left="0" w:firstLineChars="0" w:firstLine="0"/>
                    <w:jc w:val="center"/>
                    <w:outlineLvl w:val="1"/>
                    <w:rPr>
                      <w:rFonts w:ascii="Times New Roman" w:eastAsia="宋体" w:hAnsi="Times New Roman"/>
                      <w:b/>
                      <w:kern w:val="0"/>
                      <w:szCs w:val="21"/>
                    </w:rPr>
                  </w:pPr>
                  <w:r w:rsidRPr="00990D38">
                    <w:rPr>
                      <w:rFonts w:ascii="Times New Roman" w:eastAsia="宋体" w:hAnsi="Times New Roman" w:hint="eastAsia"/>
                      <w:b/>
                      <w:kern w:val="0"/>
                      <w:szCs w:val="21"/>
                    </w:rPr>
                    <w:t>2</w:t>
                  </w:r>
                </w:p>
              </w:tc>
              <w:tc>
                <w:tcPr>
                  <w:tcW w:w="1119" w:type="dxa"/>
                  <w:vAlign w:val="center"/>
                </w:tcPr>
                <w:p w:rsidR="004938B6" w:rsidRPr="00990D38" w:rsidRDefault="004938B6" w:rsidP="004938B6">
                  <w:pPr>
                    <w:widowControl/>
                    <w:spacing w:line="360" w:lineRule="exact"/>
                    <w:jc w:val="center"/>
                    <w:textAlignment w:val="center"/>
                  </w:pPr>
                  <w:r w:rsidRPr="00990D38">
                    <w:rPr>
                      <w:rStyle w:val="font01"/>
                      <w:rFonts w:hint="default"/>
                      <w:color w:val="auto"/>
                      <w:sz w:val="21"/>
                      <w:szCs w:val="21"/>
                      <w:lang w:bidi="ar"/>
                    </w:rPr>
                    <w:t>废活性炭</w:t>
                  </w:r>
                </w:p>
              </w:tc>
              <w:tc>
                <w:tcPr>
                  <w:tcW w:w="1121" w:type="dxa"/>
                  <w:vAlign w:val="center"/>
                </w:tcPr>
                <w:p w:rsidR="004938B6" w:rsidRPr="00990D38" w:rsidRDefault="004938B6" w:rsidP="004938B6">
                  <w:pPr>
                    <w:widowControl/>
                    <w:spacing w:line="360" w:lineRule="exact"/>
                    <w:jc w:val="center"/>
                    <w:textAlignment w:val="center"/>
                  </w:pPr>
                  <w:r w:rsidRPr="00990D38">
                    <w:rPr>
                      <w:kern w:val="0"/>
                      <w:lang w:bidi="ar"/>
                    </w:rPr>
                    <w:t>HW49</w:t>
                  </w:r>
                </w:p>
              </w:tc>
              <w:tc>
                <w:tcPr>
                  <w:tcW w:w="1416" w:type="dxa"/>
                  <w:tcBorders>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900-039-49</w:t>
                  </w:r>
                </w:p>
              </w:tc>
              <w:tc>
                <w:tcPr>
                  <w:tcW w:w="1380" w:type="dxa"/>
                  <w:gridSpan w:val="2"/>
                  <w:tcBorders>
                    <w:left w:val="single" w:sz="4" w:space="0" w:color="auto"/>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170 t/a</w:t>
                  </w:r>
                </w:p>
              </w:tc>
              <w:tc>
                <w:tcPr>
                  <w:tcW w:w="1157" w:type="dxa"/>
                  <w:tcBorders>
                    <w:lef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170 t/a</w:t>
                  </w:r>
                </w:p>
              </w:tc>
              <w:tc>
                <w:tcPr>
                  <w:tcW w:w="1418"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4.8185</w:t>
                  </w:r>
                </w:p>
              </w:tc>
              <w:tc>
                <w:tcPr>
                  <w:tcW w:w="1246"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4.8185</w:t>
                  </w:r>
                </w:p>
              </w:tc>
            </w:tr>
            <w:tr w:rsidR="004938B6" w:rsidRPr="00990D38" w:rsidTr="004938B6">
              <w:tc>
                <w:tcPr>
                  <w:tcW w:w="689" w:type="dxa"/>
                  <w:vAlign w:val="center"/>
                </w:tcPr>
                <w:p w:rsidR="004938B6" w:rsidRPr="00990D38" w:rsidRDefault="004938B6" w:rsidP="004938B6">
                  <w:pPr>
                    <w:pStyle w:val="25"/>
                    <w:ind w:leftChars="0" w:left="0" w:firstLineChars="0" w:firstLine="0"/>
                    <w:jc w:val="center"/>
                    <w:outlineLvl w:val="1"/>
                    <w:rPr>
                      <w:rFonts w:ascii="Times New Roman" w:eastAsia="宋体" w:hAnsi="Times New Roman"/>
                      <w:b/>
                      <w:kern w:val="0"/>
                      <w:szCs w:val="21"/>
                    </w:rPr>
                  </w:pPr>
                  <w:r w:rsidRPr="00990D38">
                    <w:rPr>
                      <w:rFonts w:ascii="Times New Roman" w:eastAsia="宋体" w:hAnsi="Times New Roman" w:hint="eastAsia"/>
                      <w:b/>
                      <w:kern w:val="0"/>
                      <w:szCs w:val="21"/>
                    </w:rPr>
                    <w:t>3</w:t>
                  </w:r>
                </w:p>
              </w:tc>
              <w:tc>
                <w:tcPr>
                  <w:tcW w:w="1119" w:type="dxa"/>
                  <w:vAlign w:val="center"/>
                </w:tcPr>
                <w:p w:rsidR="004938B6" w:rsidRPr="00990D38" w:rsidRDefault="004938B6" w:rsidP="004938B6">
                  <w:pPr>
                    <w:widowControl/>
                    <w:spacing w:line="360" w:lineRule="exact"/>
                    <w:jc w:val="center"/>
                    <w:textAlignment w:val="center"/>
                  </w:pPr>
                  <w:r w:rsidRPr="00990D38">
                    <w:rPr>
                      <w:rStyle w:val="font01"/>
                      <w:rFonts w:hint="default"/>
                      <w:color w:val="auto"/>
                      <w:sz w:val="21"/>
                      <w:szCs w:val="21"/>
                      <w:lang w:bidi="ar"/>
                    </w:rPr>
                    <w:t>废硫磺渣</w:t>
                  </w:r>
                </w:p>
              </w:tc>
              <w:tc>
                <w:tcPr>
                  <w:tcW w:w="1121" w:type="dxa"/>
                  <w:vAlign w:val="center"/>
                </w:tcPr>
                <w:p w:rsidR="004938B6" w:rsidRPr="00990D38" w:rsidRDefault="004938B6" w:rsidP="004938B6">
                  <w:pPr>
                    <w:widowControl/>
                    <w:spacing w:line="360" w:lineRule="exact"/>
                    <w:jc w:val="center"/>
                    <w:textAlignment w:val="center"/>
                  </w:pPr>
                  <w:r w:rsidRPr="00990D38">
                    <w:rPr>
                      <w:kern w:val="0"/>
                      <w:lang w:bidi="ar"/>
                    </w:rPr>
                    <w:t>HW11</w:t>
                  </w:r>
                </w:p>
              </w:tc>
              <w:tc>
                <w:tcPr>
                  <w:tcW w:w="1416" w:type="dxa"/>
                  <w:tcBorders>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900-013-11</w:t>
                  </w:r>
                </w:p>
              </w:tc>
              <w:tc>
                <w:tcPr>
                  <w:tcW w:w="1380" w:type="dxa"/>
                  <w:gridSpan w:val="2"/>
                  <w:tcBorders>
                    <w:left w:val="single" w:sz="4" w:space="0" w:color="auto"/>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60 t/5a</w:t>
                  </w:r>
                </w:p>
              </w:tc>
              <w:tc>
                <w:tcPr>
                  <w:tcW w:w="1157" w:type="dxa"/>
                  <w:tcBorders>
                    <w:lef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60 t/5a</w:t>
                  </w:r>
                </w:p>
              </w:tc>
              <w:tc>
                <w:tcPr>
                  <w:tcW w:w="1418"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1.5845</w:t>
                  </w:r>
                </w:p>
              </w:tc>
              <w:tc>
                <w:tcPr>
                  <w:tcW w:w="1246"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1.5845</w:t>
                  </w:r>
                </w:p>
              </w:tc>
            </w:tr>
            <w:tr w:rsidR="004938B6" w:rsidRPr="00990D38" w:rsidTr="004938B6">
              <w:tc>
                <w:tcPr>
                  <w:tcW w:w="689" w:type="dxa"/>
                  <w:vAlign w:val="center"/>
                </w:tcPr>
                <w:p w:rsidR="004938B6" w:rsidRPr="00990D38" w:rsidRDefault="004938B6" w:rsidP="004938B6">
                  <w:pPr>
                    <w:pStyle w:val="25"/>
                    <w:ind w:leftChars="0" w:left="0" w:firstLineChars="0" w:firstLine="0"/>
                    <w:jc w:val="center"/>
                    <w:outlineLvl w:val="1"/>
                    <w:rPr>
                      <w:rFonts w:ascii="Times New Roman" w:eastAsia="宋体" w:hAnsi="Times New Roman"/>
                      <w:b/>
                      <w:kern w:val="0"/>
                      <w:szCs w:val="21"/>
                    </w:rPr>
                  </w:pPr>
                  <w:r w:rsidRPr="00990D38">
                    <w:rPr>
                      <w:rFonts w:ascii="Times New Roman" w:eastAsia="宋体" w:hAnsi="Times New Roman" w:hint="eastAsia"/>
                      <w:b/>
                      <w:kern w:val="0"/>
                      <w:szCs w:val="21"/>
                    </w:rPr>
                    <w:t>4</w:t>
                  </w:r>
                </w:p>
              </w:tc>
              <w:tc>
                <w:tcPr>
                  <w:tcW w:w="1119" w:type="dxa"/>
                  <w:vAlign w:val="center"/>
                </w:tcPr>
                <w:p w:rsidR="004938B6" w:rsidRPr="00990D38" w:rsidRDefault="004938B6" w:rsidP="004938B6">
                  <w:pPr>
                    <w:widowControl/>
                    <w:spacing w:line="360" w:lineRule="exact"/>
                    <w:jc w:val="center"/>
                    <w:textAlignment w:val="center"/>
                  </w:pPr>
                  <w:r w:rsidRPr="00990D38">
                    <w:rPr>
                      <w:rStyle w:val="font01"/>
                      <w:rFonts w:hint="default"/>
                      <w:color w:val="auto"/>
                      <w:sz w:val="21"/>
                      <w:szCs w:val="21"/>
                      <w:lang w:bidi="ar"/>
                    </w:rPr>
                    <w:t>废解吸液</w:t>
                  </w:r>
                </w:p>
              </w:tc>
              <w:tc>
                <w:tcPr>
                  <w:tcW w:w="1121" w:type="dxa"/>
                  <w:vAlign w:val="center"/>
                </w:tcPr>
                <w:p w:rsidR="004938B6" w:rsidRPr="00990D38" w:rsidRDefault="004938B6" w:rsidP="004938B6">
                  <w:pPr>
                    <w:widowControl/>
                    <w:spacing w:line="360" w:lineRule="exact"/>
                    <w:jc w:val="center"/>
                    <w:textAlignment w:val="center"/>
                  </w:pPr>
                  <w:r w:rsidRPr="00990D38">
                    <w:rPr>
                      <w:kern w:val="0"/>
                      <w:lang w:bidi="ar"/>
                    </w:rPr>
                    <w:t>HW49</w:t>
                  </w:r>
                </w:p>
              </w:tc>
              <w:tc>
                <w:tcPr>
                  <w:tcW w:w="1416" w:type="dxa"/>
                  <w:tcBorders>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900-041-49</w:t>
                  </w:r>
                </w:p>
              </w:tc>
              <w:tc>
                <w:tcPr>
                  <w:tcW w:w="1380" w:type="dxa"/>
                  <w:gridSpan w:val="2"/>
                  <w:tcBorders>
                    <w:left w:val="single" w:sz="4" w:space="0" w:color="auto"/>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16 t/a</w:t>
                  </w:r>
                </w:p>
              </w:tc>
              <w:tc>
                <w:tcPr>
                  <w:tcW w:w="1157" w:type="dxa"/>
                  <w:tcBorders>
                    <w:lef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16 t/a</w:t>
                  </w:r>
                </w:p>
              </w:tc>
              <w:tc>
                <w:tcPr>
                  <w:tcW w:w="1418"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0</w:t>
                  </w:r>
                </w:p>
              </w:tc>
              <w:tc>
                <w:tcPr>
                  <w:tcW w:w="1246"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0</w:t>
                  </w:r>
                </w:p>
              </w:tc>
            </w:tr>
            <w:tr w:rsidR="004938B6" w:rsidRPr="00990D38" w:rsidTr="004938B6">
              <w:tc>
                <w:tcPr>
                  <w:tcW w:w="689" w:type="dxa"/>
                  <w:vAlign w:val="center"/>
                </w:tcPr>
                <w:p w:rsidR="004938B6" w:rsidRPr="00990D38" w:rsidRDefault="004938B6" w:rsidP="004938B6">
                  <w:pPr>
                    <w:pStyle w:val="25"/>
                    <w:ind w:leftChars="0" w:left="0" w:firstLineChars="0" w:firstLine="0"/>
                    <w:jc w:val="center"/>
                    <w:outlineLvl w:val="1"/>
                    <w:rPr>
                      <w:rFonts w:ascii="Times New Roman" w:eastAsia="宋体" w:hAnsi="Times New Roman"/>
                      <w:b/>
                      <w:kern w:val="0"/>
                      <w:szCs w:val="21"/>
                    </w:rPr>
                  </w:pPr>
                  <w:r w:rsidRPr="00990D38">
                    <w:rPr>
                      <w:rFonts w:ascii="Times New Roman" w:eastAsia="宋体" w:hAnsi="Times New Roman" w:hint="eastAsia"/>
                      <w:b/>
                      <w:kern w:val="0"/>
                      <w:szCs w:val="21"/>
                    </w:rPr>
                    <w:t>5</w:t>
                  </w:r>
                </w:p>
              </w:tc>
              <w:tc>
                <w:tcPr>
                  <w:tcW w:w="1119" w:type="dxa"/>
                  <w:vAlign w:val="center"/>
                </w:tcPr>
                <w:p w:rsidR="004938B6" w:rsidRPr="00990D38" w:rsidRDefault="004938B6" w:rsidP="004938B6">
                  <w:pPr>
                    <w:widowControl/>
                    <w:spacing w:line="360" w:lineRule="exact"/>
                    <w:jc w:val="center"/>
                    <w:textAlignment w:val="center"/>
                  </w:pPr>
                  <w:r w:rsidRPr="00990D38">
                    <w:rPr>
                      <w:rStyle w:val="font01"/>
                      <w:rFonts w:hint="default"/>
                      <w:color w:val="auto"/>
                      <w:sz w:val="21"/>
                      <w:szCs w:val="21"/>
                      <w:lang w:bidi="ar"/>
                    </w:rPr>
                    <w:t>脱附废液</w:t>
                  </w:r>
                </w:p>
              </w:tc>
              <w:tc>
                <w:tcPr>
                  <w:tcW w:w="1121" w:type="dxa"/>
                  <w:vAlign w:val="center"/>
                </w:tcPr>
                <w:p w:rsidR="004938B6" w:rsidRPr="00990D38" w:rsidRDefault="004938B6" w:rsidP="004938B6">
                  <w:pPr>
                    <w:widowControl/>
                    <w:spacing w:line="360" w:lineRule="exact"/>
                    <w:jc w:val="center"/>
                    <w:textAlignment w:val="center"/>
                  </w:pPr>
                  <w:r w:rsidRPr="00990D38">
                    <w:rPr>
                      <w:kern w:val="0"/>
                      <w:lang w:bidi="ar"/>
                    </w:rPr>
                    <w:t>HW49</w:t>
                  </w:r>
                </w:p>
              </w:tc>
              <w:tc>
                <w:tcPr>
                  <w:tcW w:w="1416" w:type="dxa"/>
                  <w:tcBorders>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772-006-49</w:t>
                  </w:r>
                </w:p>
              </w:tc>
              <w:tc>
                <w:tcPr>
                  <w:tcW w:w="1380" w:type="dxa"/>
                  <w:gridSpan w:val="2"/>
                  <w:tcBorders>
                    <w:left w:val="single" w:sz="4" w:space="0" w:color="auto"/>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12.162</w:t>
                  </w:r>
                </w:p>
              </w:tc>
              <w:tc>
                <w:tcPr>
                  <w:tcW w:w="1157" w:type="dxa"/>
                  <w:tcBorders>
                    <w:lef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12.162</w:t>
                  </w:r>
                </w:p>
              </w:tc>
              <w:tc>
                <w:tcPr>
                  <w:tcW w:w="1418"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0</w:t>
                  </w:r>
                </w:p>
              </w:tc>
              <w:tc>
                <w:tcPr>
                  <w:tcW w:w="1246"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0</w:t>
                  </w:r>
                </w:p>
              </w:tc>
            </w:tr>
            <w:tr w:rsidR="004938B6" w:rsidRPr="00990D38" w:rsidTr="004938B6">
              <w:tc>
                <w:tcPr>
                  <w:tcW w:w="689" w:type="dxa"/>
                  <w:vAlign w:val="center"/>
                </w:tcPr>
                <w:p w:rsidR="004938B6" w:rsidRPr="00990D38" w:rsidRDefault="004938B6" w:rsidP="004938B6">
                  <w:pPr>
                    <w:pStyle w:val="25"/>
                    <w:ind w:leftChars="0" w:left="0" w:firstLineChars="0" w:firstLine="0"/>
                    <w:jc w:val="center"/>
                    <w:outlineLvl w:val="1"/>
                    <w:rPr>
                      <w:rFonts w:ascii="Times New Roman" w:eastAsia="宋体" w:hAnsi="Times New Roman"/>
                      <w:b/>
                      <w:kern w:val="0"/>
                      <w:szCs w:val="21"/>
                    </w:rPr>
                  </w:pPr>
                  <w:r w:rsidRPr="00990D38">
                    <w:rPr>
                      <w:rFonts w:ascii="Times New Roman" w:eastAsia="宋体" w:hAnsi="Times New Roman" w:hint="eastAsia"/>
                      <w:b/>
                      <w:kern w:val="0"/>
                      <w:szCs w:val="21"/>
                    </w:rPr>
                    <w:t>6</w:t>
                  </w:r>
                </w:p>
              </w:tc>
              <w:tc>
                <w:tcPr>
                  <w:tcW w:w="1119" w:type="dxa"/>
                  <w:vAlign w:val="center"/>
                </w:tcPr>
                <w:p w:rsidR="004938B6" w:rsidRPr="00990D38" w:rsidRDefault="004938B6" w:rsidP="004938B6">
                  <w:pPr>
                    <w:widowControl/>
                    <w:spacing w:line="360" w:lineRule="exact"/>
                    <w:jc w:val="center"/>
                    <w:textAlignment w:val="center"/>
                  </w:pPr>
                  <w:r w:rsidRPr="00990D38">
                    <w:rPr>
                      <w:rStyle w:val="font01"/>
                      <w:rFonts w:hint="default"/>
                      <w:color w:val="auto"/>
                      <w:sz w:val="21"/>
                      <w:szCs w:val="21"/>
                      <w:lang w:bidi="ar"/>
                    </w:rPr>
                    <w:t>废包装物</w:t>
                  </w:r>
                </w:p>
              </w:tc>
              <w:tc>
                <w:tcPr>
                  <w:tcW w:w="1121" w:type="dxa"/>
                  <w:vAlign w:val="center"/>
                </w:tcPr>
                <w:p w:rsidR="004938B6" w:rsidRPr="00990D38" w:rsidRDefault="004938B6" w:rsidP="004938B6">
                  <w:pPr>
                    <w:widowControl/>
                    <w:spacing w:line="360" w:lineRule="exact"/>
                    <w:jc w:val="center"/>
                    <w:textAlignment w:val="center"/>
                  </w:pPr>
                  <w:r w:rsidRPr="00990D38">
                    <w:rPr>
                      <w:kern w:val="0"/>
                      <w:lang w:bidi="ar"/>
                    </w:rPr>
                    <w:t>HW49</w:t>
                  </w:r>
                </w:p>
              </w:tc>
              <w:tc>
                <w:tcPr>
                  <w:tcW w:w="1416" w:type="dxa"/>
                  <w:tcBorders>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900-041-49</w:t>
                  </w:r>
                </w:p>
              </w:tc>
              <w:tc>
                <w:tcPr>
                  <w:tcW w:w="1380" w:type="dxa"/>
                  <w:gridSpan w:val="2"/>
                  <w:tcBorders>
                    <w:left w:val="single" w:sz="4" w:space="0" w:color="auto"/>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57 t/a</w:t>
                  </w:r>
                </w:p>
              </w:tc>
              <w:tc>
                <w:tcPr>
                  <w:tcW w:w="1157" w:type="dxa"/>
                  <w:tcBorders>
                    <w:lef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57 t/a</w:t>
                  </w:r>
                </w:p>
              </w:tc>
              <w:tc>
                <w:tcPr>
                  <w:tcW w:w="1418"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0.</w:t>
                  </w:r>
                  <w:r w:rsidRPr="00990D38">
                    <w:rPr>
                      <w:kern w:val="0"/>
                      <w:lang w:bidi="ar"/>
                    </w:rPr>
                    <w:t>42</w:t>
                  </w:r>
                </w:p>
              </w:tc>
              <w:tc>
                <w:tcPr>
                  <w:tcW w:w="1246"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0.</w:t>
                  </w:r>
                  <w:r w:rsidRPr="00990D38">
                    <w:rPr>
                      <w:kern w:val="0"/>
                      <w:lang w:bidi="ar"/>
                    </w:rPr>
                    <w:t>42</w:t>
                  </w:r>
                </w:p>
              </w:tc>
            </w:tr>
            <w:tr w:rsidR="004938B6" w:rsidRPr="00990D38" w:rsidTr="004938B6">
              <w:tc>
                <w:tcPr>
                  <w:tcW w:w="689" w:type="dxa"/>
                  <w:vAlign w:val="center"/>
                </w:tcPr>
                <w:p w:rsidR="004938B6" w:rsidRPr="00990D38" w:rsidRDefault="004938B6" w:rsidP="004938B6">
                  <w:pPr>
                    <w:pStyle w:val="25"/>
                    <w:ind w:leftChars="0" w:left="0" w:firstLineChars="0" w:firstLine="0"/>
                    <w:jc w:val="center"/>
                    <w:outlineLvl w:val="1"/>
                    <w:rPr>
                      <w:rFonts w:ascii="Times New Roman" w:eastAsia="宋体" w:hAnsi="Times New Roman"/>
                      <w:b/>
                      <w:kern w:val="0"/>
                      <w:szCs w:val="21"/>
                    </w:rPr>
                  </w:pPr>
                  <w:r w:rsidRPr="00990D38">
                    <w:rPr>
                      <w:rFonts w:ascii="Times New Roman" w:eastAsia="宋体" w:hAnsi="Times New Roman" w:hint="eastAsia"/>
                      <w:b/>
                      <w:kern w:val="0"/>
                      <w:szCs w:val="21"/>
                    </w:rPr>
                    <w:t>7</w:t>
                  </w:r>
                </w:p>
              </w:tc>
              <w:tc>
                <w:tcPr>
                  <w:tcW w:w="1119" w:type="dxa"/>
                  <w:vAlign w:val="center"/>
                </w:tcPr>
                <w:p w:rsidR="004938B6" w:rsidRPr="00990D38" w:rsidRDefault="004938B6" w:rsidP="004938B6">
                  <w:pPr>
                    <w:widowControl/>
                    <w:spacing w:line="360" w:lineRule="exact"/>
                    <w:jc w:val="center"/>
                    <w:textAlignment w:val="center"/>
                  </w:pPr>
                  <w:r w:rsidRPr="00990D38">
                    <w:rPr>
                      <w:rStyle w:val="font01"/>
                      <w:rFonts w:hint="default"/>
                      <w:color w:val="auto"/>
                      <w:sz w:val="21"/>
                      <w:szCs w:val="21"/>
                      <w:lang w:bidi="ar"/>
                    </w:rPr>
                    <w:t>废树脂</w:t>
                  </w:r>
                </w:p>
              </w:tc>
              <w:tc>
                <w:tcPr>
                  <w:tcW w:w="1121" w:type="dxa"/>
                  <w:vAlign w:val="center"/>
                </w:tcPr>
                <w:p w:rsidR="004938B6" w:rsidRPr="00990D38" w:rsidRDefault="004938B6" w:rsidP="004938B6">
                  <w:pPr>
                    <w:widowControl/>
                    <w:spacing w:line="360" w:lineRule="exact"/>
                    <w:jc w:val="center"/>
                    <w:textAlignment w:val="center"/>
                  </w:pPr>
                  <w:r w:rsidRPr="00990D38">
                    <w:rPr>
                      <w:kern w:val="0"/>
                      <w:lang w:bidi="ar"/>
                    </w:rPr>
                    <w:t>HW49</w:t>
                  </w:r>
                </w:p>
              </w:tc>
              <w:tc>
                <w:tcPr>
                  <w:tcW w:w="1416" w:type="dxa"/>
                  <w:tcBorders>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900-041-49</w:t>
                  </w:r>
                </w:p>
              </w:tc>
              <w:tc>
                <w:tcPr>
                  <w:tcW w:w="1380" w:type="dxa"/>
                  <w:gridSpan w:val="2"/>
                  <w:tcBorders>
                    <w:left w:val="single" w:sz="4" w:space="0" w:color="auto"/>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8.5 t/a</w:t>
                  </w:r>
                </w:p>
              </w:tc>
              <w:tc>
                <w:tcPr>
                  <w:tcW w:w="1157" w:type="dxa"/>
                  <w:tcBorders>
                    <w:lef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8.5 t/a</w:t>
                  </w:r>
                </w:p>
              </w:tc>
              <w:tc>
                <w:tcPr>
                  <w:tcW w:w="1418"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0</w:t>
                  </w:r>
                </w:p>
              </w:tc>
              <w:tc>
                <w:tcPr>
                  <w:tcW w:w="1246"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0</w:t>
                  </w:r>
                </w:p>
              </w:tc>
            </w:tr>
            <w:tr w:rsidR="004938B6" w:rsidRPr="00990D38" w:rsidTr="004938B6">
              <w:tc>
                <w:tcPr>
                  <w:tcW w:w="689" w:type="dxa"/>
                  <w:vAlign w:val="center"/>
                </w:tcPr>
                <w:p w:rsidR="004938B6" w:rsidRPr="00990D38" w:rsidRDefault="004938B6" w:rsidP="004938B6">
                  <w:pPr>
                    <w:pStyle w:val="25"/>
                    <w:ind w:leftChars="0" w:left="0" w:firstLineChars="0" w:firstLine="0"/>
                    <w:jc w:val="center"/>
                    <w:outlineLvl w:val="1"/>
                    <w:rPr>
                      <w:rFonts w:ascii="Times New Roman" w:eastAsia="宋体" w:hAnsi="Times New Roman"/>
                      <w:b/>
                      <w:kern w:val="0"/>
                      <w:szCs w:val="21"/>
                    </w:rPr>
                  </w:pPr>
                  <w:r w:rsidRPr="00990D38">
                    <w:rPr>
                      <w:rFonts w:ascii="Times New Roman" w:eastAsia="宋体" w:hAnsi="Times New Roman" w:hint="eastAsia"/>
                      <w:b/>
                      <w:kern w:val="0"/>
                      <w:szCs w:val="21"/>
                    </w:rPr>
                    <w:t>8</w:t>
                  </w:r>
                </w:p>
              </w:tc>
              <w:tc>
                <w:tcPr>
                  <w:tcW w:w="1119" w:type="dxa"/>
                  <w:vAlign w:val="center"/>
                </w:tcPr>
                <w:p w:rsidR="004938B6" w:rsidRPr="00990D38" w:rsidRDefault="004938B6" w:rsidP="004938B6">
                  <w:pPr>
                    <w:widowControl/>
                    <w:spacing w:line="360" w:lineRule="exact"/>
                    <w:jc w:val="center"/>
                    <w:textAlignment w:val="center"/>
                  </w:pPr>
                  <w:r w:rsidRPr="00990D38">
                    <w:rPr>
                      <w:rStyle w:val="font01"/>
                      <w:rFonts w:hint="default"/>
                      <w:color w:val="auto"/>
                      <w:sz w:val="21"/>
                      <w:szCs w:val="21"/>
                      <w:lang w:bidi="ar"/>
                    </w:rPr>
                    <w:t>废盐</w:t>
                  </w:r>
                </w:p>
              </w:tc>
              <w:tc>
                <w:tcPr>
                  <w:tcW w:w="1121" w:type="dxa"/>
                  <w:vAlign w:val="center"/>
                </w:tcPr>
                <w:p w:rsidR="004938B6" w:rsidRPr="00990D38" w:rsidRDefault="004938B6" w:rsidP="004938B6">
                  <w:pPr>
                    <w:widowControl/>
                    <w:spacing w:line="360" w:lineRule="exact"/>
                    <w:jc w:val="center"/>
                    <w:textAlignment w:val="center"/>
                  </w:pPr>
                  <w:r w:rsidRPr="00990D38">
                    <w:rPr>
                      <w:kern w:val="0"/>
                      <w:lang w:bidi="ar"/>
                    </w:rPr>
                    <w:t>HW06</w:t>
                  </w:r>
                </w:p>
              </w:tc>
              <w:tc>
                <w:tcPr>
                  <w:tcW w:w="1416" w:type="dxa"/>
                  <w:tcBorders>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900-409-06</w:t>
                  </w:r>
                </w:p>
              </w:tc>
              <w:tc>
                <w:tcPr>
                  <w:tcW w:w="1380" w:type="dxa"/>
                  <w:gridSpan w:val="2"/>
                  <w:tcBorders>
                    <w:left w:val="single" w:sz="4" w:space="0" w:color="auto"/>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154 t/a</w:t>
                  </w:r>
                </w:p>
              </w:tc>
              <w:tc>
                <w:tcPr>
                  <w:tcW w:w="1157" w:type="dxa"/>
                  <w:tcBorders>
                    <w:lef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154 t/a</w:t>
                  </w:r>
                </w:p>
              </w:tc>
              <w:tc>
                <w:tcPr>
                  <w:tcW w:w="1418"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18.956</w:t>
                  </w:r>
                </w:p>
              </w:tc>
              <w:tc>
                <w:tcPr>
                  <w:tcW w:w="1246"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18.956</w:t>
                  </w:r>
                </w:p>
              </w:tc>
            </w:tr>
            <w:tr w:rsidR="004938B6" w:rsidRPr="00990D38" w:rsidTr="004938B6">
              <w:tc>
                <w:tcPr>
                  <w:tcW w:w="689" w:type="dxa"/>
                  <w:vAlign w:val="center"/>
                </w:tcPr>
                <w:p w:rsidR="004938B6" w:rsidRPr="00990D38" w:rsidRDefault="004938B6" w:rsidP="004938B6">
                  <w:pPr>
                    <w:pStyle w:val="25"/>
                    <w:ind w:leftChars="0" w:left="0" w:firstLineChars="0" w:firstLine="0"/>
                    <w:jc w:val="center"/>
                    <w:outlineLvl w:val="1"/>
                    <w:rPr>
                      <w:rFonts w:ascii="Times New Roman" w:eastAsia="宋体" w:hAnsi="Times New Roman"/>
                      <w:b/>
                      <w:kern w:val="0"/>
                      <w:szCs w:val="21"/>
                    </w:rPr>
                  </w:pPr>
                  <w:r w:rsidRPr="00990D38">
                    <w:rPr>
                      <w:rFonts w:ascii="Times New Roman" w:eastAsia="宋体" w:hAnsi="Times New Roman" w:hint="eastAsia"/>
                      <w:b/>
                      <w:kern w:val="0"/>
                      <w:szCs w:val="21"/>
                    </w:rPr>
                    <w:t>9</w:t>
                  </w:r>
                </w:p>
              </w:tc>
              <w:tc>
                <w:tcPr>
                  <w:tcW w:w="1119" w:type="dxa"/>
                  <w:vAlign w:val="center"/>
                </w:tcPr>
                <w:p w:rsidR="004938B6" w:rsidRPr="00990D38" w:rsidRDefault="004938B6" w:rsidP="004938B6">
                  <w:pPr>
                    <w:widowControl/>
                    <w:spacing w:line="360" w:lineRule="exact"/>
                    <w:jc w:val="center"/>
                    <w:textAlignment w:val="center"/>
                  </w:pPr>
                  <w:r w:rsidRPr="00990D38">
                    <w:rPr>
                      <w:rStyle w:val="font01"/>
                      <w:rFonts w:hint="default"/>
                      <w:color w:val="auto"/>
                      <w:sz w:val="21"/>
                      <w:szCs w:val="21"/>
                      <w:lang w:bidi="ar"/>
                    </w:rPr>
                    <w:t>废催化剂</w:t>
                  </w:r>
                </w:p>
              </w:tc>
              <w:tc>
                <w:tcPr>
                  <w:tcW w:w="1121" w:type="dxa"/>
                  <w:vAlign w:val="center"/>
                </w:tcPr>
                <w:p w:rsidR="004938B6" w:rsidRPr="00990D38" w:rsidRDefault="004938B6" w:rsidP="004938B6">
                  <w:pPr>
                    <w:widowControl/>
                    <w:spacing w:line="360" w:lineRule="exact"/>
                    <w:jc w:val="center"/>
                    <w:textAlignment w:val="center"/>
                  </w:pPr>
                  <w:r w:rsidRPr="00990D38">
                    <w:rPr>
                      <w:kern w:val="0"/>
                      <w:lang w:bidi="ar"/>
                    </w:rPr>
                    <w:t>HW50</w:t>
                  </w:r>
                </w:p>
              </w:tc>
              <w:tc>
                <w:tcPr>
                  <w:tcW w:w="1416" w:type="dxa"/>
                  <w:tcBorders>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261-173-50</w:t>
                  </w:r>
                </w:p>
              </w:tc>
              <w:tc>
                <w:tcPr>
                  <w:tcW w:w="1380" w:type="dxa"/>
                  <w:gridSpan w:val="2"/>
                  <w:tcBorders>
                    <w:left w:val="single" w:sz="4" w:space="0" w:color="auto"/>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7.7 t/a</w:t>
                  </w:r>
                </w:p>
              </w:tc>
              <w:tc>
                <w:tcPr>
                  <w:tcW w:w="1157" w:type="dxa"/>
                  <w:tcBorders>
                    <w:lef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7.7 t/a</w:t>
                  </w:r>
                </w:p>
              </w:tc>
              <w:tc>
                <w:tcPr>
                  <w:tcW w:w="1418"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0</w:t>
                  </w:r>
                </w:p>
              </w:tc>
              <w:tc>
                <w:tcPr>
                  <w:tcW w:w="1246"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0</w:t>
                  </w:r>
                </w:p>
              </w:tc>
            </w:tr>
            <w:tr w:rsidR="004938B6" w:rsidRPr="00990D38" w:rsidTr="004938B6">
              <w:tc>
                <w:tcPr>
                  <w:tcW w:w="689" w:type="dxa"/>
                  <w:vAlign w:val="center"/>
                </w:tcPr>
                <w:p w:rsidR="004938B6" w:rsidRPr="00990D38" w:rsidRDefault="004938B6" w:rsidP="004938B6">
                  <w:pPr>
                    <w:pStyle w:val="25"/>
                    <w:ind w:leftChars="0" w:left="0" w:firstLineChars="0" w:firstLine="0"/>
                    <w:jc w:val="center"/>
                    <w:outlineLvl w:val="1"/>
                    <w:rPr>
                      <w:rFonts w:ascii="Times New Roman" w:eastAsia="宋体" w:hAnsi="Times New Roman"/>
                      <w:b/>
                      <w:kern w:val="0"/>
                      <w:szCs w:val="21"/>
                    </w:rPr>
                  </w:pPr>
                  <w:r w:rsidRPr="00990D38">
                    <w:rPr>
                      <w:rFonts w:ascii="Times New Roman" w:eastAsia="宋体" w:hAnsi="Times New Roman" w:hint="eastAsia"/>
                      <w:b/>
                      <w:kern w:val="0"/>
                      <w:szCs w:val="21"/>
                    </w:rPr>
                    <w:t>10</w:t>
                  </w:r>
                </w:p>
              </w:tc>
              <w:tc>
                <w:tcPr>
                  <w:tcW w:w="1119" w:type="dxa"/>
                  <w:vAlign w:val="center"/>
                </w:tcPr>
                <w:p w:rsidR="004938B6" w:rsidRPr="00990D38" w:rsidRDefault="004938B6" w:rsidP="004938B6">
                  <w:pPr>
                    <w:widowControl/>
                    <w:spacing w:line="360" w:lineRule="exact"/>
                    <w:jc w:val="center"/>
                    <w:textAlignment w:val="center"/>
                  </w:pPr>
                  <w:r w:rsidRPr="00990D38">
                    <w:rPr>
                      <w:rStyle w:val="font01"/>
                      <w:rFonts w:hint="default"/>
                      <w:color w:val="auto"/>
                      <w:sz w:val="21"/>
                      <w:szCs w:val="21"/>
                      <w:lang w:bidi="ar"/>
                    </w:rPr>
                    <w:t>废导热油</w:t>
                  </w:r>
                </w:p>
              </w:tc>
              <w:tc>
                <w:tcPr>
                  <w:tcW w:w="1121" w:type="dxa"/>
                  <w:vAlign w:val="center"/>
                </w:tcPr>
                <w:p w:rsidR="004938B6" w:rsidRPr="00990D38" w:rsidRDefault="004938B6" w:rsidP="004938B6">
                  <w:pPr>
                    <w:widowControl/>
                    <w:spacing w:line="360" w:lineRule="exact"/>
                    <w:jc w:val="center"/>
                    <w:textAlignment w:val="center"/>
                  </w:pPr>
                  <w:r w:rsidRPr="00990D38">
                    <w:rPr>
                      <w:kern w:val="0"/>
                      <w:lang w:bidi="ar"/>
                    </w:rPr>
                    <w:t>HW08</w:t>
                  </w:r>
                </w:p>
              </w:tc>
              <w:tc>
                <w:tcPr>
                  <w:tcW w:w="1416" w:type="dxa"/>
                  <w:tcBorders>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900-249-08</w:t>
                  </w:r>
                </w:p>
              </w:tc>
              <w:tc>
                <w:tcPr>
                  <w:tcW w:w="1380" w:type="dxa"/>
                  <w:gridSpan w:val="2"/>
                  <w:tcBorders>
                    <w:left w:val="single" w:sz="4" w:space="0" w:color="auto"/>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10 t/5a</w:t>
                  </w:r>
                </w:p>
              </w:tc>
              <w:tc>
                <w:tcPr>
                  <w:tcW w:w="1157" w:type="dxa"/>
                  <w:tcBorders>
                    <w:lef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10 t/5a</w:t>
                  </w:r>
                </w:p>
              </w:tc>
              <w:tc>
                <w:tcPr>
                  <w:tcW w:w="1418"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0</w:t>
                  </w:r>
                </w:p>
              </w:tc>
              <w:tc>
                <w:tcPr>
                  <w:tcW w:w="1246"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0</w:t>
                  </w:r>
                </w:p>
              </w:tc>
            </w:tr>
            <w:tr w:rsidR="004938B6" w:rsidRPr="00990D38" w:rsidTr="004938B6">
              <w:tc>
                <w:tcPr>
                  <w:tcW w:w="689" w:type="dxa"/>
                  <w:vAlign w:val="center"/>
                </w:tcPr>
                <w:p w:rsidR="004938B6" w:rsidRPr="00990D38" w:rsidRDefault="004938B6" w:rsidP="004938B6">
                  <w:pPr>
                    <w:pStyle w:val="25"/>
                    <w:ind w:leftChars="0" w:left="0" w:firstLineChars="0" w:firstLine="0"/>
                    <w:jc w:val="center"/>
                    <w:outlineLvl w:val="1"/>
                    <w:rPr>
                      <w:rFonts w:ascii="Times New Roman" w:eastAsia="宋体" w:hAnsi="Times New Roman"/>
                      <w:b/>
                      <w:kern w:val="0"/>
                      <w:szCs w:val="21"/>
                    </w:rPr>
                  </w:pPr>
                  <w:r w:rsidRPr="00990D38">
                    <w:rPr>
                      <w:rFonts w:ascii="Times New Roman" w:eastAsia="宋体" w:hAnsi="Times New Roman" w:hint="eastAsia"/>
                      <w:b/>
                      <w:kern w:val="0"/>
                      <w:szCs w:val="21"/>
                    </w:rPr>
                    <w:t>11</w:t>
                  </w:r>
                </w:p>
              </w:tc>
              <w:tc>
                <w:tcPr>
                  <w:tcW w:w="1119" w:type="dxa"/>
                  <w:vAlign w:val="center"/>
                </w:tcPr>
                <w:p w:rsidR="004938B6" w:rsidRPr="00990D38" w:rsidRDefault="004938B6" w:rsidP="004938B6">
                  <w:pPr>
                    <w:widowControl/>
                    <w:spacing w:line="360" w:lineRule="exact"/>
                    <w:jc w:val="center"/>
                    <w:textAlignment w:val="center"/>
                  </w:pPr>
                  <w:r w:rsidRPr="00990D38">
                    <w:rPr>
                      <w:rStyle w:val="font01"/>
                      <w:rFonts w:hint="default"/>
                      <w:color w:val="auto"/>
                      <w:sz w:val="21"/>
                      <w:szCs w:val="21"/>
                      <w:lang w:bidi="ar"/>
                    </w:rPr>
                    <w:t>中和母液</w:t>
                  </w:r>
                </w:p>
              </w:tc>
              <w:tc>
                <w:tcPr>
                  <w:tcW w:w="1121" w:type="dxa"/>
                  <w:vAlign w:val="center"/>
                </w:tcPr>
                <w:p w:rsidR="004938B6" w:rsidRPr="00990D38" w:rsidRDefault="004938B6" w:rsidP="004938B6">
                  <w:pPr>
                    <w:widowControl/>
                    <w:spacing w:line="360" w:lineRule="exact"/>
                    <w:jc w:val="center"/>
                    <w:textAlignment w:val="center"/>
                  </w:pPr>
                  <w:r w:rsidRPr="00990D38">
                    <w:rPr>
                      <w:kern w:val="0"/>
                      <w:lang w:bidi="ar"/>
                    </w:rPr>
                    <w:t>HW45</w:t>
                  </w:r>
                </w:p>
              </w:tc>
              <w:tc>
                <w:tcPr>
                  <w:tcW w:w="1416" w:type="dxa"/>
                  <w:tcBorders>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261-084-45</w:t>
                  </w:r>
                </w:p>
              </w:tc>
              <w:tc>
                <w:tcPr>
                  <w:tcW w:w="1380" w:type="dxa"/>
                  <w:gridSpan w:val="2"/>
                  <w:tcBorders>
                    <w:left w:val="single" w:sz="4" w:space="0" w:color="auto"/>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63.45 t/a</w:t>
                  </w:r>
                </w:p>
              </w:tc>
              <w:tc>
                <w:tcPr>
                  <w:tcW w:w="1157" w:type="dxa"/>
                  <w:tcBorders>
                    <w:lef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63.45 t/a</w:t>
                  </w:r>
                </w:p>
              </w:tc>
              <w:tc>
                <w:tcPr>
                  <w:tcW w:w="1418"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0</w:t>
                  </w:r>
                </w:p>
              </w:tc>
              <w:tc>
                <w:tcPr>
                  <w:tcW w:w="1246"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0</w:t>
                  </w:r>
                </w:p>
              </w:tc>
            </w:tr>
            <w:tr w:rsidR="004938B6" w:rsidRPr="00990D38" w:rsidTr="004938B6">
              <w:tc>
                <w:tcPr>
                  <w:tcW w:w="689" w:type="dxa"/>
                  <w:vAlign w:val="center"/>
                </w:tcPr>
                <w:p w:rsidR="004938B6" w:rsidRPr="00990D38" w:rsidRDefault="004938B6" w:rsidP="004938B6">
                  <w:pPr>
                    <w:pStyle w:val="25"/>
                    <w:ind w:leftChars="0" w:left="0" w:firstLineChars="0" w:firstLine="0"/>
                    <w:jc w:val="center"/>
                    <w:outlineLvl w:val="1"/>
                    <w:rPr>
                      <w:rFonts w:ascii="Times New Roman" w:eastAsia="宋体" w:hAnsi="Times New Roman"/>
                      <w:b/>
                      <w:kern w:val="0"/>
                      <w:szCs w:val="21"/>
                    </w:rPr>
                  </w:pPr>
                  <w:r w:rsidRPr="00990D38">
                    <w:rPr>
                      <w:rFonts w:ascii="Times New Roman" w:eastAsia="宋体" w:hAnsi="Times New Roman" w:hint="eastAsia"/>
                      <w:b/>
                      <w:kern w:val="0"/>
                      <w:szCs w:val="21"/>
                    </w:rPr>
                    <w:t>12</w:t>
                  </w:r>
                </w:p>
              </w:tc>
              <w:tc>
                <w:tcPr>
                  <w:tcW w:w="1119" w:type="dxa"/>
                  <w:vAlign w:val="center"/>
                </w:tcPr>
                <w:p w:rsidR="004938B6" w:rsidRPr="00990D38" w:rsidRDefault="004938B6" w:rsidP="004938B6">
                  <w:pPr>
                    <w:widowControl/>
                    <w:spacing w:line="360" w:lineRule="exact"/>
                    <w:jc w:val="center"/>
                    <w:textAlignment w:val="center"/>
                  </w:pPr>
                  <w:r w:rsidRPr="00990D38">
                    <w:rPr>
                      <w:rStyle w:val="font01"/>
                      <w:rFonts w:hint="default"/>
                      <w:color w:val="auto"/>
                      <w:sz w:val="21"/>
                      <w:szCs w:val="21"/>
                      <w:lang w:bidi="ar"/>
                    </w:rPr>
                    <w:t>污泥</w:t>
                  </w:r>
                </w:p>
              </w:tc>
              <w:tc>
                <w:tcPr>
                  <w:tcW w:w="1121" w:type="dxa"/>
                  <w:vAlign w:val="center"/>
                </w:tcPr>
                <w:p w:rsidR="004938B6" w:rsidRPr="00990D38" w:rsidRDefault="004938B6" w:rsidP="004938B6">
                  <w:pPr>
                    <w:widowControl/>
                    <w:spacing w:line="360" w:lineRule="exact"/>
                    <w:jc w:val="center"/>
                    <w:textAlignment w:val="center"/>
                  </w:pPr>
                  <w:r w:rsidRPr="00990D38">
                    <w:rPr>
                      <w:kern w:val="0"/>
                      <w:lang w:bidi="ar"/>
                    </w:rPr>
                    <w:t>HW45</w:t>
                  </w:r>
                </w:p>
              </w:tc>
              <w:tc>
                <w:tcPr>
                  <w:tcW w:w="1416" w:type="dxa"/>
                  <w:tcBorders>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261-084-45</w:t>
                  </w:r>
                </w:p>
              </w:tc>
              <w:tc>
                <w:tcPr>
                  <w:tcW w:w="1380" w:type="dxa"/>
                  <w:gridSpan w:val="2"/>
                  <w:tcBorders>
                    <w:left w:val="single" w:sz="4" w:space="0" w:color="auto"/>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13.5 t/a</w:t>
                  </w:r>
                </w:p>
              </w:tc>
              <w:tc>
                <w:tcPr>
                  <w:tcW w:w="1157" w:type="dxa"/>
                  <w:tcBorders>
                    <w:lef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13.5 t/a</w:t>
                  </w:r>
                </w:p>
              </w:tc>
              <w:tc>
                <w:tcPr>
                  <w:tcW w:w="1418"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0</w:t>
                  </w:r>
                </w:p>
              </w:tc>
              <w:tc>
                <w:tcPr>
                  <w:tcW w:w="1246"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0</w:t>
                  </w:r>
                </w:p>
              </w:tc>
            </w:tr>
            <w:tr w:rsidR="004938B6" w:rsidRPr="00990D38" w:rsidTr="004938B6">
              <w:tc>
                <w:tcPr>
                  <w:tcW w:w="689" w:type="dxa"/>
                  <w:vAlign w:val="center"/>
                </w:tcPr>
                <w:p w:rsidR="004938B6" w:rsidRPr="00990D38" w:rsidRDefault="004938B6" w:rsidP="004938B6">
                  <w:pPr>
                    <w:pStyle w:val="25"/>
                    <w:ind w:leftChars="0" w:left="0" w:firstLineChars="0" w:firstLine="0"/>
                    <w:jc w:val="center"/>
                    <w:outlineLvl w:val="1"/>
                    <w:rPr>
                      <w:rFonts w:ascii="Times New Roman" w:eastAsia="宋体" w:hAnsi="Times New Roman"/>
                      <w:b/>
                      <w:kern w:val="0"/>
                      <w:szCs w:val="21"/>
                    </w:rPr>
                  </w:pPr>
                  <w:r w:rsidRPr="00990D38">
                    <w:rPr>
                      <w:rFonts w:ascii="Times New Roman" w:eastAsia="宋体" w:hAnsi="Times New Roman" w:hint="eastAsia"/>
                      <w:b/>
                      <w:kern w:val="0"/>
                      <w:szCs w:val="21"/>
                    </w:rPr>
                    <w:t>13</w:t>
                  </w:r>
                </w:p>
              </w:tc>
              <w:tc>
                <w:tcPr>
                  <w:tcW w:w="1119" w:type="dxa"/>
                  <w:vAlign w:val="center"/>
                </w:tcPr>
                <w:p w:rsidR="004938B6" w:rsidRPr="00990D38" w:rsidRDefault="004938B6" w:rsidP="004938B6">
                  <w:pPr>
                    <w:widowControl/>
                    <w:spacing w:line="360" w:lineRule="exact"/>
                    <w:jc w:val="center"/>
                    <w:textAlignment w:val="center"/>
                  </w:pPr>
                  <w:r w:rsidRPr="00990D38">
                    <w:rPr>
                      <w:rStyle w:val="font01"/>
                      <w:rFonts w:hint="default"/>
                      <w:color w:val="auto"/>
                      <w:sz w:val="21"/>
                      <w:szCs w:val="21"/>
                      <w:lang w:bidi="ar"/>
                    </w:rPr>
                    <w:t>废机油</w:t>
                  </w:r>
                </w:p>
              </w:tc>
              <w:tc>
                <w:tcPr>
                  <w:tcW w:w="1121" w:type="dxa"/>
                  <w:vAlign w:val="center"/>
                </w:tcPr>
                <w:p w:rsidR="004938B6" w:rsidRPr="00990D38" w:rsidRDefault="004938B6" w:rsidP="004938B6">
                  <w:pPr>
                    <w:widowControl/>
                    <w:spacing w:line="360" w:lineRule="exact"/>
                    <w:jc w:val="center"/>
                    <w:textAlignment w:val="center"/>
                  </w:pPr>
                  <w:r w:rsidRPr="00990D38">
                    <w:rPr>
                      <w:kern w:val="0"/>
                      <w:lang w:bidi="ar"/>
                    </w:rPr>
                    <w:t>HW08</w:t>
                  </w:r>
                </w:p>
              </w:tc>
              <w:tc>
                <w:tcPr>
                  <w:tcW w:w="1416" w:type="dxa"/>
                  <w:tcBorders>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900-217-08</w:t>
                  </w:r>
                </w:p>
              </w:tc>
              <w:tc>
                <w:tcPr>
                  <w:tcW w:w="1380" w:type="dxa"/>
                  <w:gridSpan w:val="2"/>
                  <w:tcBorders>
                    <w:left w:val="single" w:sz="4" w:space="0" w:color="auto"/>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1.2 t/a</w:t>
                  </w:r>
                </w:p>
              </w:tc>
              <w:tc>
                <w:tcPr>
                  <w:tcW w:w="1157" w:type="dxa"/>
                  <w:tcBorders>
                    <w:lef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1.2 t/a</w:t>
                  </w:r>
                </w:p>
              </w:tc>
              <w:tc>
                <w:tcPr>
                  <w:tcW w:w="1418"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0</w:t>
                  </w:r>
                </w:p>
              </w:tc>
              <w:tc>
                <w:tcPr>
                  <w:tcW w:w="1246"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0</w:t>
                  </w:r>
                </w:p>
              </w:tc>
            </w:tr>
            <w:tr w:rsidR="004938B6" w:rsidRPr="00990D38" w:rsidTr="004938B6">
              <w:tc>
                <w:tcPr>
                  <w:tcW w:w="689" w:type="dxa"/>
                  <w:vAlign w:val="center"/>
                </w:tcPr>
                <w:p w:rsidR="004938B6" w:rsidRPr="00990D38" w:rsidRDefault="004938B6" w:rsidP="004938B6">
                  <w:pPr>
                    <w:pStyle w:val="25"/>
                    <w:ind w:leftChars="0" w:left="0" w:firstLineChars="0" w:firstLine="0"/>
                    <w:jc w:val="center"/>
                    <w:outlineLvl w:val="1"/>
                    <w:rPr>
                      <w:rFonts w:ascii="Times New Roman" w:eastAsia="宋体" w:hAnsi="Times New Roman"/>
                      <w:b/>
                      <w:kern w:val="0"/>
                      <w:szCs w:val="21"/>
                    </w:rPr>
                  </w:pPr>
                  <w:r w:rsidRPr="00990D38">
                    <w:rPr>
                      <w:rFonts w:ascii="Times New Roman" w:eastAsia="宋体" w:hAnsi="Times New Roman" w:hint="eastAsia"/>
                      <w:b/>
                      <w:kern w:val="0"/>
                      <w:szCs w:val="21"/>
                    </w:rPr>
                    <w:t>14</w:t>
                  </w:r>
                </w:p>
              </w:tc>
              <w:tc>
                <w:tcPr>
                  <w:tcW w:w="1119" w:type="dxa"/>
                  <w:vAlign w:val="center"/>
                </w:tcPr>
                <w:p w:rsidR="004938B6" w:rsidRPr="00990D38" w:rsidRDefault="004938B6" w:rsidP="004938B6">
                  <w:pPr>
                    <w:widowControl/>
                    <w:spacing w:line="360" w:lineRule="exact"/>
                    <w:jc w:val="center"/>
                    <w:textAlignment w:val="center"/>
                  </w:pPr>
                  <w:r w:rsidRPr="00990D38">
                    <w:rPr>
                      <w:rStyle w:val="font01"/>
                      <w:rFonts w:hint="default"/>
                      <w:color w:val="auto"/>
                      <w:sz w:val="21"/>
                      <w:szCs w:val="21"/>
                      <w:lang w:bidi="ar"/>
                    </w:rPr>
                    <w:t>实验废液</w:t>
                  </w:r>
                  <w:r w:rsidRPr="00990D38">
                    <w:rPr>
                      <w:rStyle w:val="font11"/>
                      <w:color w:val="auto"/>
                      <w:sz w:val="21"/>
                      <w:szCs w:val="21"/>
                      <w:lang w:bidi="ar"/>
                    </w:rPr>
                    <w:t>/</w:t>
                  </w:r>
                  <w:r w:rsidRPr="00990D38">
                    <w:rPr>
                      <w:rStyle w:val="font01"/>
                      <w:rFonts w:hint="default"/>
                      <w:color w:val="auto"/>
                      <w:sz w:val="21"/>
                      <w:szCs w:val="21"/>
                      <w:lang w:bidi="ar"/>
                    </w:rPr>
                    <w:t>渣</w:t>
                  </w:r>
                </w:p>
              </w:tc>
              <w:tc>
                <w:tcPr>
                  <w:tcW w:w="1121" w:type="dxa"/>
                  <w:vAlign w:val="center"/>
                </w:tcPr>
                <w:p w:rsidR="004938B6" w:rsidRPr="00990D38" w:rsidRDefault="004938B6" w:rsidP="004938B6">
                  <w:pPr>
                    <w:widowControl/>
                    <w:spacing w:line="360" w:lineRule="exact"/>
                    <w:jc w:val="center"/>
                    <w:textAlignment w:val="center"/>
                  </w:pPr>
                  <w:r w:rsidRPr="00990D38">
                    <w:rPr>
                      <w:kern w:val="0"/>
                      <w:lang w:bidi="ar"/>
                    </w:rPr>
                    <w:t>HW49</w:t>
                  </w:r>
                </w:p>
              </w:tc>
              <w:tc>
                <w:tcPr>
                  <w:tcW w:w="1416" w:type="dxa"/>
                  <w:tcBorders>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900-047-49</w:t>
                  </w:r>
                </w:p>
              </w:tc>
              <w:tc>
                <w:tcPr>
                  <w:tcW w:w="1380" w:type="dxa"/>
                  <w:gridSpan w:val="2"/>
                  <w:tcBorders>
                    <w:left w:val="single" w:sz="4" w:space="0" w:color="auto"/>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0.05 t/a</w:t>
                  </w:r>
                </w:p>
              </w:tc>
              <w:tc>
                <w:tcPr>
                  <w:tcW w:w="1157" w:type="dxa"/>
                  <w:tcBorders>
                    <w:lef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1.8 t/a</w:t>
                  </w:r>
                </w:p>
              </w:tc>
              <w:tc>
                <w:tcPr>
                  <w:tcW w:w="1418"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1.704</w:t>
                  </w:r>
                </w:p>
              </w:tc>
              <w:tc>
                <w:tcPr>
                  <w:tcW w:w="1246"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1.704</w:t>
                  </w:r>
                </w:p>
              </w:tc>
            </w:tr>
            <w:tr w:rsidR="004938B6" w:rsidRPr="00990D38" w:rsidTr="004938B6">
              <w:tc>
                <w:tcPr>
                  <w:tcW w:w="689" w:type="dxa"/>
                  <w:vAlign w:val="center"/>
                </w:tcPr>
                <w:p w:rsidR="004938B6" w:rsidRPr="00990D38" w:rsidRDefault="004938B6" w:rsidP="004938B6">
                  <w:pPr>
                    <w:pStyle w:val="25"/>
                    <w:ind w:leftChars="0" w:left="0" w:firstLineChars="0" w:firstLine="0"/>
                    <w:jc w:val="center"/>
                    <w:outlineLvl w:val="1"/>
                    <w:rPr>
                      <w:rFonts w:ascii="Times New Roman" w:eastAsia="宋体" w:hAnsi="Times New Roman"/>
                      <w:b/>
                      <w:kern w:val="0"/>
                      <w:szCs w:val="21"/>
                    </w:rPr>
                  </w:pPr>
                  <w:r w:rsidRPr="00990D38">
                    <w:rPr>
                      <w:rFonts w:ascii="Times New Roman" w:eastAsia="宋体" w:hAnsi="Times New Roman" w:hint="eastAsia"/>
                      <w:b/>
                      <w:kern w:val="0"/>
                      <w:szCs w:val="21"/>
                    </w:rPr>
                    <w:t>15</w:t>
                  </w:r>
                </w:p>
              </w:tc>
              <w:tc>
                <w:tcPr>
                  <w:tcW w:w="1119" w:type="dxa"/>
                  <w:vAlign w:val="center"/>
                </w:tcPr>
                <w:p w:rsidR="004938B6" w:rsidRPr="00990D38" w:rsidRDefault="004938B6" w:rsidP="004938B6">
                  <w:pPr>
                    <w:widowControl/>
                    <w:spacing w:line="360" w:lineRule="exact"/>
                    <w:jc w:val="center"/>
                    <w:textAlignment w:val="center"/>
                    <w:rPr>
                      <w:rStyle w:val="font01"/>
                      <w:rFonts w:hint="default"/>
                      <w:color w:val="auto"/>
                      <w:sz w:val="21"/>
                      <w:szCs w:val="21"/>
                      <w:lang w:bidi="ar"/>
                    </w:rPr>
                  </w:pPr>
                  <w:r w:rsidRPr="00990D38">
                    <w:rPr>
                      <w:rStyle w:val="font01"/>
                      <w:rFonts w:hint="default"/>
                      <w:color w:val="auto"/>
                      <w:sz w:val="21"/>
                      <w:szCs w:val="21"/>
                      <w:lang w:bidi="ar"/>
                    </w:rPr>
                    <w:t>废化学品</w:t>
                  </w:r>
                </w:p>
              </w:tc>
              <w:tc>
                <w:tcPr>
                  <w:tcW w:w="1121" w:type="dxa"/>
                  <w:vAlign w:val="center"/>
                </w:tcPr>
                <w:p w:rsidR="004938B6" w:rsidRPr="00990D38" w:rsidRDefault="004938B6" w:rsidP="004938B6">
                  <w:pPr>
                    <w:widowControl/>
                    <w:spacing w:line="360" w:lineRule="exact"/>
                    <w:jc w:val="center"/>
                    <w:textAlignment w:val="center"/>
                  </w:pPr>
                  <w:r w:rsidRPr="00990D38">
                    <w:rPr>
                      <w:kern w:val="0"/>
                      <w:lang w:bidi="ar"/>
                    </w:rPr>
                    <w:t>HW49</w:t>
                  </w:r>
                </w:p>
              </w:tc>
              <w:tc>
                <w:tcPr>
                  <w:tcW w:w="1416" w:type="dxa"/>
                  <w:tcBorders>
                    <w:right w:val="single" w:sz="4" w:space="0" w:color="auto"/>
                  </w:tcBorders>
                  <w:vAlign w:val="center"/>
                </w:tcPr>
                <w:p w:rsidR="004938B6" w:rsidRPr="00990D38" w:rsidRDefault="004938B6" w:rsidP="004938B6">
                  <w:pPr>
                    <w:widowControl/>
                    <w:spacing w:line="360" w:lineRule="exact"/>
                    <w:jc w:val="center"/>
                    <w:textAlignment w:val="center"/>
                  </w:pPr>
                  <w:r w:rsidRPr="00990D38">
                    <w:rPr>
                      <w:kern w:val="0"/>
                      <w:lang w:bidi="ar"/>
                    </w:rPr>
                    <w:t>900-049-49</w:t>
                  </w:r>
                </w:p>
              </w:tc>
              <w:tc>
                <w:tcPr>
                  <w:tcW w:w="1380" w:type="dxa"/>
                  <w:gridSpan w:val="2"/>
                  <w:tcBorders>
                    <w:left w:val="single" w:sz="4" w:space="0" w:color="auto"/>
                    <w:right w:val="single" w:sz="4" w:space="0" w:color="auto"/>
                  </w:tcBorders>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0</w:t>
                  </w:r>
                </w:p>
              </w:tc>
              <w:tc>
                <w:tcPr>
                  <w:tcW w:w="1157" w:type="dxa"/>
                  <w:tcBorders>
                    <w:left w:val="single" w:sz="4" w:space="0" w:color="auto"/>
                  </w:tcBorders>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60</w:t>
                  </w:r>
                  <w:r w:rsidRPr="00990D38">
                    <w:rPr>
                      <w:kern w:val="0"/>
                      <w:lang w:bidi="ar"/>
                    </w:rPr>
                    <w:t xml:space="preserve"> t/a</w:t>
                  </w:r>
                </w:p>
              </w:tc>
              <w:tc>
                <w:tcPr>
                  <w:tcW w:w="1418"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4.406</w:t>
                  </w:r>
                </w:p>
              </w:tc>
              <w:tc>
                <w:tcPr>
                  <w:tcW w:w="1246" w:type="dxa"/>
                  <w:vAlign w:val="center"/>
                </w:tcPr>
                <w:p w:rsidR="004938B6" w:rsidRPr="00990D38" w:rsidRDefault="004938B6" w:rsidP="004938B6">
                  <w:pPr>
                    <w:widowControl/>
                    <w:spacing w:line="360" w:lineRule="exact"/>
                    <w:jc w:val="center"/>
                    <w:textAlignment w:val="center"/>
                    <w:rPr>
                      <w:kern w:val="0"/>
                      <w:lang w:bidi="ar"/>
                    </w:rPr>
                  </w:pPr>
                  <w:r w:rsidRPr="00990D38">
                    <w:rPr>
                      <w:rFonts w:hint="eastAsia"/>
                      <w:kern w:val="0"/>
                      <w:lang w:bidi="ar"/>
                    </w:rPr>
                    <w:t>4.406</w:t>
                  </w:r>
                </w:p>
              </w:tc>
            </w:tr>
            <w:tr w:rsidR="007B31E4" w:rsidRPr="00990D38" w:rsidTr="004938B6">
              <w:tc>
                <w:tcPr>
                  <w:tcW w:w="4345" w:type="dxa"/>
                  <w:gridSpan w:val="4"/>
                  <w:tcBorders>
                    <w:right w:val="single" w:sz="4" w:space="0" w:color="auto"/>
                  </w:tcBorders>
                  <w:vAlign w:val="center"/>
                </w:tcPr>
                <w:p w:rsidR="007B31E4" w:rsidRPr="00990D38" w:rsidRDefault="007B31E4" w:rsidP="007B31E4">
                  <w:pPr>
                    <w:widowControl/>
                    <w:spacing w:line="360" w:lineRule="exact"/>
                    <w:jc w:val="center"/>
                    <w:textAlignment w:val="center"/>
                    <w:rPr>
                      <w:kern w:val="0"/>
                      <w:lang w:bidi="ar"/>
                    </w:rPr>
                  </w:pPr>
                  <w:r w:rsidRPr="00990D38">
                    <w:rPr>
                      <w:kern w:val="0"/>
                      <w:lang w:bidi="ar"/>
                    </w:rPr>
                    <w:t>合计</w:t>
                  </w:r>
                </w:p>
              </w:tc>
              <w:tc>
                <w:tcPr>
                  <w:tcW w:w="1360" w:type="dxa"/>
                  <w:tcBorders>
                    <w:left w:val="single" w:sz="4" w:space="0" w:color="auto"/>
                    <w:right w:val="single" w:sz="4" w:space="0" w:color="auto"/>
                  </w:tcBorders>
                  <w:vAlign w:val="center"/>
                </w:tcPr>
                <w:p w:rsidR="007B31E4" w:rsidRPr="00990D38" w:rsidRDefault="004938B6" w:rsidP="007B31E4">
                  <w:pPr>
                    <w:widowControl/>
                    <w:spacing w:line="360" w:lineRule="exact"/>
                    <w:jc w:val="center"/>
                    <w:textAlignment w:val="center"/>
                    <w:rPr>
                      <w:kern w:val="0"/>
                      <w:lang w:bidi="ar"/>
                    </w:rPr>
                  </w:pPr>
                  <w:r w:rsidRPr="00990D38">
                    <w:rPr>
                      <w:kern w:val="0"/>
                      <w:lang w:bidi="ar"/>
                    </w:rPr>
                    <w:t>905.096 t/a</w:t>
                  </w:r>
                </w:p>
              </w:tc>
              <w:tc>
                <w:tcPr>
                  <w:tcW w:w="1177" w:type="dxa"/>
                  <w:gridSpan w:val="2"/>
                  <w:tcBorders>
                    <w:left w:val="single" w:sz="4" w:space="0" w:color="auto"/>
                  </w:tcBorders>
                </w:tcPr>
                <w:p w:rsidR="007B31E4" w:rsidRPr="00990D38" w:rsidRDefault="004938B6" w:rsidP="007B31E4">
                  <w:pPr>
                    <w:widowControl/>
                    <w:spacing w:line="360" w:lineRule="exact"/>
                    <w:jc w:val="center"/>
                    <w:textAlignment w:val="center"/>
                    <w:rPr>
                      <w:kern w:val="0"/>
                      <w:lang w:bidi="ar"/>
                    </w:rPr>
                  </w:pPr>
                  <w:r w:rsidRPr="00990D38">
                    <w:rPr>
                      <w:kern w:val="0"/>
                      <w:lang w:bidi="ar"/>
                    </w:rPr>
                    <w:t>966.846 t/a</w:t>
                  </w:r>
                </w:p>
              </w:tc>
              <w:tc>
                <w:tcPr>
                  <w:tcW w:w="1418" w:type="dxa"/>
                  <w:vAlign w:val="center"/>
                </w:tcPr>
                <w:p w:rsidR="007B31E4" w:rsidRPr="00990D38" w:rsidRDefault="007B31E4" w:rsidP="007B31E4">
                  <w:pPr>
                    <w:widowControl/>
                    <w:spacing w:line="360" w:lineRule="exact"/>
                    <w:jc w:val="center"/>
                    <w:textAlignment w:val="center"/>
                    <w:rPr>
                      <w:kern w:val="0"/>
                      <w:lang w:bidi="ar"/>
                    </w:rPr>
                  </w:pPr>
                  <w:r w:rsidRPr="00990D38">
                    <w:rPr>
                      <w:rFonts w:hint="eastAsia"/>
                      <w:kern w:val="0"/>
                      <w:lang w:bidi="ar"/>
                    </w:rPr>
                    <w:t>38.91</w:t>
                  </w:r>
                </w:p>
              </w:tc>
              <w:tc>
                <w:tcPr>
                  <w:tcW w:w="1246" w:type="dxa"/>
                  <w:vAlign w:val="center"/>
                </w:tcPr>
                <w:p w:rsidR="007B31E4" w:rsidRPr="00990D38" w:rsidRDefault="007B31E4" w:rsidP="007B31E4">
                  <w:pPr>
                    <w:widowControl/>
                    <w:spacing w:line="360" w:lineRule="exact"/>
                    <w:jc w:val="center"/>
                    <w:textAlignment w:val="center"/>
                    <w:rPr>
                      <w:kern w:val="0"/>
                      <w:lang w:bidi="ar"/>
                    </w:rPr>
                  </w:pPr>
                  <w:r w:rsidRPr="00990D38">
                    <w:rPr>
                      <w:rFonts w:hint="eastAsia"/>
                      <w:kern w:val="0"/>
                      <w:lang w:bidi="ar"/>
                    </w:rPr>
                    <w:t>38.91</w:t>
                  </w:r>
                </w:p>
              </w:tc>
            </w:tr>
          </w:tbl>
          <w:p w:rsidR="002E7E05" w:rsidRPr="00990D38" w:rsidRDefault="002E7E05" w:rsidP="002E7E05">
            <w:pPr>
              <w:spacing w:line="360" w:lineRule="auto"/>
              <w:ind w:firstLineChars="200" w:firstLine="480"/>
              <w:jc w:val="left"/>
              <w:rPr>
                <w:rFonts w:ascii="宋体" w:hAnsi="宋体"/>
                <w:bCs/>
                <w:sz w:val="24"/>
              </w:rPr>
            </w:pPr>
            <w:r w:rsidRPr="00990D38">
              <w:rPr>
                <w:rFonts w:ascii="宋体" w:hAnsi="宋体"/>
                <w:bCs/>
                <w:sz w:val="24"/>
              </w:rPr>
              <w:t>本项目验收监测期间，</w:t>
            </w:r>
            <w:r w:rsidRPr="00990D38">
              <w:rPr>
                <w:rFonts w:ascii="宋体" w:hAnsi="宋体" w:hint="eastAsia"/>
                <w:bCs/>
                <w:sz w:val="24"/>
              </w:rPr>
              <w:t>危险</w:t>
            </w:r>
            <w:r w:rsidRPr="00990D38">
              <w:rPr>
                <w:rFonts w:ascii="宋体" w:hAnsi="宋体"/>
                <w:bCs/>
                <w:sz w:val="24"/>
              </w:rPr>
              <w:t>废物暂存间正常使用，工况稳定，满足验收监测要求。</w:t>
            </w:r>
          </w:p>
          <w:p w:rsidR="002E7E05" w:rsidRPr="00990D38" w:rsidRDefault="002E7E05" w:rsidP="002E7E05">
            <w:pPr>
              <w:pStyle w:val="25"/>
              <w:spacing w:after="0" w:line="360" w:lineRule="auto"/>
              <w:ind w:leftChars="0" w:left="0" w:firstLineChars="0" w:firstLine="0"/>
              <w:outlineLvl w:val="1"/>
              <w:rPr>
                <w:rFonts w:ascii="Times New Roman" w:eastAsia="宋体" w:hAnsi="Times New Roman"/>
                <w:b/>
                <w:kern w:val="0"/>
                <w:sz w:val="24"/>
              </w:rPr>
            </w:pPr>
            <w:r w:rsidRPr="00990D38">
              <w:rPr>
                <w:rFonts w:ascii="Times New Roman" w:eastAsia="宋体" w:hAnsi="Times New Roman" w:hint="eastAsia"/>
                <w:b/>
                <w:kern w:val="0"/>
                <w:sz w:val="24"/>
              </w:rPr>
              <w:t>二、验收监测结果</w:t>
            </w:r>
          </w:p>
          <w:p w:rsidR="002E7E05" w:rsidRPr="00990D38" w:rsidRDefault="002E7E05" w:rsidP="002E7E05">
            <w:pPr>
              <w:pStyle w:val="25"/>
              <w:spacing w:after="0" w:line="360" w:lineRule="auto"/>
              <w:ind w:leftChars="0" w:left="0" w:firstLineChars="0" w:firstLine="0"/>
              <w:outlineLvl w:val="1"/>
              <w:rPr>
                <w:rFonts w:ascii="Times New Roman" w:eastAsia="宋体" w:hAnsi="Times New Roman"/>
                <w:b/>
                <w:kern w:val="0"/>
                <w:sz w:val="24"/>
              </w:rPr>
            </w:pPr>
            <w:r w:rsidRPr="00990D38">
              <w:rPr>
                <w:rFonts w:ascii="Times New Roman" w:eastAsia="宋体" w:hAnsi="Times New Roman" w:hint="eastAsia"/>
                <w:b/>
                <w:kern w:val="0"/>
                <w:sz w:val="24"/>
              </w:rPr>
              <w:t>1</w:t>
            </w:r>
            <w:r w:rsidRPr="00990D38">
              <w:rPr>
                <w:rFonts w:ascii="Times New Roman" w:eastAsia="宋体" w:hAnsi="Times New Roman" w:hint="eastAsia"/>
                <w:b/>
                <w:kern w:val="0"/>
                <w:sz w:val="24"/>
              </w:rPr>
              <w:t>、有组织废气</w:t>
            </w:r>
          </w:p>
          <w:p w:rsidR="00E667E5" w:rsidRPr="00990D38" w:rsidRDefault="000A5B53" w:rsidP="00E667E5">
            <w:pPr>
              <w:pStyle w:val="4"/>
              <w:numPr>
                <w:ilvl w:val="0"/>
                <w:numId w:val="0"/>
              </w:numPr>
              <w:tabs>
                <w:tab w:val="left" w:pos="1620"/>
              </w:tabs>
              <w:spacing w:line="360" w:lineRule="auto"/>
              <w:ind w:firstLineChars="200" w:firstLine="480"/>
              <w:rPr>
                <w:rFonts w:ascii="Times New Roman" w:eastAsia="宋体" w:hAnsi="Times New Roman"/>
                <w:sz w:val="24"/>
              </w:rPr>
            </w:pPr>
            <w:r w:rsidRPr="00990D38">
              <w:rPr>
                <w:rFonts w:ascii="Times New Roman" w:eastAsia="宋体" w:hAnsi="Times New Roman"/>
                <w:sz w:val="24"/>
              </w:rPr>
              <w:t>验收监测期间有</w:t>
            </w:r>
            <w:r w:rsidR="00E667E5" w:rsidRPr="00990D38">
              <w:rPr>
                <w:rFonts w:ascii="Times New Roman" w:eastAsia="宋体" w:hAnsi="Times New Roman"/>
                <w:sz w:val="24"/>
              </w:rPr>
              <w:t>组织废气监测结果见表</w:t>
            </w:r>
            <w:r w:rsidR="00E667E5" w:rsidRPr="00990D38">
              <w:rPr>
                <w:rFonts w:ascii="Times New Roman" w:eastAsia="宋体" w:hAnsi="Times New Roman" w:hint="eastAsia"/>
                <w:sz w:val="24"/>
              </w:rPr>
              <w:t>7-2</w:t>
            </w:r>
            <w:r w:rsidR="00E667E5" w:rsidRPr="00990D38">
              <w:rPr>
                <w:rFonts w:ascii="Times New Roman" w:eastAsia="宋体" w:hAnsi="Times New Roman"/>
                <w:sz w:val="24"/>
              </w:rPr>
              <w:t>。</w:t>
            </w:r>
          </w:p>
          <w:p w:rsidR="00BC7FAC" w:rsidRPr="00990D38" w:rsidRDefault="00BC7FAC" w:rsidP="00BC7FAC">
            <w:pPr>
              <w:pStyle w:val="25"/>
              <w:spacing w:after="0" w:line="360" w:lineRule="auto"/>
              <w:ind w:leftChars="0" w:left="0" w:firstLineChars="0" w:firstLine="0"/>
              <w:jc w:val="center"/>
              <w:outlineLvl w:val="1"/>
              <w:rPr>
                <w:rFonts w:ascii="Times New Roman" w:eastAsiaTheme="minorEastAsia" w:hAnsi="Times New Roman"/>
                <w:b/>
                <w:sz w:val="24"/>
              </w:rPr>
            </w:pPr>
          </w:p>
          <w:p w:rsidR="00BC7FAC" w:rsidRPr="00990D38" w:rsidRDefault="00BC7FAC" w:rsidP="00BC7FAC">
            <w:pPr>
              <w:pStyle w:val="25"/>
              <w:spacing w:after="0" w:line="360" w:lineRule="auto"/>
              <w:ind w:leftChars="0" w:left="0" w:firstLineChars="0" w:firstLine="0"/>
              <w:jc w:val="center"/>
              <w:outlineLvl w:val="1"/>
              <w:rPr>
                <w:rFonts w:ascii="Times New Roman" w:eastAsiaTheme="minorEastAsia" w:hAnsi="Times New Roman"/>
                <w:b/>
                <w:sz w:val="24"/>
              </w:rPr>
            </w:pPr>
          </w:p>
          <w:p w:rsidR="00B37EC3" w:rsidRPr="00990D38" w:rsidRDefault="00B37EC3" w:rsidP="00BC7FAC">
            <w:pPr>
              <w:pStyle w:val="25"/>
              <w:spacing w:after="0" w:line="360" w:lineRule="auto"/>
              <w:ind w:leftChars="0" w:left="0" w:firstLineChars="0" w:firstLine="0"/>
              <w:jc w:val="center"/>
              <w:outlineLvl w:val="1"/>
              <w:rPr>
                <w:rFonts w:ascii="Times New Roman" w:eastAsiaTheme="minorEastAsia" w:hAnsi="Times New Roman"/>
                <w:b/>
                <w:sz w:val="24"/>
              </w:rPr>
            </w:pPr>
          </w:p>
          <w:p w:rsidR="00213E9A" w:rsidRPr="00990D38" w:rsidRDefault="00213E9A" w:rsidP="00BC7FAC">
            <w:pPr>
              <w:pStyle w:val="25"/>
              <w:spacing w:after="0" w:line="360" w:lineRule="auto"/>
              <w:ind w:leftChars="0" w:left="0" w:firstLineChars="0" w:firstLine="0"/>
              <w:jc w:val="center"/>
              <w:outlineLvl w:val="1"/>
              <w:rPr>
                <w:rFonts w:ascii="Times New Roman" w:eastAsiaTheme="minorEastAsia" w:hAnsi="Times New Roman"/>
                <w:b/>
                <w:sz w:val="24"/>
              </w:rPr>
            </w:pPr>
          </w:p>
          <w:p w:rsidR="002E7E05" w:rsidRPr="00990D38" w:rsidRDefault="00BC7FAC" w:rsidP="00BC7FAC">
            <w:pPr>
              <w:pStyle w:val="25"/>
              <w:spacing w:after="0" w:line="360" w:lineRule="auto"/>
              <w:ind w:leftChars="0" w:left="0" w:firstLineChars="0" w:firstLine="0"/>
              <w:jc w:val="center"/>
              <w:outlineLvl w:val="1"/>
              <w:rPr>
                <w:rFonts w:ascii="Times New Roman" w:eastAsiaTheme="minorEastAsia" w:hAnsi="Times New Roman"/>
                <w:b/>
                <w:kern w:val="0"/>
                <w:sz w:val="24"/>
              </w:rPr>
            </w:pPr>
            <w:r w:rsidRPr="00990D38">
              <w:rPr>
                <w:rFonts w:ascii="Times New Roman" w:eastAsiaTheme="minorEastAsia" w:hAnsi="Times New Roman"/>
                <w:b/>
                <w:sz w:val="24"/>
              </w:rPr>
              <w:lastRenderedPageBreak/>
              <w:t>表</w:t>
            </w:r>
            <w:r w:rsidRPr="00990D38">
              <w:rPr>
                <w:rFonts w:ascii="Times New Roman" w:eastAsiaTheme="minorEastAsia" w:hAnsi="Times New Roman"/>
                <w:b/>
                <w:sz w:val="24"/>
              </w:rPr>
              <w:t xml:space="preserve">7-2  </w:t>
            </w:r>
            <w:r w:rsidRPr="00990D38">
              <w:rPr>
                <w:rFonts w:ascii="Times New Roman" w:eastAsiaTheme="minorEastAsia" w:hAnsi="Times New Roman" w:hint="eastAsia"/>
                <w:b/>
                <w:sz w:val="24"/>
              </w:rPr>
              <w:t>有</w:t>
            </w:r>
            <w:r w:rsidRPr="00990D38">
              <w:rPr>
                <w:rFonts w:ascii="Times New Roman" w:eastAsiaTheme="minorEastAsia" w:hAnsi="Times New Roman"/>
                <w:b/>
                <w:sz w:val="24"/>
              </w:rPr>
              <w:t>组织排放污染物监测结果</w:t>
            </w:r>
            <w:r w:rsidR="00096B70" w:rsidRPr="00990D38">
              <w:rPr>
                <w:rFonts w:ascii="Times New Roman" w:eastAsiaTheme="minorEastAsia" w:hAnsi="Times New Roman" w:hint="eastAsia"/>
                <w:b/>
                <w:sz w:val="24"/>
              </w:rPr>
              <w:t>（</w:t>
            </w:r>
            <w:r w:rsidR="00096B70" w:rsidRPr="00990D38">
              <w:rPr>
                <w:rFonts w:ascii="Times New Roman" w:eastAsiaTheme="minorEastAsia" w:hAnsi="Times New Roman" w:hint="eastAsia"/>
                <w:b/>
                <w:sz w:val="24"/>
              </w:rPr>
              <w:t>1</w:t>
            </w:r>
            <w:r w:rsidR="00096B70" w:rsidRPr="00990D38">
              <w:rPr>
                <w:rFonts w:ascii="Times New Roman" w:eastAsiaTheme="minorEastAsia" w:hAnsi="Times New Roman" w:hint="eastAsia"/>
                <w:b/>
                <w:sz w:val="24"/>
              </w:rPr>
              <w:t>）</w:t>
            </w:r>
          </w:p>
          <w:tbl>
            <w:tblPr>
              <w:tblW w:w="9516"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1739"/>
              <w:gridCol w:w="1381"/>
              <w:gridCol w:w="1271"/>
              <w:gridCol w:w="1299"/>
              <w:gridCol w:w="1215"/>
              <w:gridCol w:w="1313"/>
              <w:gridCol w:w="1298"/>
            </w:tblGrid>
            <w:tr w:rsidR="00096B70" w:rsidRPr="00990D38" w:rsidTr="00096B70">
              <w:trPr>
                <w:cantSplit/>
                <w:trHeight w:val="535"/>
                <w:jc w:val="center"/>
              </w:trPr>
              <w:tc>
                <w:tcPr>
                  <w:tcW w:w="1739" w:type="dxa"/>
                  <w:tcBorders>
                    <w:left w:val="single" w:sz="6" w:space="0" w:color="000000"/>
                    <w:bottom w:val="single" w:sz="4" w:space="0" w:color="auto"/>
                    <w:right w:val="single" w:sz="4" w:space="0" w:color="auto"/>
                  </w:tcBorders>
                  <w:vAlign w:val="center"/>
                </w:tcPr>
                <w:p w:rsidR="00096B70" w:rsidRPr="00990D38" w:rsidRDefault="00096B70" w:rsidP="00096B70">
                  <w:pPr>
                    <w:widowControl/>
                    <w:adjustRightInd w:val="0"/>
                    <w:snapToGrid w:val="0"/>
                    <w:jc w:val="center"/>
                    <w:rPr>
                      <w:kern w:val="0"/>
                    </w:rPr>
                  </w:pPr>
                  <w:r w:rsidRPr="00990D38">
                    <w:rPr>
                      <w:kern w:val="0"/>
                    </w:rPr>
                    <w:t>检测点位</w:t>
                  </w:r>
                </w:p>
              </w:tc>
              <w:tc>
                <w:tcPr>
                  <w:tcW w:w="7777" w:type="dxa"/>
                  <w:gridSpan w:val="6"/>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rPr>
                      <w:kern w:val="0"/>
                    </w:rPr>
                  </w:pPr>
                  <w:r w:rsidRPr="00990D38">
                    <w:rPr>
                      <w:rFonts w:hint="eastAsia"/>
                      <w:kern w:val="0"/>
                    </w:rPr>
                    <w:t>两级活性炭吸附装置进口</w:t>
                  </w:r>
                </w:p>
              </w:tc>
            </w:tr>
            <w:tr w:rsidR="00096B70" w:rsidRPr="00990D38" w:rsidTr="00096B70">
              <w:trPr>
                <w:cantSplit/>
                <w:trHeight w:val="548"/>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096B70" w:rsidRPr="00990D38" w:rsidRDefault="00096B70" w:rsidP="00096B70">
                  <w:pPr>
                    <w:widowControl/>
                    <w:adjustRightInd w:val="0"/>
                    <w:snapToGrid w:val="0"/>
                    <w:jc w:val="center"/>
                    <w:rPr>
                      <w:kern w:val="0"/>
                    </w:rPr>
                  </w:pPr>
                  <w:r w:rsidRPr="00990D38">
                    <w:rPr>
                      <w:kern w:val="0"/>
                    </w:rPr>
                    <w:t>采样日期</w:t>
                  </w:r>
                </w:p>
              </w:tc>
              <w:tc>
                <w:tcPr>
                  <w:tcW w:w="3951" w:type="dxa"/>
                  <w:gridSpan w:val="3"/>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jc w:val="center"/>
                  </w:pPr>
                  <w:r w:rsidRPr="00990D38">
                    <w:rPr>
                      <w:rFonts w:hint="eastAsia"/>
                    </w:rPr>
                    <w:t>2024.03.07</w:t>
                  </w:r>
                </w:p>
              </w:tc>
              <w:tc>
                <w:tcPr>
                  <w:tcW w:w="3826" w:type="dxa"/>
                  <w:gridSpan w:val="3"/>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jc w:val="center"/>
                  </w:pPr>
                  <w:r w:rsidRPr="00990D38">
                    <w:rPr>
                      <w:rFonts w:hint="eastAsia"/>
                    </w:rPr>
                    <w:t>2024.03.08</w:t>
                  </w:r>
                </w:p>
              </w:tc>
            </w:tr>
            <w:tr w:rsidR="00096B70" w:rsidRPr="00990D38" w:rsidTr="00096B70">
              <w:trPr>
                <w:cantSplit/>
                <w:trHeight w:val="564"/>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096B70" w:rsidRPr="00990D38" w:rsidRDefault="00096B70" w:rsidP="00096B70">
                  <w:pPr>
                    <w:widowControl/>
                    <w:adjustRightInd w:val="0"/>
                    <w:snapToGrid w:val="0"/>
                    <w:jc w:val="center"/>
                    <w:rPr>
                      <w:kern w:val="0"/>
                    </w:rPr>
                  </w:pPr>
                  <w:r w:rsidRPr="00990D38">
                    <w:rPr>
                      <w:rFonts w:hint="eastAsia"/>
                      <w:kern w:val="0"/>
                    </w:rPr>
                    <w:t>检测频次</w:t>
                  </w:r>
                </w:p>
              </w:tc>
              <w:tc>
                <w:tcPr>
                  <w:tcW w:w="1381" w:type="dxa"/>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rPr>
                      <w:kern w:val="0"/>
                    </w:rPr>
                  </w:pPr>
                  <w:r w:rsidRPr="00990D38">
                    <w:rPr>
                      <w:rFonts w:hint="eastAsia"/>
                      <w:kern w:val="0"/>
                    </w:rPr>
                    <w:t>第一次</w:t>
                  </w:r>
                </w:p>
              </w:tc>
              <w:tc>
                <w:tcPr>
                  <w:tcW w:w="1271" w:type="dxa"/>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rPr>
                      <w:kern w:val="0"/>
                    </w:rPr>
                  </w:pPr>
                  <w:r w:rsidRPr="00990D38">
                    <w:rPr>
                      <w:rFonts w:hint="eastAsia"/>
                      <w:kern w:val="0"/>
                    </w:rPr>
                    <w:t>第二次</w:t>
                  </w:r>
                </w:p>
              </w:tc>
              <w:tc>
                <w:tcPr>
                  <w:tcW w:w="1299" w:type="dxa"/>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rPr>
                      <w:kern w:val="0"/>
                    </w:rPr>
                  </w:pPr>
                  <w:r w:rsidRPr="00990D38">
                    <w:rPr>
                      <w:rFonts w:hint="eastAsia"/>
                      <w:kern w:val="0"/>
                    </w:rPr>
                    <w:t>第三次</w:t>
                  </w:r>
                </w:p>
              </w:tc>
              <w:tc>
                <w:tcPr>
                  <w:tcW w:w="1215" w:type="dxa"/>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rPr>
                      <w:kern w:val="0"/>
                    </w:rPr>
                  </w:pPr>
                  <w:r w:rsidRPr="00990D38">
                    <w:rPr>
                      <w:rFonts w:hint="eastAsia"/>
                      <w:kern w:val="0"/>
                    </w:rPr>
                    <w:t>第一次</w:t>
                  </w:r>
                </w:p>
              </w:tc>
              <w:tc>
                <w:tcPr>
                  <w:tcW w:w="1313" w:type="dxa"/>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rPr>
                      <w:kern w:val="0"/>
                    </w:rPr>
                  </w:pPr>
                  <w:r w:rsidRPr="00990D38">
                    <w:rPr>
                      <w:rFonts w:hint="eastAsia"/>
                      <w:kern w:val="0"/>
                    </w:rPr>
                    <w:t>第二次</w:t>
                  </w:r>
                </w:p>
              </w:tc>
              <w:tc>
                <w:tcPr>
                  <w:tcW w:w="1298" w:type="dxa"/>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rPr>
                      <w:kern w:val="0"/>
                    </w:rPr>
                  </w:pPr>
                  <w:r w:rsidRPr="00990D38">
                    <w:rPr>
                      <w:rFonts w:hint="eastAsia"/>
                      <w:kern w:val="0"/>
                    </w:rPr>
                    <w:t>第三次</w:t>
                  </w:r>
                </w:p>
              </w:tc>
            </w:tr>
            <w:tr w:rsidR="00096B70" w:rsidRPr="00990D38" w:rsidTr="00096B70">
              <w:trPr>
                <w:cantSplit/>
                <w:trHeight w:val="689"/>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096B70" w:rsidRPr="00990D38" w:rsidRDefault="00096B70" w:rsidP="00096B70">
                  <w:pPr>
                    <w:widowControl/>
                    <w:adjustRightInd w:val="0"/>
                    <w:snapToGrid w:val="0"/>
                    <w:jc w:val="center"/>
                    <w:rPr>
                      <w:kern w:val="0"/>
                    </w:rPr>
                  </w:pPr>
                  <w:r w:rsidRPr="00990D38">
                    <w:t>样品编号</w:t>
                  </w:r>
                </w:p>
              </w:tc>
              <w:tc>
                <w:tcPr>
                  <w:tcW w:w="1381" w:type="dxa"/>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pPr>
                  <w:r w:rsidRPr="00990D38">
                    <w:rPr>
                      <w:rFonts w:hint="eastAsia"/>
                    </w:rPr>
                    <w:t>RT2024030</w:t>
                  </w:r>
                </w:p>
                <w:p w:rsidR="00096B70" w:rsidRPr="00990D38" w:rsidRDefault="00096B70" w:rsidP="00096B70">
                  <w:pPr>
                    <w:widowControl/>
                    <w:adjustRightInd w:val="0"/>
                    <w:snapToGrid w:val="0"/>
                    <w:jc w:val="center"/>
                    <w:rPr>
                      <w:kern w:val="0"/>
                    </w:rPr>
                  </w:pPr>
                  <w:r w:rsidRPr="00990D38">
                    <w:rPr>
                      <w:rFonts w:hint="eastAsia"/>
                    </w:rPr>
                    <w:t>467</w:t>
                  </w:r>
                  <w:r w:rsidRPr="00990D38">
                    <w:t>-02-111</w:t>
                  </w:r>
                </w:p>
              </w:tc>
              <w:tc>
                <w:tcPr>
                  <w:tcW w:w="1271" w:type="dxa"/>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pPr>
                  <w:r w:rsidRPr="00990D38">
                    <w:rPr>
                      <w:rFonts w:hint="eastAsia"/>
                    </w:rPr>
                    <w:t>RT2024030</w:t>
                  </w:r>
                </w:p>
                <w:p w:rsidR="00096B70" w:rsidRPr="00990D38" w:rsidRDefault="00096B70" w:rsidP="00096B70">
                  <w:pPr>
                    <w:widowControl/>
                    <w:adjustRightInd w:val="0"/>
                    <w:snapToGrid w:val="0"/>
                    <w:jc w:val="center"/>
                    <w:rPr>
                      <w:kern w:val="0"/>
                    </w:rPr>
                  </w:pPr>
                  <w:r w:rsidRPr="00990D38">
                    <w:rPr>
                      <w:rFonts w:hint="eastAsia"/>
                    </w:rPr>
                    <w:t>467</w:t>
                  </w:r>
                  <w:r w:rsidRPr="00990D38">
                    <w:t>-02-112</w:t>
                  </w:r>
                </w:p>
              </w:tc>
              <w:tc>
                <w:tcPr>
                  <w:tcW w:w="1299" w:type="dxa"/>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pPr>
                  <w:r w:rsidRPr="00990D38">
                    <w:rPr>
                      <w:rFonts w:hint="eastAsia"/>
                    </w:rPr>
                    <w:t>RT2024030</w:t>
                  </w:r>
                </w:p>
                <w:p w:rsidR="00096B70" w:rsidRPr="00990D38" w:rsidRDefault="00096B70" w:rsidP="00096B70">
                  <w:pPr>
                    <w:widowControl/>
                    <w:adjustRightInd w:val="0"/>
                    <w:snapToGrid w:val="0"/>
                    <w:jc w:val="center"/>
                    <w:rPr>
                      <w:kern w:val="0"/>
                    </w:rPr>
                  </w:pPr>
                  <w:r w:rsidRPr="00990D38">
                    <w:rPr>
                      <w:rFonts w:hint="eastAsia"/>
                    </w:rPr>
                    <w:t>467</w:t>
                  </w:r>
                  <w:r w:rsidRPr="00990D38">
                    <w:t>-02-113</w:t>
                  </w:r>
                </w:p>
              </w:tc>
              <w:tc>
                <w:tcPr>
                  <w:tcW w:w="1215" w:type="dxa"/>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pPr>
                  <w:r w:rsidRPr="00990D38">
                    <w:rPr>
                      <w:rFonts w:hint="eastAsia"/>
                    </w:rPr>
                    <w:t>RT2024030</w:t>
                  </w:r>
                </w:p>
                <w:p w:rsidR="00096B70" w:rsidRPr="00990D38" w:rsidRDefault="00096B70" w:rsidP="00096B70">
                  <w:pPr>
                    <w:widowControl/>
                    <w:adjustRightInd w:val="0"/>
                    <w:snapToGrid w:val="0"/>
                    <w:jc w:val="center"/>
                    <w:rPr>
                      <w:kern w:val="0"/>
                    </w:rPr>
                  </w:pPr>
                  <w:r w:rsidRPr="00990D38">
                    <w:rPr>
                      <w:rFonts w:hint="eastAsia"/>
                    </w:rPr>
                    <w:t>467</w:t>
                  </w:r>
                  <w:r w:rsidRPr="00990D38">
                    <w:t>-02-121</w:t>
                  </w:r>
                </w:p>
              </w:tc>
              <w:tc>
                <w:tcPr>
                  <w:tcW w:w="1313" w:type="dxa"/>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pPr>
                  <w:r w:rsidRPr="00990D38">
                    <w:rPr>
                      <w:rFonts w:hint="eastAsia"/>
                    </w:rPr>
                    <w:t>RT2024030</w:t>
                  </w:r>
                </w:p>
                <w:p w:rsidR="00096B70" w:rsidRPr="00990D38" w:rsidRDefault="00096B70" w:rsidP="00096B70">
                  <w:pPr>
                    <w:widowControl/>
                    <w:adjustRightInd w:val="0"/>
                    <w:snapToGrid w:val="0"/>
                    <w:jc w:val="center"/>
                    <w:rPr>
                      <w:kern w:val="0"/>
                    </w:rPr>
                  </w:pPr>
                  <w:r w:rsidRPr="00990D38">
                    <w:rPr>
                      <w:rFonts w:hint="eastAsia"/>
                    </w:rPr>
                    <w:t>467</w:t>
                  </w:r>
                  <w:r w:rsidRPr="00990D38">
                    <w:t>-02-122</w:t>
                  </w:r>
                </w:p>
              </w:tc>
              <w:tc>
                <w:tcPr>
                  <w:tcW w:w="1298" w:type="dxa"/>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pPr>
                  <w:r w:rsidRPr="00990D38">
                    <w:rPr>
                      <w:rFonts w:hint="eastAsia"/>
                    </w:rPr>
                    <w:t>RT2024030</w:t>
                  </w:r>
                </w:p>
                <w:p w:rsidR="00096B70" w:rsidRPr="00990D38" w:rsidRDefault="00096B70" w:rsidP="00096B70">
                  <w:pPr>
                    <w:widowControl/>
                    <w:adjustRightInd w:val="0"/>
                    <w:snapToGrid w:val="0"/>
                    <w:jc w:val="center"/>
                    <w:rPr>
                      <w:kern w:val="0"/>
                    </w:rPr>
                  </w:pPr>
                  <w:r w:rsidRPr="00990D38">
                    <w:rPr>
                      <w:rFonts w:hint="eastAsia"/>
                    </w:rPr>
                    <w:t>467</w:t>
                  </w:r>
                  <w:r w:rsidRPr="00990D38">
                    <w:t>-02-123</w:t>
                  </w:r>
                </w:p>
              </w:tc>
            </w:tr>
            <w:tr w:rsidR="00096B70" w:rsidRPr="00990D38" w:rsidTr="00096B70">
              <w:trPr>
                <w:cantSplit/>
                <w:trHeight w:val="689"/>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096B70" w:rsidRPr="00990D38" w:rsidRDefault="00096B70" w:rsidP="00096B70">
                  <w:pPr>
                    <w:widowControl/>
                    <w:adjustRightInd w:val="0"/>
                    <w:snapToGrid w:val="0"/>
                    <w:jc w:val="center"/>
                    <w:rPr>
                      <w:kern w:val="0"/>
                    </w:rPr>
                  </w:pPr>
                  <w:r w:rsidRPr="00990D38">
                    <w:rPr>
                      <w:kern w:val="0"/>
                    </w:rPr>
                    <w:t>标干流量（</w:t>
                  </w:r>
                  <w:r w:rsidRPr="00990D38">
                    <w:rPr>
                      <w:kern w:val="0"/>
                    </w:rPr>
                    <w:t>m</w:t>
                  </w:r>
                  <w:r w:rsidRPr="00990D38">
                    <w:rPr>
                      <w:kern w:val="0"/>
                      <w:vertAlign w:val="superscript"/>
                    </w:rPr>
                    <w:t>3</w:t>
                  </w:r>
                  <w:r w:rsidRPr="00990D38">
                    <w:rPr>
                      <w:kern w:val="0"/>
                    </w:rPr>
                    <w:t>/h</w:t>
                  </w:r>
                  <w:r w:rsidRPr="00990D38">
                    <w:rPr>
                      <w:kern w:val="0"/>
                    </w:rPr>
                    <w:t>）</w:t>
                  </w:r>
                </w:p>
              </w:tc>
              <w:tc>
                <w:tcPr>
                  <w:tcW w:w="1381"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5213</w:t>
                  </w:r>
                </w:p>
              </w:tc>
              <w:tc>
                <w:tcPr>
                  <w:tcW w:w="1271"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5138</w:t>
                  </w:r>
                </w:p>
              </w:tc>
              <w:tc>
                <w:tcPr>
                  <w:tcW w:w="1299"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5171</w:t>
                  </w:r>
                </w:p>
              </w:tc>
              <w:tc>
                <w:tcPr>
                  <w:tcW w:w="1215"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5167</w:t>
                  </w:r>
                </w:p>
              </w:tc>
              <w:tc>
                <w:tcPr>
                  <w:tcW w:w="1313"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5225</w:t>
                  </w:r>
                </w:p>
              </w:tc>
              <w:tc>
                <w:tcPr>
                  <w:tcW w:w="1298"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5140</w:t>
                  </w:r>
                </w:p>
              </w:tc>
            </w:tr>
            <w:tr w:rsidR="00096B70" w:rsidRPr="00990D38" w:rsidTr="00096B70">
              <w:trPr>
                <w:cantSplit/>
                <w:trHeight w:val="689"/>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096B70" w:rsidRPr="00990D38" w:rsidRDefault="00096B70" w:rsidP="00096B70">
                  <w:pPr>
                    <w:jc w:val="center"/>
                  </w:pPr>
                  <w:r w:rsidRPr="00990D38">
                    <w:t>氯化氢实测浓度（</w:t>
                  </w:r>
                  <w:r w:rsidRPr="00990D38">
                    <w:t>mg/m</w:t>
                  </w:r>
                  <w:r w:rsidRPr="00990D38">
                    <w:rPr>
                      <w:vertAlign w:val="superscript"/>
                    </w:rPr>
                    <w:t>3</w:t>
                  </w:r>
                  <w:r w:rsidRPr="00990D38">
                    <w:t>）</w:t>
                  </w:r>
                </w:p>
              </w:tc>
              <w:tc>
                <w:tcPr>
                  <w:tcW w:w="1381"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28.9</w:t>
                  </w:r>
                </w:p>
              </w:tc>
              <w:tc>
                <w:tcPr>
                  <w:tcW w:w="1271"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30.1</w:t>
                  </w:r>
                </w:p>
              </w:tc>
              <w:tc>
                <w:tcPr>
                  <w:tcW w:w="1299"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27.6</w:t>
                  </w:r>
                </w:p>
              </w:tc>
              <w:tc>
                <w:tcPr>
                  <w:tcW w:w="1215"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29.1</w:t>
                  </w:r>
                </w:p>
              </w:tc>
              <w:tc>
                <w:tcPr>
                  <w:tcW w:w="1313"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28.9</w:t>
                  </w:r>
                </w:p>
              </w:tc>
              <w:tc>
                <w:tcPr>
                  <w:tcW w:w="1298"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29.4</w:t>
                  </w:r>
                </w:p>
              </w:tc>
            </w:tr>
            <w:tr w:rsidR="00096B70" w:rsidRPr="00990D38" w:rsidTr="00096B70">
              <w:trPr>
                <w:cantSplit/>
                <w:trHeight w:val="689"/>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096B70" w:rsidRPr="00990D38" w:rsidRDefault="00096B70" w:rsidP="00096B70">
                  <w:pPr>
                    <w:jc w:val="center"/>
                  </w:pPr>
                  <w:r w:rsidRPr="00990D38">
                    <w:t>氯化氢排放速率（</w:t>
                  </w:r>
                  <w:r w:rsidRPr="00990D38">
                    <w:t>kg/h</w:t>
                  </w:r>
                  <w:r w:rsidRPr="00990D38">
                    <w:t>）</w:t>
                  </w:r>
                </w:p>
              </w:tc>
              <w:tc>
                <w:tcPr>
                  <w:tcW w:w="1381"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t xml:space="preserve">0.15 </w:t>
                  </w:r>
                </w:p>
              </w:tc>
              <w:tc>
                <w:tcPr>
                  <w:tcW w:w="1271"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t xml:space="preserve">0.15 </w:t>
                  </w:r>
                </w:p>
              </w:tc>
              <w:tc>
                <w:tcPr>
                  <w:tcW w:w="1299"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t xml:space="preserve">0.14 </w:t>
                  </w:r>
                </w:p>
              </w:tc>
              <w:tc>
                <w:tcPr>
                  <w:tcW w:w="1215"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t xml:space="preserve">0.15 </w:t>
                  </w:r>
                </w:p>
              </w:tc>
              <w:tc>
                <w:tcPr>
                  <w:tcW w:w="1313"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t xml:space="preserve">0.15 </w:t>
                  </w:r>
                </w:p>
              </w:tc>
              <w:tc>
                <w:tcPr>
                  <w:tcW w:w="1298"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t xml:space="preserve">0.15 </w:t>
                  </w:r>
                </w:p>
              </w:tc>
            </w:tr>
            <w:tr w:rsidR="00096B70" w:rsidRPr="00990D38" w:rsidTr="00096B70">
              <w:trPr>
                <w:cantSplit/>
                <w:trHeight w:val="689"/>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096B70" w:rsidRPr="00990D38" w:rsidRDefault="00096B70" w:rsidP="00096B70">
                  <w:pPr>
                    <w:jc w:val="center"/>
                  </w:pPr>
                  <w:r w:rsidRPr="00990D38">
                    <w:rPr>
                      <w:rFonts w:hint="eastAsia"/>
                    </w:rPr>
                    <w:t>二氧化硫</w:t>
                  </w:r>
                  <w:r w:rsidRPr="00990D38">
                    <w:t>实测浓度（</w:t>
                  </w:r>
                  <w:r w:rsidRPr="00990D38">
                    <w:t>mg/m</w:t>
                  </w:r>
                  <w:r w:rsidRPr="00990D38">
                    <w:rPr>
                      <w:vertAlign w:val="superscript"/>
                    </w:rPr>
                    <w:t>3</w:t>
                  </w:r>
                  <w:r w:rsidRPr="00990D38">
                    <w:t>）</w:t>
                  </w:r>
                </w:p>
              </w:tc>
              <w:tc>
                <w:tcPr>
                  <w:tcW w:w="1381"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ND</w:t>
                  </w:r>
                </w:p>
              </w:tc>
              <w:tc>
                <w:tcPr>
                  <w:tcW w:w="1271"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ND</w:t>
                  </w:r>
                </w:p>
              </w:tc>
              <w:tc>
                <w:tcPr>
                  <w:tcW w:w="1299"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ND</w:t>
                  </w:r>
                </w:p>
              </w:tc>
              <w:tc>
                <w:tcPr>
                  <w:tcW w:w="1215"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ND</w:t>
                  </w:r>
                </w:p>
              </w:tc>
              <w:tc>
                <w:tcPr>
                  <w:tcW w:w="1313"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ND</w:t>
                  </w:r>
                </w:p>
              </w:tc>
              <w:tc>
                <w:tcPr>
                  <w:tcW w:w="1298"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ND</w:t>
                  </w:r>
                </w:p>
              </w:tc>
            </w:tr>
            <w:tr w:rsidR="00096B70" w:rsidRPr="00990D38" w:rsidTr="00096B70">
              <w:trPr>
                <w:cantSplit/>
                <w:trHeight w:val="689"/>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096B70" w:rsidRPr="00990D38" w:rsidRDefault="00096B70" w:rsidP="00096B70">
                  <w:pPr>
                    <w:jc w:val="center"/>
                  </w:pPr>
                  <w:r w:rsidRPr="00990D38">
                    <w:rPr>
                      <w:rFonts w:hint="eastAsia"/>
                    </w:rPr>
                    <w:t>二氧化硫</w:t>
                  </w:r>
                  <w:r w:rsidRPr="00990D38">
                    <w:t>排放速率（</w:t>
                  </w:r>
                  <w:r w:rsidRPr="00990D38">
                    <w:t>kg/h</w:t>
                  </w:r>
                  <w:r w:rsidRPr="00990D38">
                    <w:t>）</w:t>
                  </w:r>
                </w:p>
              </w:tc>
              <w:tc>
                <w:tcPr>
                  <w:tcW w:w="1381"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w:t>
                  </w:r>
                </w:p>
              </w:tc>
              <w:tc>
                <w:tcPr>
                  <w:tcW w:w="1271"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w:t>
                  </w:r>
                </w:p>
              </w:tc>
              <w:tc>
                <w:tcPr>
                  <w:tcW w:w="1299"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w:t>
                  </w:r>
                </w:p>
              </w:tc>
              <w:tc>
                <w:tcPr>
                  <w:tcW w:w="1215"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w:t>
                  </w:r>
                </w:p>
              </w:tc>
              <w:tc>
                <w:tcPr>
                  <w:tcW w:w="1313"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w:t>
                  </w:r>
                </w:p>
              </w:tc>
              <w:tc>
                <w:tcPr>
                  <w:tcW w:w="1298"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w:t>
                  </w:r>
                </w:p>
              </w:tc>
            </w:tr>
            <w:tr w:rsidR="00096B70" w:rsidRPr="00990D38" w:rsidTr="00096B70">
              <w:trPr>
                <w:cantSplit/>
                <w:trHeight w:val="689"/>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096B70" w:rsidRPr="00990D38" w:rsidRDefault="00096B70" w:rsidP="00096B70">
                  <w:pPr>
                    <w:jc w:val="center"/>
                  </w:pPr>
                  <w:r w:rsidRPr="00990D38">
                    <w:rPr>
                      <w:rFonts w:hint="eastAsia"/>
                    </w:rPr>
                    <w:t>氨</w:t>
                  </w:r>
                  <w:r w:rsidRPr="00990D38">
                    <w:t>实测浓度（</w:t>
                  </w:r>
                  <w:r w:rsidRPr="00990D38">
                    <w:t>mg/m</w:t>
                  </w:r>
                  <w:r w:rsidRPr="00990D38">
                    <w:rPr>
                      <w:vertAlign w:val="superscript"/>
                    </w:rPr>
                    <w:t>3</w:t>
                  </w:r>
                  <w:r w:rsidRPr="00990D38">
                    <w:t>）</w:t>
                  </w:r>
                </w:p>
              </w:tc>
              <w:tc>
                <w:tcPr>
                  <w:tcW w:w="1381"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ND</w:t>
                  </w:r>
                </w:p>
              </w:tc>
              <w:tc>
                <w:tcPr>
                  <w:tcW w:w="1271"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ND</w:t>
                  </w:r>
                </w:p>
              </w:tc>
              <w:tc>
                <w:tcPr>
                  <w:tcW w:w="1299"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ND</w:t>
                  </w:r>
                </w:p>
              </w:tc>
              <w:tc>
                <w:tcPr>
                  <w:tcW w:w="1215"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ND</w:t>
                  </w:r>
                </w:p>
              </w:tc>
              <w:tc>
                <w:tcPr>
                  <w:tcW w:w="1313"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ND</w:t>
                  </w:r>
                </w:p>
              </w:tc>
              <w:tc>
                <w:tcPr>
                  <w:tcW w:w="1298"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ND</w:t>
                  </w:r>
                </w:p>
              </w:tc>
            </w:tr>
            <w:tr w:rsidR="00096B70" w:rsidRPr="00990D38" w:rsidTr="00096B70">
              <w:trPr>
                <w:cantSplit/>
                <w:trHeight w:val="689"/>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096B70" w:rsidRPr="00990D38" w:rsidRDefault="00096B70" w:rsidP="00096B70">
                  <w:pPr>
                    <w:jc w:val="center"/>
                  </w:pPr>
                  <w:r w:rsidRPr="00990D38">
                    <w:rPr>
                      <w:rFonts w:hint="eastAsia"/>
                    </w:rPr>
                    <w:t>氨</w:t>
                  </w:r>
                  <w:r w:rsidRPr="00990D38">
                    <w:t>排放速率（</w:t>
                  </w:r>
                  <w:r w:rsidRPr="00990D38">
                    <w:t>kg/h</w:t>
                  </w:r>
                  <w:r w:rsidRPr="00990D38">
                    <w:t>）</w:t>
                  </w:r>
                </w:p>
              </w:tc>
              <w:tc>
                <w:tcPr>
                  <w:tcW w:w="1381"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w:t>
                  </w:r>
                </w:p>
              </w:tc>
              <w:tc>
                <w:tcPr>
                  <w:tcW w:w="1271"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w:t>
                  </w:r>
                </w:p>
              </w:tc>
              <w:tc>
                <w:tcPr>
                  <w:tcW w:w="1299"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w:t>
                  </w:r>
                </w:p>
              </w:tc>
              <w:tc>
                <w:tcPr>
                  <w:tcW w:w="1215"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w:t>
                  </w:r>
                </w:p>
              </w:tc>
              <w:tc>
                <w:tcPr>
                  <w:tcW w:w="1313"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w:t>
                  </w:r>
                </w:p>
              </w:tc>
              <w:tc>
                <w:tcPr>
                  <w:tcW w:w="1298"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w:t>
                  </w:r>
                </w:p>
              </w:tc>
            </w:tr>
            <w:tr w:rsidR="00096B70" w:rsidRPr="00990D38" w:rsidTr="00096B70">
              <w:trPr>
                <w:cantSplit/>
                <w:trHeight w:val="689"/>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096B70" w:rsidRPr="00990D38" w:rsidRDefault="00096B70" w:rsidP="00096B70">
                  <w:pPr>
                    <w:jc w:val="center"/>
                  </w:pPr>
                  <w:r w:rsidRPr="00990D38">
                    <w:rPr>
                      <w:rFonts w:hint="eastAsia"/>
                    </w:rPr>
                    <w:t>硫化氢</w:t>
                  </w:r>
                  <w:r w:rsidRPr="00990D38">
                    <w:t>实测浓度（</w:t>
                  </w:r>
                  <w:r w:rsidRPr="00990D38">
                    <w:t>mg/m</w:t>
                  </w:r>
                  <w:r w:rsidRPr="00990D38">
                    <w:rPr>
                      <w:vertAlign w:val="superscript"/>
                    </w:rPr>
                    <w:t>3</w:t>
                  </w:r>
                  <w:r w:rsidRPr="00990D38">
                    <w:t>）</w:t>
                  </w:r>
                </w:p>
              </w:tc>
              <w:tc>
                <w:tcPr>
                  <w:tcW w:w="1381"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0.157</w:t>
                  </w:r>
                </w:p>
              </w:tc>
              <w:tc>
                <w:tcPr>
                  <w:tcW w:w="1271"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0.144</w:t>
                  </w:r>
                </w:p>
              </w:tc>
              <w:tc>
                <w:tcPr>
                  <w:tcW w:w="1299"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0.149</w:t>
                  </w:r>
                </w:p>
              </w:tc>
              <w:tc>
                <w:tcPr>
                  <w:tcW w:w="1215"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0.152</w:t>
                  </w:r>
                </w:p>
              </w:tc>
              <w:tc>
                <w:tcPr>
                  <w:tcW w:w="1313"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0.139</w:t>
                  </w:r>
                </w:p>
              </w:tc>
              <w:tc>
                <w:tcPr>
                  <w:tcW w:w="1298"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0.141</w:t>
                  </w:r>
                </w:p>
              </w:tc>
            </w:tr>
            <w:tr w:rsidR="00096B70" w:rsidRPr="00990D38" w:rsidTr="00096B70">
              <w:trPr>
                <w:cantSplit/>
                <w:trHeight w:val="689"/>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096B70" w:rsidRPr="00990D38" w:rsidRDefault="00096B70" w:rsidP="00096B70">
                  <w:pPr>
                    <w:jc w:val="center"/>
                  </w:pPr>
                  <w:r w:rsidRPr="00990D38">
                    <w:rPr>
                      <w:rFonts w:hint="eastAsia"/>
                    </w:rPr>
                    <w:t>硫化氢</w:t>
                  </w:r>
                  <w:r w:rsidRPr="00990D38">
                    <w:t>排放速率（</w:t>
                  </w:r>
                  <w:r w:rsidRPr="00990D38">
                    <w:t>kg/h</w:t>
                  </w:r>
                  <w:r w:rsidRPr="00990D38">
                    <w:t>）</w:t>
                  </w:r>
                </w:p>
              </w:tc>
              <w:tc>
                <w:tcPr>
                  <w:tcW w:w="1381"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t>8.2×10</w:t>
                  </w:r>
                  <w:r w:rsidRPr="00990D38">
                    <w:rPr>
                      <w:vertAlign w:val="superscript"/>
                    </w:rPr>
                    <w:t>-</w:t>
                  </w:r>
                  <w:r w:rsidRPr="00990D38">
                    <w:rPr>
                      <w:rFonts w:hint="eastAsia"/>
                      <w:vertAlign w:val="superscript"/>
                    </w:rPr>
                    <w:t>4</w:t>
                  </w:r>
                </w:p>
              </w:tc>
              <w:tc>
                <w:tcPr>
                  <w:tcW w:w="1271"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t>7.4×10</w:t>
                  </w:r>
                  <w:r w:rsidRPr="00990D38">
                    <w:rPr>
                      <w:vertAlign w:val="superscript"/>
                    </w:rPr>
                    <w:t>-</w:t>
                  </w:r>
                  <w:r w:rsidRPr="00990D38">
                    <w:rPr>
                      <w:rFonts w:hint="eastAsia"/>
                      <w:vertAlign w:val="superscript"/>
                    </w:rPr>
                    <w:t>4</w:t>
                  </w:r>
                </w:p>
              </w:tc>
              <w:tc>
                <w:tcPr>
                  <w:tcW w:w="1299"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t>7.7×10</w:t>
                  </w:r>
                  <w:r w:rsidRPr="00990D38">
                    <w:rPr>
                      <w:vertAlign w:val="superscript"/>
                    </w:rPr>
                    <w:t>-</w:t>
                  </w:r>
                  <w:r w:rsidRPr="00990D38">
                    <w:rPr>
                      <w:rFonts w:hint="eastAsia"/>
                      <w:vertAlign w:val="superscript"/>
                    </w:rPr>
                    <w:t>4</w:t>
                  </w:r>
                </w:p>
              </w:tc>
              <w:tc>
                <w:tcPr>
                  <w:tcW w:w="1215"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t>7.9×10</w:t>
                  </w:r>
                  <w:r w:rsidRPr="00990D38">
                    <w:rPr>
                      <w:vertAlign w:val="superscript"/>
                    </w:rPr>
                    <w:t>-</w:t>
                  </w:r>
                  <w:r w:rsidRPr="00990D38">
                    <w:rPr>
                      <w:rFonts w:hint="eastAsia"/>
                      <w:vertAlign w:val="superscript"/>
                    </w:rPr>
                    <w:t>4</w:t>
                  </w:r>
                </w:p>
              </w:tc>
              <w:tc>
                <w:tcPr>
                  <w:tcW w:w="1313"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t>7.3×10</w:t>
                  </w:r>
                  <w:r w:rsidRPr="00990D38">
                    <w:rPr>
                      <w:vertAlign w:val="superscript"/>
                    </w:rPr>
                    <w:t>-</w:t>
                  </w:r>
                  <w:r w:rsidRPr="00990D38">
                    <w:rPr>
                      <w:rFonts w:hint="eastAsia"/>
                      <w:vertAlign w:val="superscript"/>
                    </w:rPr>
                    <w:t>4</w:t>
                  </w:r>
                </w:p>
              </w:tc>
              <w:tc>
                <w:tcPr>
                  <w:tcW w:w="1298"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t>7.2×10</w:t>
                  </w:r>
                  <w:r w:rsidRPr="00990D38">
                    <w:rPr>
                      <w:vertAlign w:val="superscript"/>
                    </w:rPr>
                    <w:t>-</w:t>
                  </w:r>
                  <w:r w:rsidRPr="00990D38">
                    <w:rPr>
                      <w:rFonts w:hint="eastAsia"/>
                      <w:vertAlign w:val="superscript"/>
                    </w:rPr>
                    <w:t>4</w:t>
                  </w:r>
                  <w:r w:rsidRPr="00990D38">
                    <w:t xml:space="preserve"> </w:t>
                  </w:r>
                </w:p>
              </w:tc>
            </w:tr>
            <w:tr w:rsidR="00096B70" w:rsidRPr="00990D38" w:rsidTr="00096B70">
              <w:trPr>
                <w:cantSplit/>
                <w:trHeight w:val="689"/>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096B70" w:rsidRPr="00990D38" w:rsidRDefault="00096B70" w:rsidP="00096B70">
                  <w:pPr>
                    <w:jc w:val="center"/>
                  </w:pPr>
                  <w:r w:rsidRPr="00990D38">
                    <w:t>VOCs</w:t>
                  </w:r>
                  <w:r w:rsidRPr="00990D38">
                    <w:t>实测浓度（</w:t>
                  </w:r>
                  <w:r w:rsidRPr="00990D38">
                    <w:t>mg/m</w:t>
                  </w:r>
                  <w:r w:rsidRPr="00990D38">
                    <w:rPr>
                      <w:vertAlign w:val="superscript"/>
                    </w:rPr>
                    <w:t>3</w:t>
                  </w:r>
                  <w:r w:rsidRPr="00990D38">
                    <w:t>）</w:t>
                  </w:r>
                </w:p>
              </w:tc>
              <w:tc>
                <w:tcPr>
                  <w:tcW w:w="1381"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1.13</w:t>
                  </w:r>
                </w:p>
              </w:tc>
              <w:tc>
                <w:tcPr>
                  <w:tcW w:w="1271"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1.24</w:t>
                  </w:r>
                </w:p>
              </w:tc>
              <w:tc>
                <w:tcPr>
                  <w:tcW w:w="1299"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1.05</w:t>
                  </w:r>
                </w:p>
              </w:tc>
              <w:tc>
                <w:tcPr>
                  <w:tcW w:w="1215"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1.17</w:t>
                  </w:r>
                </w:p>
              </w:tc>
              <w:tc>
                <w:tcPr>
                  <w:tcW w:w="1313"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1.06</w:t>
                  </w:r>
                </w:p>
              </w:tc>
              <w:tc>
                <w:tcPr>
                  <w:tcW w:w="1298"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1.22</w:t>
                  </w:r>
                </w:p>
              </w:tc>
            </w:tr>
            <w:tr w:rsidR="00096B70" w:rsidRPr="00990D38" w:rsidTr="00096B70">
              <w:trPr>
                <w:cantSplit/>
                <w:trHeight w:val="689"/>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096B70" w:rsidRPr="00990D38" w:rsidRDefault="00096B70" w:rsidP="00096B70">
                  <w:pPr>
                    <w:jc w:val="center"/>
                  </w:pPr>
                  <w:r w:rsidRPr="00990D38">
                    <w:t>VOCs</w:t>
                  </w:r>
                  <w:r w:rsidRPr="00990D38">
                    <w:t>排放速率（</w:t>
                  </w:r>
                  <w:r w:rsidRPr="00990D38">
                    <w:t>kg/h</w:t>
                  </w:r>
                  <w:r w:rsidRPr="00990D38">
                    <w:t>）</w:t>
                  </w:r>
                </w:p>
              </w:tc>
              <w:tc>
                <w:tcPr>
                  <w:tcW w:w="1381"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5.9</w:t>
                  </w:r>
                  <w:r w:rsidRPr="00990D38">
                    <w:t>×10</w:t>
                  </w:r>
                  <w:r w:rsidRPr="00990D38">
                    <w:rPr>
                      <w:vertAlign w:val="superscript"/>
                    </w:rPr>
                    <w:t>-</w:t>
                  </w:r>
                  <w:r w:rsidRPr="00990D38">
                    <w:rPr>
                      <w:rFonts w:hint="eastAsia"/>
                      <w:vertAlign w:val="superscript"/>
                    </w:rPr>
                    <w:t>3</w:t>
                  </w:r>
                </w:p>
              </w:tc>
              <w:tc>
                <w:tcPr>
                  <w:tcW w:w="1271"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6.4</w:t>
                  </w:r>
                  <w:r w:rsidRPr="00990D38">
                    <w:t>×10</w:t>
                  </w:r>
                  <w:r w:rsidRPr="00990D38">
                    <w:rPr>
                      <w:vertAlign w:val="superscript"/>
                    </w:rPr>
                    <w:t>-</w:t>
                  </w:r>
                  <w:r w:rsidRPr="00990D38">
                    <w:rPr>
                      <w:rFonts w:hint="eastAsia"/>
                      <w:vertAlign w:val="superscript"/>
                    </w:rPr>
                    <w:t>3</w:t>
                  </w:r>
                </w:p>
              </w:tc>
              <w:tc>
                <w:tcPr>
                  <w:tcW w:w="1299"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5.4</w:t>
                  </w:r>
                  <w:r w:rsidRPr="00990D38">
                    <w:t>×10</w:t>
                  </w:r>
                  <w:r w:rsidRPr="00990D38">
                    <w:rPr>
                      <w:vertAlign w:val="superscript"/>
                    </w:rPr>
                    <w:t>-</w:t>
                  </w:r>
                  <w:r w:rsidRPr="00990D38">
                    <w:rPr>
                      <w:rFonts w:hint="eastAsia"/>
                      <w:vertAlign w:val="superscript"/>
                    </w:rPr>
                    <w:t>3</w:t>
                  </w:r>
                </w:p>
              </w:tc>
              <w:tc>
                <w:tcPr>
                  <w:tcW w:w="1215"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6.0</w:t>
                  </w:r>
                  <w:r w:rsidRPr="00990D38">
                    <w:t>×10</w:t>
                  </w:r>
                  <w:r w:rsidRPr="00990D38">
                    <w:rPr>
                      <w:vertAlign w:val="superscript"/>
                    </w:rPr>
                    <w:t>-</w:t>
                  </w:r>
                  <w:r w:rsidRPr="00990D38">
                    <w:rPr>
                      <w:rFonts w:hint="eastAsia"/>
                      <w:vertAlign w:val="superscript"/>
                    </w:rPr>
                    <w:t>3</w:t>
                  </w:r>
                </w:p>
              </w:tc>
              <w:tc>
                <w:tcPr>
                  <w:tcW w:w="1313"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5.5</w:t>
                  </w:r>
                  <w:r w:rsidRPr="00990D38">
                    <w:t>×10</w:t>
                  </w:r>
                  <w:r w:rsidRPr="00990D38">
                    <w:rPr>
                      <w:vertAlign w:val="superscript"/>
                    </w:rPr>
                    <w:t>-</w:t>
                  </w:r>
                  <w:r w:rsidRPr="00990D38">
                    <w:rPr>
                      <w:rFonts w:hint="eastAsia"/>
                      <w:vertAlign w:val="superscript"/>
                    </w:rPr>
                    <w:t>3</w:t>
                  </w:r>
                </w:p>
              </w:tc>
              <w:tc>
                <w:tcPr>
                  <w:tcW w:w="1298" w:type="dxa"/>
                  <w:tcBorders>
                    <w:top w:val="single" w:sz="4" w:space="0" w:color="auto"/>
                    <w:left w:val="single" w:sz="4" w:space="0" w:color="auto"/>
                    <w:bottom w:val="single" w:sz="6" w:space="0" w:color="000000"/>
                    <w:right w:val="single" w:sz="4" w:space="0" w:color="auto"/>
                  </w:tcBorders>
                  <w:vAlign w:val="center"/>
                </w:tcPr>
                <w:p w:rsidR="00096B70" w:rsidRPr="00990D38" w:rsidRDefault="00096B70" w:rsidP="00096B70">
                  <w:pPr>
                    <w:jc w:val="center"/>
                  </w:pPr>
                  <w:r w:rsidRPr="00990D38">
                    <w:rPr>
                      <w:rFonts w:hint="eastAsia"/>
                    </w:rPr>
                    <w:t>6.3</w:t>
                  </w:r>
                  <w:r w:rsidRPr="00990D38">
                    <w:t>×10</w:t>
                  </w:r>
                  <w:r w:rsidRPr="00990D38">
                    <w:rPr>
                      <w:vertAlign w:val="superscript"/>
                    </w:rPr>
                    <w:t>-</w:t>
                  </w:r>
                  <w:r w:rsidRPr="00990D38">
                    <w:rPr>
                      <w:rFonts w:hint="eastAsia"/>
                      <w:vertAlign w:val="superscript"/>
                    </w:rPr>
                    <w:t>3</w:t>
                  </w:r>
                </w:p>
              </w:tc>
            </w:tr>
            <w:tr w:rsidR="00096B70" w:rsidRPr="00990D38" w:rsidTr="00DA3225">
              <w:trPr>
                <w:cantSplit/>
                <w:trHeight w:val="617"/>
                <w:jc w:val="center"/>
              </w:trPr>
              <w:tc>
                <w:tcPr>
                  <w:tcW w:w="9516" w:type="dxa"/>
                  <w:gridSpan w:val="7"/>
                  <w:tcBorders>
                    <w:top w:val="single" w:sz="4" w:space="0" w:color="auto"/>
                    <w:left w:val="single" w:sz="6" w:space="0" w:color="000000"/>
                    <w:bottom w:val="single" w:sz="4" w:space="0" w:color="auto"/>
                    <w:right w:val="single" w:sz="4" w:space="0" w:color="auto"/>
                  </w:tcBorders>
                  <w:vAlign w:val="center"/>
                </w:tcPr>
                <w:p w:rsidR="00096B70" w:rsidRPr="00990D38" w:rsidRDefault="00096B70" w:rsidP="00096B70">
                  <w:pPr>
                    <w:spacing w:after="120"/>
                    <w:jc w:val="left"/>
                  </w:pPr>
                  <w:r w:rsidRPr="00990D38">
                    <w:t>备注：</w:t>
                  </w:r>
                  <w:r w:rsidRPr="00990D38">
                    <w:rPr>
                      <w:rFonts w:hint="eastAsia"/>
                    </w:rPr>
                    <w:t>ND</w:t>
                  </w:r>
                  <w:r w:rsidRPr="00990D38">
                    <w:rPr>
                      <w:rFonts w:hint="eastAsia"/>
                    </w:rPr>
                    <w:t>表示未检出。</w:t>
                  </w:r>
                </w:p>
              </w:tc>
            </w:tr>
          </w:tbl>
          <w:p w:rsidR="000A5B53" w:rsidRPr="00990D38" w:rsidRDefault="000A5B53" w:rsidP="002E7E05">
            <w:pPr>
              <w:pStyle w:val="25"/>
              <w:spacing w:after="0" w:line="360" w:lineRule="auto"/>
              <w:ind w:leftChars="0" w:left="0" w:firstLineChars="0" w:firstLine="0"/>
              <w:outlineLvl w:val="1"/>
              <w:rPr>
                <w:rFonts w:ascii="Times New Roman" w:eastAsia="宋体" w:hAnsi="Times New Roman"/>
                <w:b/>
                <w:kern w:val="0"/>
                <w:sz w:val="24"/>
              </w:rPr>
            </w:pPr>
          </w:p>
          <w:p w:rsidR="00BC7FAC" w:rsidRPr="00990D38" w:rsidRDefault="00BC7FAC" w:rsidP="002E7E05">
            <w:pPr>
              <w:pStyle w:val="25"/>
              <w:spacing w:after="0" w:line="360" w:lineRule="auto"/>
              <w:ind w:leftChars="0" w:left="0" w:firstLineChars="0" w:firstLine="0"/>
              <w:outlineLvl w:val="1"/>
              <w:rPr>
                <w:rFonts w:ascii="Times New Roman" w:eastAsia="宋体" w:hAnsi="Times New Roman"/>
                <w:b/>
                <w:kern w:val="0"/>
                <w:sz w:val="24"/>
              </w:rPr>
            </w:pPr>
          </w:p>
          <w:p w:rsidR="00BC7FAC" w:rsidRPr="00990D38" w:rsidRDefault="00BC7FAC" w:rsidP="002E7E05">
            <w:pPr>
              <w:pStyle w:val="25"/>
              <w:spacing w:after="0" w:line="360" w:lineRule="auto"/>
              <w:ind w:leftChars="0" w:left="0" w:firstLineChars="0" w:firstLine="0"/>
              <w:outlineLvl w:val="1"/>
              <w:rPr>
                <w:rFonts w:ascii="Times New Roman" w:eastAsia="宋体" w:hAnsi="Times New Roman"/>
                <w:b/>
                <w:kern w:val="0"/>
                <w:sz w:val="24"/>
              </w:rPr>
            </w:pPr>
          </w:p>
          <w:p w:rsidR="00BC7FAC" w:rsidRPr="00990D38" w:rsidRDefault="00BC7FAC" w:rsidP="002E7E05">
            <w:pPr>
              <w:pStyle w:val="25"/>
              <w:spacing w:after="0" w:line="360" w:lineRule="auto"/>
              <w:ind w:leftChars="0" w:left="0" w:firstLineChars="0" w:firstLine="0"/>
              <w:outlineLvl w:val="1"/>
              <w:rPr>
                <w:rFonts w:ascii="Times New Roman" w:eastAsia="宋体" w:hAnsi="Times New Roman"/>
                <w:b/>
                <w:kern w:val="0"/>
                <w:sz w:val="24"/>
              </w:rPr>
            </w:pPr>
          </w:p>
          <w:p w:rsidR="00096B70" w:rsidRPr="00990D38" w:rsidRDefault="00096B70" w:rsidP="002E7E05">
            <w:pPr>
              <w:pStyle w:val="25"/>
              <w:spacing w:after="0" w:line="360" w:lineRule="auto"/>
              <w:ind w:leftChars="0" w:left="0" w:firstLineChars="0" w:firstLine="0"/>
              <w:outlineLvl w:val="1"/>
              <w:rPr>
                <w:rFonts w:ascii="Times New Roman" w:eastAsia="宋体" w:hAnsi="Times New Roman"/>
                <w:b/>
                <w:kern w:val="0"/>
                <w:sz w:val="24"/>
              </w:rPr>
            </w:pPr>
          </w:p>
          <w:p w:rsidR="00096B70" w:rsidRPr="00990D38" w:rsidRDefault="00096B70" w:rsidP="00096B70">
            <w:pPr>
              <w:pStyle w:val="25"/>
              <w:spacing w:after="0" w:line="360" w:lineRule="auto"/>
              <w:ind w:leftChars="0" w:left="0" w:firstLineChars="0" w:firstLine="0"/>
              <w:jc w:val="center"/>
              <w:outlineLvl w:val="1"/>
              <w:rPr>
                <w:rFonts w:ascii="Times New Roman" w:eastAsia="宋体" w:hAnsi="Times New Roman"/>
                <w:b/>
                <w:kern w:val="0"/>
                <w:sz w:val="24"/>
              </w:rPr>
            </w:pPr>
            <w:r w:rsidRPr="00990D38">
              <w:rPr>
                <w:rFonts w:ascii="Times New Roman" w:eastAsia="宋体" w:hAnsi="Times New Roman"/>
                <w:b/>
                <w:sz w:val="24"/>
              </w:rPr>
              <w:lastRenderedPageBreak/>
              <w:t>表</w:t>
            </w:r>
            <w:r w:rsidRPr="00990D38">
              <w:rPr>
                <w:rFonts w:ascii="Times New Roman" w:eastAsia="宋体" w:hAnsi="Times New Roman"/>
                <w:b/>
                <w:sz w:val="24"/>
              </w:rPr>
              <w:t xml:space="preserve">7-2  </w:t>
            </w:r>
            <w:r w:rsidRPr="00990D38">
              <w:rPr>
                <w:rFonts w:ascii="Times New Roman" w:eastAsia="宋体" w:hAnsi="Times New Roman" w:hint="eastAsia"/>
                <w:b/>
                <w:sz w:val="24"/>
              </w:rPr>
              <w:t>有</w:t>
            </w:r>
            <w:r w:rsidRPr="00990D38">
              <w:rPr>
                <w:rFonts w:ascii="Times New Roman" w:eastAsia="宋体" w:hAnsi="Times New Roman"/>
                <w:b/>
                <w:sz w:val="24"/>
              </w:rPr>
              <w:t>组织排放污染物监测结果</w:t>
            </w:r>
            <w:r w:rsidRPr="00990D38">
              <w:rPr>
                <w:rFonts w:ascii="Times New Roman" w:eastAsia="宋体" w:hAnsi="Times New Roman" w:hint="eastAsia"/>
                <w:b/>
                <w:sz w:val="24"/>
              </w:rPr>
              <w:t>（</w:t>
            </w:r>
            <w:r w:rsidRPr="00990D38">
              <w:rPr>
                <w:rFonts w:ascii="Times New Roman" w:eastAsia="宋体" w:hAnsi="Times New Roman"/>
                <w:b/>
                <w:sz w:val="24"/>
              </w:rPr>
              <w:t>2</w:t>
            </w:r>
            <w:r w:rsidRPr="00990D38">
              <w:rPr>
                <w:rFonts w:ascii="Times New Roman" w:eastAsia="宋体" w:hAnsi="Times New Roman" w:hint="eastAsia"/>
                <w:b/>
                <w:sz w:val="24"/>
              </w:rPr>
              <w:t>）</w:t>
            </w:r>
          </w:p>
          <w:tbl>
            <w:tblPr>
              <w:tblW w:w="9516"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1739"/>
              <w:gridCol w:w="1381"/>
              <w:gridCol w:w="1271"/>
              <w:gridCol w:w="1299"/>
              <w:gridCol w:w="1215"/>
              <w:gridCol w:w="1313"/>
              <w:gridCol w:w="1298"/>
            </w:tblGrid>
            <w:tr w:rsidR="00096B70" w:rsidRPr="00990D38" w:rsidTr="00DA3225">
              <w:trPr>
                <w:cantSplit/>
                <w:trHeight w:val="535"/>
                <w:jc w:val="center"/>
              </w:trPr>
              <w:tc>
                <w:tcPr>
                  <w:tcW w:w="1739" w:type="dxa"/>
                  <w:tcBorders>
                    <w:left w:val="single" w:sz="6" w:space="0" w:color="000000"/>
                    <w:bottom w:val="single" w:sz="4" w:space="0" w:color="auto"/>
                    <w:right w:val="single" w:sz="4" w:space="0" w:color="auto"/>
                  </w:tcBorders>
                  <w:vAlign w:val="center"/>
                </w:tcPr>
                <w:p w:rsidR="00096B70" w:rsidRPr="00990D38" w:rsidRDefault="00096B70" w:rsidP="00096B70">
                  <w:pPr>
                    <w:widowControl/>
                    <w:adjustRightInd w:val="0"/>
                    <w:snapToGrid w:val="0"/>
                    <w:jc w:val="center"/>
                    <w:rPr>
                      <w:kern w:val="0"/>
                    </w:rPr>
                  </w:pPr>
                  <w:r w:rsidRPr="00990D38">
                    <w:rPr>
                      <w:kern w:val="0"/>
                    </w:rPr>
                    <w:t>检测点位</w:t>
                  </w:r>
                </w:p>
              </w:tc>
              <w:tc>
                <w:tcPr>
                  <w:tcW w:w="7777" w:type="dxa"/>
                  <w:gridSpan w:val="6"/>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rPr>
                      <w:kern w:val="0"/>
                    </w:rPr>
                  </w:pPr>
                  <w:r w:rsidRPr="00990D38">
                    <w:rPr>
                      <w:rFonts w:hint="eastAsia"/>
                    </w:rPr>
                    <w:t>排气筒出口</w:t>
                  </w:r>
                </w:p>
              </w:tc>
            </w:tr>
            <w:tr w:rsidR="00096B70" w:rsidRPr="00990D38" w:rsidTr="00DA3225">
              <w:trPr>
                <w:cantSplit/>
                <w:trHeight w:val="548"/>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096B70" w:rsidRPr="00990D38" w:rsidRDefault="00096B70" w:rsidP="00096B70">
                  <w:pPr>
                    <w:widowControl/>
                    <w:adjustRightInd w:val="0"/>
                    <w:snapToGrid w:val="0"/>
                    <w:jc w:val="center"/>
                    <w:rPr>
                      <w:kern w:val="0"/>
                    </w:rPr>
                  </w:pPr>
                  <w:r w:rsidRPr="00990D38">
                    <w:rPr>
                      <w:kern w:val="0"/>
                    </w:rPr>
                    <w:t>采样日期</w:t>
                  </w:r>
                </w:p>
              </w:tc>
              <w:tc>
                <w:tcPr>
                  <w:tcW w:w="3951" w:type="dxa"/>
                  <w:gridSpan w:val="3"/>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jc w:val="center"/>
                  </w:pPr>
                  <w:r w:rsidRPr="00990D38">
                    <w:rPr>
                      <w:rFonts w:hint="eastAsia"/>
                    </w:rPr>
                    <w:t>2024.03.07</w:t>
                  </w:r>
                </w:p>
              </w:tc>
              <w:tc>
                <w:tcPr>
                  <w:tcW w:w="3826" w:type="dxa"/>
                  <w:gridSpan w:val="3"/>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jc w:val="center"/>
                  </w:pPr>
                  <w:r w:rsidRPr="00990D38">
                    <w:rPr>
                      <w:rFonts w:hint="eastAsia"/>
                    </w:rPr>
                    <w:t>2024.03.08</w:t>
                  </w:r>
                </w:p>
              </w:tc>
            </w:tr>
            <w:tr w:rsidR="00096B70" w:rsidRPr="00990D38" w:rsidTr="00DA3225">
              <w:trPr>
                <w:cantSplit/>
                <w:trHeight w:val="564"/>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096B70" w:rsidRPr="00990D38" w:rsidRDefault="00096B70" w:rsidP="00096B70">
                  <w:pPr>
                    <w:widowControl/>
                    <w:adjustRightInd w:val="0"/>
                    <w:snapToGrid w:val="0"/>
                    <w:jc w:val="center"/>
                    <w:rPr>
                      <w:kern w:val="0"/>
                    </w:rPr>
                  </w:pPr>
                  <w:r w:rsidRPr="00990D38">
                    <w:rPr>
                      <w:rFonts w:hint="eastAsia"/>
                      <w:kern w:val="0"/>
                    </w:rPr>
                    <w:t>检测频次</w:t>
                  </w:r>
                </w:p>
              </w:tc>
              <w:tc>
                <w:tcPr>
                  <w:tcW w:w="1381" w:type="dxa"/>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rPr>
                      <w:kern w:val="0"/>
                    </w:rPr>
                  </w:pPr>
                  <w:r w:rsidRPr="00990D38">
                    <w:rPr>
                      <w:rFonts w:hint="eastAsia"/>
                      <w:kern w:val="0"/>
                    </w:rPr>
                    <w:t>第一次</w:t>
                  </w:r>
                </w:p>
              </w:tc>
              <w:tc>
                <w:tcPr>
                  <w:tcW w:w="1271" w:type="dxa"/>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rPr>
                      <w:kern w:val="0"/>
                    </w:rPr>
                  </w:pPr>
                  <w:r w:rsidRPr="00990D38">
                    <w:rPr>
                      <w:rFonts w:hint="eastAsia"/>
                      <w:kern w:val="0"/>
                    </w:rPr>
                    <w:t>第二次</w:t>
                  </w:r>
                </w:p>
              </w:tc>
              <w:tc>
                <w:tcPr>
                  <w:tcW w:w="1299" w:type="dxa"/>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rPr>
                      <w:kern w:val="0"/>
                    </w:rPr>
                  </w:pPr>
                  <w:r w:rsidRPr="00990D38">
                    <w:rPr>
                      <w:rFonts w:hint="eastAsia"/>
                      <w:kern w:val="0"/>
                    </w:rPr>
                    <w:t>第三次</w:t>
                  </w:r>
                </w:p>
              </w:tc>
              <w:tc>
                <w:tcPr>
                  <w:tcW w:w="1215" w:type="dxa"/>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rPr>
                      <w:kern w:val="0"/>
                    </w:rPr>
                  </w:pPr>
                  <w:r w:rsidRPr="00990D38">
                    <w:rPr>
                      <w:rFonts w:hint="eastAsia"/>
                      <w:kern w:val="0"/>
                    </w:rPr>
                    <w:t>第一次</w:t>
                  </w:r>
                </w:p>
              </w:tc>
              <w:tc>
                <w:tcPr>
                  <w:tcW w:w="1313" w:type="dxa"/>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rPr>
                      <w:kern w:val="0"/>
                    </w:rPr>
                  </w:pPr>
                  <w:r w:rsidRPr="00990D38">
                    <w:rPr>
                      <w:rFonts w:hint="eastAsia"/>
                      <w:kern w:val="0"/>
                    </w:rPr>
                    <w:t>第二次</w:t>
                  </w:r>
                </w:p>
              </w:tc>
              <w:tc>
                <w:tcPr>
                  <w:tcW w:w="1298" w:type="dxa"/>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rPr>
                      <w:kern w:val="0"/>
                    </w:rPr>
                  </w:pPr>
                  <w:r w:rsidRPr="00990D38">
                    <w:rPr>
                      <w:rFonts w:hint="eastAsia"/>
                      <w:kern w:val="0"/>
                    </w:rPr>
                    <w:t>第三次</w:t>
                  </w:r>
                </w:p>
              </w:tc>
            </w:tr>
            <w:tr w:rsidR="00096B70" w:rsidRPr="00990D38" w:rsidTr="00DA3225">
              <w:trPr>
                <w:cantSplit/>
                <w:trHeight w:val="689"/>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096B70" w:rsidRPr="00990D38" w:rsidRDefault="00096B70" w:rsidP="00096B70">
                  <w:pPr>
                    <w:widowControl/>
                    <w:adjustRightInd w:val="0"/>
                    <w:snapToGrid w:val="0"/>
                    <w:jc w:val="center"/>
                    <w:rPr>
                      <w:kern w:val="0"/>
                    </w:rPr>
                  </w:pPr>
                  <w:r w:rsidRPr="00990D38">
                    <w:t>样品编号</w:t>
                  </w:r>
                </w:p>
              </w:tc>
              <w:tc>
                <w:tcPr>
                  <w:tcW w:w="1381" w:type="dxa"/>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pPr>
                  <w:r w:rsidRPr="00990D38">
                    <w:rPr>
                      <w:rFonts w:hint="eastAsia"/>
                    </w:rPr>
                    <w:t>RT2024030</w:t>
                  </w:r>
                </w:p>
                <w:p w:rsidR="00096B70" w:rsidRPr="00990D38" w:rsidRDefault="00096B70" w:rsidP="00770038">
                  <w:pPr>
                    <w:widowControl/>
                    <w:adjustRightInd w:val="0"/>
                    <w:snapToGrid w:val="0"/>
                    <w:jc w:val="center"/>
                    <w:rPr>
                      <w:kern w:val="0"/>
                    </w:rPr>
                  </w:pPr>
                  <w:r w:rsidRPr="00990D38">
                    <w:rPr>
                      <w:rFonts w:hint="eastAsia"/>
                    </w:rPr>
                    <w:t>467</w:t>
                  </w:r>
                  <w:r w:rsidRPr="00990D38">
                    <w:t>-02-</w:t>
                  </w:r>
                  <w:r w:rsidR="00770038" w:rsidRPr="00990D38">
                    <w:t>2</w:t>
                  </w:r>
                  <w:r w:rsidRPr="00990D38">
                    <w:t>11</w:t>
                  </w:r>
                </w:p>
              </w:tc>
              <w:tc>
                <w:tcPr>
                  <w:tcW w:w="1271" w:type="dxa"/>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pPr>
                  <w:r w:rsidRPr="00990D38">
                    <w:rPr>
                      <w:rFonts w:hint="eastAsia"/>
                    </w:rPr>
                    <w:t>RT2024030</w:t>
                  </w:r>
                </w:p>
                <w:p w:rsidR="00096B70" w:rsidRPr="00990D38" w:rsidRDefault="00096B70" w:rsidP="00770038">
                  <w:pPr>
                    <w:widowControl/>
                    <w:adjustRightInd w:val="0"/>
                    <w:snapToGrid w:val="0"/>
                    <w:jc w:val="center"/>
                    <w:rPr>
                      <w:kern w:val="0"/>
                    </w:rPr>
                  </w:pPr>
                  <w:r w:rsidRPr="00990D38">
                    <w:rPr>
                      <w:rFonts w:hint="eastAsia"/>
                    </w:rPr>
                    <w:t>467</w:t>
                  </w:r>
                  <w:r w:rsidRPr="00990D38">
                    <w:t>-02-</w:t>
                  </w:r>
                  <w:r w:rsidR="00770038" w:rsidRPr="00990D38">
                    <w:t>2</w:t>
                  </w:r>
                  <w:r w:rsidRPr="00990D38">
                    <w:t>12</w:t>
                  </w:r>
                </w:p>
              </w:tc>
              <w:tc>
                <w:tcPr>
                  <w:tcW w:w="1299" w:type="dxa"/>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pPr>
                  <w:r w:rsidRPr="00990D38">
                    <w:rPr>
                      <w:rFonts w:hint="eastAsia"/>
                    </w:rPr>
                    <w:t>RT2024030</w:t>
                  </w:r>
                </w:p>
                <w:p w:rsidR="00096B70" w:rsidRPr="00990D38" w:rsidRDefault="00096B70" w:rsidP="00770038">
                  <w:pPr>
                    <w:widowControl/>
                    <w:adjustRightInd w:val="0"/>
                    <w:snapToGrid w:val="0"/>
                    <w:jc w:val="center"/>
                    <w:rPr>
                      <w:kern w:val="0"/>
                    </w:rPr>
                  </w:pPr>
                  <w:r w:rsidRPr="00990D38">
                    <w:rPr>
                      <w:rFonts w:hint="eastAsia"/>
                    </w:rPr>
                    <w:t>467</w:t>
                  </w:r>
                  <w:r w:rsidRPr="00990D38">
                    <w:t>-02-</w:t>
                  </w:r>
                  <w:r w:rsidR="00770038" w:rsidRPr="00990D38">
                    <w:t>2</w:t>
                  </w:r>
                  <w:r w:rsidRPr="00990D38">
                    <w:t>13</w:t>
                  </w:r>
                </w:p>
              </w:tc>
              <w:tc>
                <w:tcPr>
                  <w:tcW w:w="1215" w:type="dxa"/>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pPr>
                  <w:r w:rsidRPr="00990D38">
                    <w:rPr>
                      <w:rFonts w:hint="eastAsia"/>
                    </w:rPr>
                    <w:t>RT2024030</w:t>
                  </w:r>
                </w:p>
                <w:p w:rsidR="00096B70" w:rsidRPr="00990D38" w:rsidRDefault="00096B70" w:rsidP="00770038">
                  <w:pPr>
                    <w:widowControl/>
                    <w:adjustRightInd w:val="0"/>
                    <w:snapToGrid w:val="0"/>
                    <w:jc w:val="center"/>
                    <w:rPr>
                      <w:kern w:val="0"/>
                    </w:rPr>
                  </w:pPr>
                  <w:r w:rsidRPr="00990D38">
                    <w:rPr>
                      <w:rFonts w:hint="eastAsia"/>
                    </w:rPr>
                    <w:t>467</w:t>
                  </w:r>
                  <w:r w:rsidRPr="00990D38">
                    <w:t>-02-</w:t>
                  </w:r>
                  <w:r w:rsidR="00770038" w:rsidRPr="00990D38">
                    <w:t>2</w:t>
                  </w:r>
                  <w:r w:rsidRPr="00990D38">
                    <w:t>21</w:t>
                  </w:r>
                </w:p>
              </w:tc>
              <w:tc>
                <w:tcPr>
                  <w:tcW w:w="1313" w:type="dxa"/>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pPr>
                  <w:r w:rsidRPr="00990D38">
                    <w:rPr>
                      <w:rFonts w:hint="eastAsia"/>
                    </w:rPr>
                    <w:t>RT2024030</w:t>
                  </w:r>
                </w:p>
                <w:p w:rsidR="00096B70" w:rsidRPr="00990D38" w:rsidRDefault="00096B70" w:rsidP="00770038">
                  <w:pPr>
                    <w:widowControl/>
                    <w:adjustRightInd w:val="0"/>
                    <w:snapToGrid w:val="0"/>
                    <w:jc w:val="center"/>
                    <w:rPr>
                      <w:kern w:val="0"/>
                    </w:rPr>
                  </w:pPr>
                  <w:r w:rsidRPr="00990D38">
                    <w:rPr>
                      <w:rFonts w:hint="eastAsia"/>
                    </w:rPr>
                    <w:t>467</w:t>
                  </w:r>
                  <w:r w:rsidRPr="00990D38">
                    <w:t>-02-</w:t>
                  </w:r>
                  <w:r w:rsidR="00770038" w:rsidRPr="00990D38">
                    <w:t>2</w:t>
                  </w:r>
                  <w:r w:rsidRPr="00990D38">
                    <w:t>22</w:t>
                  </w:r>
                </w:p>
              </w:tc>
              <w:tc>
                <w:tcPr>
                  <w:tcW w:w="1298" w:type="dxa"/>
                  <w:tcBorders>
                    <w:top w:val="single" w:sz="4" w:space="0" w:color="auto"/>
                    <w:left w:val="single" w:sz="4" w:space="0" w:color="auto"/>
                    <w:bottom w:val="single" w:sz="4" w:space="0" w:color="auto"/>
                    <w:right w:val="single" w:sz="4" w:space="0" w:color="auto"/>
                  </w:tcBorders>
                  <w:vAlign w:val="center"/>
                </w:tcPr>
                <w:p w:rsidR="00096B70" w:rsidRPr="00990D38" w:rsidRDefault="00096B70" w:rsidP="00096B70">
                  <w:pPr>
                    <w:widowControl/>
                    <w:adjustRightInd w:val="0"/>
                    <w:snapToGrid w:val="0"/>
                    <w:jc w:val="center"/>
                  </w:pPr>
                  <w:r w:rsidRPr="00990D38">
                    <w:rPr>
                      <w:rFonts w:hint="eastAsia"/>
                    </w:rPr>
                    <w:t>RT2024030</w:t>
                  </w:r>
                </w:p>
                <w:p w:rsidR="00096B70" w:rsidRPr="00990D38" w:rsidRDefault="00096B70" w:rsidP="00770038">
                  <w:pPr>
                    <w:widowControl/>
                    <w:adjustRightInd w:val="0"/>
                    <w:snapToGrid w:val="0"/>
                    <w:jc w:val="center"/>
                    <w:rPr>
                      <w:kern w:val="0"/>
                    </w:rPr>
                  </w:pPr>
                  <w:r w:rsidRPr="00990D38">
                    <w:rPr>
                      <w:rFonts w:hint="eastAsia"/>
                    </w:rPr>
                    <w:t>467</w:t>
                  </w:r>
                  <w:r w:rsidRPr="00990D38">
                    <w:t>-02-</w:t>
                  </w:r>
                  <w:r w:rsidR="00770038" w:rsidRPr="00990D38">
                    <w:t>2</w:t>
                  </w:r>
                  <w:r w:rsidRPr="00990D38">
                    <w:t>23</w:t>
                  </w:r>
                </w:p>
              </w:tc>
            </w:tr>
            <w:tr w:rsidR="00770038" w:rsidRPr="00990D38" w:rsidTr="00DA3225">
              <w:trPr>
                <w:cantSplit/>
                <w:trHeight w:val="689"/>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770038" w:rsidRPr="00990D38" w:rsidRDefault="00770038" w:rsidP="00770038">
                  <w:pPr>
                    <w:widowControl/>
                    <w:adjustRightInd w:val="0"/>
                    <w:snapToGrid w:val="0"/>
                    <w:jc w:val="center"/>
                    <w:rPr>
                      <w:kern w:val="0"/>
                    </w:rPr>
                  </w:pPr>
                  <w:r w:rsidRPr="00990D38">
                    <w:rPr>
                      <w:kern w:val="0"/>
                    </w:rPr>
                    <w:t>标干流量（</w:t>
                  </w:r>
                  <w:r w:rsidRPr="00990D38">
                    <w:rPr>
                      <w:kern w:val="0"/>
                    </w:rPr>
                    <w:t>m</w:t>
                  </w:r>
                  <w:r w:rsidRPr="00990D38">
                    <w:rPr>
                      <w:kern w:val="0"/>
                      <w:vertAlign w:val="superscript"/>
                    </w:rPr>
                    <w:t>3</w:t>
                  </w:r>
                  <w:r w:rsidRPr="00990D38">
                    <w:rPr>
                      <w:kern w:val="0"/>
                    </w:rPr>
                    <w:t>/h</w:t>
                  </w:r>
                  <w:r w:rsidRPr="00990D38">
                    <w:rPr>
                      <w:kern w:val="0"/>
                    </w:rPr>
                    <w:t>）</w:t>
                  </w:r>
                </w:p>
              </w:tc>
              <w:tc>
                <w:tcPr>
                  <w:tcW w:w="1381"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4926</w:t>
                  </w:r>
                </w:p>
              </w:tc>
              <w:tc>
                <w:tcPr>
                  <w:tcW w:w="1271"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5019</w:t>
                  </w:r>
                </w:p>
              </w:tc>
              <w:tc>
                <w:tcPr>
                  <w:tcW w:w="1299"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4975</w:t>
                  </w:r>
                </w:p>
              </w:tc>
              <w:tc>
                <w:tcPr>
                  <w:tcW w:w="1215"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5031</w:t>
                  </w:r>
                </w:p>
              </w:tc>
              <w:tc>
                <w:tcPr>
                  <w:tcW w:w="1313"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4954</w:t>
                  </w:r>
                </w:p>
              </w:tc>
              <w:tc>
                <w:tcPr>
                  <w:tcW w:w="1298"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4997</w:t>
                  </w:r>
                </w:p>
              </w:tc>
            </w:tr>
            <w:tr w:rsidR="00770038" w:rsidRPr="00990D38" w:rsidTr="00DA3225">
              <w:trPr>
                <w:cantSplit/>
                <w:trHeight w:val="689"/>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770038" w:rsidRPr="00990D38" w:rsidRDefault="00770038" w:rsidP="00770038">
                  <w:pPr>
                    <w:jc w:val="center"/>
                  </w:pPr>
                  <w:r w:rsidRPr="00990D38">
                    <w:t>氯化氢实测浓度（</w:t>
                  </w:r>
                  <w:r w:rsidRPr="00990D38">
                    <w:t>mg/m</w:t>
                  </w:r>
                  <w:r w:rsidRPr="00990D38">
                    <w:rPr>
                      <w:vertAlign w:val="superscript"/>
                    </w:rPr>
                    <w:t>3</w:t>
                  </w:r>
                  <w:r w:rsidRPr="00990D38">
                    <w:t>）</w:t>
                  </w:r>
                </w:p>
              </w:tc>
              <w:tc>
                <w:tcPr>
                  <w:tcW w:w="1381"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5.6</w:t>
                  </w:r>
                </w:p>
              </w:tc>
              <w:tc>
                <w:tcPr>
                  <w:tcW w:w="1271"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5.4</w:t>
                  </w:r>
                </w:p>
              </w:tc>
              <w:tc>
                <w:tcPr>
                  <w:tcW w:w="1299"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6.1</w:t>
                  </w:r>
                </w:p>
              </w:tc>
              <w:tc>
                <w:tcPr>
                  <w:tcW w:w="1215"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5.9</w:t>
                  </w:r>
                </w:p>
              </w:tc>
              <w:tc>
                <w:tcPr>
                  <w:tcW w:w="1313"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5.3</w:t>
                  </w:r>
                </w:p>
              </w:tc>
              <w:tc>
                <w:tcPr>
                  <w:tcW w:w="1298"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5.7</w:t>
                  </w:r>
                </w:p>
              </w:tc>
            </w:tr>
            <w:tr w:rsidR="00770038" w:rsidRPr="00990D38" w:rsidTr="00DA3225">
              <w:trPr>
                <w:cantSplit/>
                <w:trHeight w:val="689"/>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770038" w:rsidRPr="00990D38" w:rsidRDefault="00770038" w:rsidP="00770038">
                  <w:pPr>
                    <w:jc w:val="center"/>
                  </w:pPr>
                  <w:r w:rsidRPr="00990D38">
                    <w:t>氯化氢排放速率（</w:t>
                  </w:r>
                  <w:r w:rsidRPr="00990D38">
                    <w:t>kg/h</w:t>
                  </w:r>
                  <w:r w:rsidRPr="00990D38">
                    <w:t>）</w:t>
                  </w:r>
                </w:p>
              </w:tc>
              <w:tc>
                <w:tcPr>
                  <w:tcW w:w="1381"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t xml:space="preserve">0.028 </w:t>
                  </w:r>
                </w:p>
              </w:tc>
              <w:tc>
                <w:tcPr>
                  <w:tcW w:w="1271"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t xml:space="preserve">0.027 </w:t>
                  </w:r>
                </w:p>
              </w:tc>
              <w:tc>
                <w:tcPr>
                  <w:tcW w:w="1299"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t xml:space="preserve">0.030 </w:t>
                  </w:r>
                </w:p>
              </w:tc>
              <w:tc>
                <w:tcPr>
                  <w:tcW w:w="1215"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t xml:space="preserve">0.030 </w:t>
                  </w:r>
                </w:p>
              </w:tc>
              <w:tc>
                <w:tcPr>
                  <w:tcW w:w="1313"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t xml:space="preserve">0.026 </w:t>
                  </w:r>
                </w:p>
              </w:tc>
              <w:tc>
                <w:tcPr>
                  <w:tcW w:w="1298"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t xml:space="preserve">0.028 </w:t>
                  </w:r>
                </w:p>
              </w:tc>
            </w:tr>
            <w:tr w:rsidR="00770038" w:rsidRPr="00990D38" w:rsidTr="00DA3225">
              <w:trPr>
                <w:cantSplit/>
                <w:trHeight w:val="689"/>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770038" w:rsidRPr="00990D38" w:rsidRDefault="00770038" w:rsidP="00770038">
                  <w:pPr>
                    <w:jc w:val="center"/>
                  </w:pPr>
                  <w:r w:rsidRPr="00990D38">
                    <w:rPr>
                      <w:rFonts w:hint="eastAsia"/>
                    </w:rPr>
                    <w:t>二氧化硫</w:t>
                  </w:r>
                  <w:r w:rsidRPr="00990D38">
                    <w:t>实测浓度（</w:t>
                  </w:r>
                  <w:r w:rsidRPr="00990D38">
                    <w:t>mg/m</w:t>
                  </w:r>
                  <w:r w:rsidRPr="00990D38">
                    <w:rPr>
                      <w:vertAlign w:val="superscript"/>
                    </w:rPr>
                    <w:t>3</w:t>
                  </w:r>
                  <w:r w:rsidRPr="00990D38">
                    <w:t>）</w:t>
                  </w:r>
                </w:p>
              </w:tc>
              <w:tc>
                <w:tcPr>
                  <w:tcW w:w="1381"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ND</w:t>
                  </w:r>
                </w:p>
              </w:tc>
              <w:tc>
                <w:tcPr>
                  <w:tcW w:w="1271"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ND</w:t>
                  </w:r>
                </w:p>
              </w:tc>
              <w:tc>
                <w:tcPr>
                  <w:tcW w:w="1299"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ND</w:t>
                  </w:r>
                </w:p>
              </w:tc>
              <w:tc>
                <w:tcPr>
                  <w:tcW w:w="1215"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ND</w:t>
                  </w:r>
                </w:p>
              </w:tc>
              <w:tc>
                <w:tcPr>
                  <w:tcW w:w="1313"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ND</w:t>
                  </w:r>
                </w:p>
              </w:tc>
              <w:tc>
                <w:tcPr>
                  <w:tcW w:w="1298"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ND</w:t>
                  </w:r>
                </w:p>
              </w:tc>
            </w:tr>
            <w:tr w:rsidR="00770038" w:rsidRPr="00990D38" w:rsidTr="00DA3225">
              <w:trPr>
                <w:cantSplit/>
                <w:trHeight w:val="689"/>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770038" w:rsidRPr="00990D38" w:rsidRDefault="00770038" w:rsidP="00770038">
                  <w:pPr>
                    <w:jc w:val="center"/>
                  </w:pPr>
                  <w:r w:rsidRPr="00990D38">
                    <w:rPr>
                      <w:rFonts w:hint="eastAsia"/>
                    </w:rPr>
                    <w:t>二氧化硫</w:t>
                  </w:r>
                  <w:r w:rsidRPr="00990D38">
                    <w:t>排放速率（</w:t>
                  </w:r>
                  <w:r w:rsidRPr="00990D38">
                    <w:t>kg/h</w:t>
                  </w:r>
                  <w:r w:rsidRPr="00990D38">
                    <w:t>）</w:t>
                  </w:r>
                </w:p>
              </w:tc>
              <w:tc>
                <w:tcPr>
                  <w:tcW w:w="1381"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w:t>
                  </w:r>
                </w:p>
              </w:tc>
              <w:tc>
                <w:tcPr>
                  <w:tcW w:w="1271"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w:t>
                  </w:r>
                </w:p>
              </w:tc>
              <w:tc>
                <w:tcPr>
                  <w:tcW w:w="1299"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w:t>
                  </w:r>
                </w:p>
              </w:tc>
              <w:tc>
                <w:tcPr>
                  <w:tcW w:w="1215"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w:t>
                  </w:r>
                </w:p>
              </w:tc>
              <w:tc>
                <w:tcPr>
                  <w:tcW w:w="1313"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w:t>
                  </w:r>
                </w:p>
              </w:tc>
              <w:tc>
                <w:tcPr>
                  <w:tcW w:w="1298"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w:t>
                  </w:r>
                </w:p>
              </w:tc>
            </w:tr>
            <w:tr w:rsidR="00770038" w:rsidRPr="00990D38" w:rsidTr="00DA3225">
              <w:trPr>
                <w:cantSplit/>
                <w:trHeight w:val="689"/>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770038" w:rsidRPr="00990D38" w:rsidRDefault="00770038" w:rsidP="00770038">
                  <w:pPr>
                    <w:jc w:val="center"/>
                  </w:pPr>
                  <w:r w:rsidRPr="00990D38">
                    <w:rPr>
                      <w:rFonts w:hint="eastAsia"/>
                    </w:rPr>
                    <w:t>氨</w:t>
                  </w:r>
                  <w:r w:rsidRPr="00990D38">
                    <w:t>实测浓度（</w:t>
                  </w:r>
                  <w:r w:rsidRPr="00990D38">
                    <w:t>mg/m</w:t>
                  </w:r>
                  <w:r w:rsidRPr="00990D38">
                    <w:rPr>
                      <w:vertAlign w:val="superscript"/>
                    </w:rPr>
                    <w:t>3</w:t>
                  </w:r>
                  <w:r w:rsidRPr="00990D38">
                    <w:t>）</w:t>
                  </w:r>
                </w:p>
              </w:tc>
              <w:tc>
                <w:tcPr>
                  <w:tcW w:w="1381"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ND</w:t>
                  </w:r>
                </w:p>
              </w:tc>
              <w:tc>
                <w:tcPr>
                  <w:tcW w:w="1271"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ND</w:t>
                  </w:r>
                </w:p>
              </w:tc>
              <w:tc>
                <w:tcPr>
                  <w:tcW w:w="1299"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ND</w:t>
                  </w:r>
                </w:p>
              </w:tc>
              <w:tc>
                <w:tcPr>
                  <w:tcW w:w="1215"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ND</w:t>
                  </w:r>
                </w:p>
              </w:tc>
              <w:tc>
                <w:tcPr>
                  <w:tcW w:w="1313"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ND</w:t>
                  </w:r>
                </w:p>
              </w:tc>
              <w:tc>
                <w:tcPr>
                  <w:tcW w:w="1298"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ND</w:t>
                  </w:r>
                </w:p>
              </w:tc>
            </w:tr>
            <w:tr w:rsidR="00770038" w:rsidRPr="00990D38" w:rsidTr="00DA3225">
              <w:trPr>
                <w:cantSplit/>
                <w:trHeight w:val="689"/>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770038" w:rsidRPr="00990D38" w:rsidRDefault="00770038" w:rsidP="00770038">
                  <w:pPr>
                    <w:jc w:val="center"/>
                  </w:pPr>
                  <w:r w:rsidRPr="00990D38">
                    <w:rPr>
                      <w:rFonts w:hint="eastAsia"/>
                    </w:rPr>
                    <w:t>氨</w:t>
                  </w:r>
                  <w:r w:rsidRPr="00990D38">
                    <w:t>排放速率（</w:t>
                  </w:r>
                  <w:r w:rsidRPr="00990D38">
                    <w:t>kg/h</w:t>
                  </w:r>
                  <w:r w:rsidRPr="00990D38">
                    <w:t>）</w:t>
                  </w:r>
                </w:p>
              </w:tc>
              <w:tc>
                <w:tcPr>
                  <w:tcW w:w="1381"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w:t>
                  </w:r>
                </w:p>
              </w:tc>
              <w:tc>
                <w:tcPr>
                  <w:tcW w:w="1271"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w:t>
                  </w:r>
                </w:p>
              </w:tc>
              <w:tc>
                <w:tcPr>
                  <w:tcW w:w="1299"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w:t>
                  </w:r>
                </w:p>
              </w:tc>
              <w:tc>
                <w:tcPr>
                  <w:tcW w:w="1215"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w:t>
                  </w:r>
                </w:p>
              </w:tc>
              <w:tc>
                <w:tcPr>
                  <w:tcW w:w="1313"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w:t>
                  </w:r>
                </w:p>
              </w:tc>
              <w:tc>
                <w:tcPr>
                  <w:tcW w:w="1298"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w:t>
                  </w:r>
                </w:p>
              </w:tc>
            </w:tr>
            <w:tr w:rsidR="00770038" w:rsidRPr="00990D38" w:rsidTr="00DA3225">
              <w:trPr>
                <w:cantSplit/>
                <w:trHeight w:val="689"/>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770038" w:rsidRPr="00990D38" w:rsidRDefault="00770038" w:rsidP="00770038">
                  <w:pPr>
                    <w:jc w:val="center"/>
                  </w:pPr>
                  <w:r w:rsidRPr="00990D38">
                    <w:rPr>
                      <w:rFonts w:hint="eastAsia"/>
                    </w:rPr>
                    <w:t>硫化氢</w:t>
                  </w:r>
                  <w:r w:rsidRPr="00990D38">
                    <w:t>实测浓度（</w:t>
                  </w:r>
                  <w:r w:rsidRPr="00990D38">
                    <w:t>mg/m</w:t>
                  </w:r>
                  <w:r w:rsidRPr="00990D38">
                    <w:rPr>
                      <w:vertAlign w:val="superscript"/>
                    </w:rPr>
                    <w:t>3</w:t>
                  </w:r>
                  <w:r w:rsidRPr="00990D38">
                    <w:t>）</w:t>
                  </w:r>
                </w:p>
              </w:tc>
              <w:tc>
                <w:tcPr>
                  <w:tcW w:w="1381"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0.024</w:t>
                  </w:r>
                </w:p>
              </w:tc>
              <w:tc>
                <w:tcPr>
                  <w:tcW w:w="1271"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0.032</w:t>
                  </w:r>
                </w:p>
              </w:tc>
              <w:tc>
                <w:tcPr>
                  <w:tcW w:w="1299"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0.029</w:t>
                  </w:r>
                </w:p>
              </w:tc>
              <w:tc>
                <w:tcPr>
                  <w:tcW w:w="1215"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0.031</w:t>
                  </w:r>
                </w:p>
              </w:tc>
              <w:tc>
                <w:tcPr>
                  <w:tcW w:w="1313"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0.035</w:t>
                  </w:r>
                </w:p>
              </w:tc>
              <w:tc>
                <w:tcPr>
                  <w:tcW w:w="1298"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0.026</w:t>
                  </w:r>
                </w:p>
              </w:tc>
            </w:tr>
            <w:tr w:rsidR="00770038" w:rsidRPr="00990D38" w:rsidTr="00DA3225">
              <w:trPr>
                <w:cantSplit/>
                <w:trHeight w:val="689"/>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770038" w:rsidRPr="00990D38" w:rsidRDefault="00770038" w:rsidP="00770038">
                  <w:pPr>
                    <w:jc w:val="center"/>
                  </w:pPr>
                  <w:r w:rsidRPr="00990D38">
                    <w:rPr>
                      <w:rFonts w:hint="eastAsia"/>
                    </w:rPr>
                    <w:t>硫化氢</w:t>
                  </w:r>
                  <w:r w:rsidRPr="00990D38">
                    <w:t>排放速率（</w:t>
                  </w:r>
                  <w:r w:rsidRPr="00990D38">
                    <w:t>kg/h</w:t>
                  </w:r>
                  <w:r w:rsidRPr="00990D38">
                    <w:t>）</w:t>
                  </w:r>
                </w:p>
              </w:tc>
              <w:tc>
                <w:tcPr>
                  <w:tcW w:w="1381"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1.2</w:t>
                  </w:r>
                  <w:r w:rsidRPr="00990D38">
                    <w:t>×10</w:t>
                  </w:r>
                  <w:r w:rsidRPr="00990D38">
                    <w:rPr>
                      <w:vertAlign w:val="superscript"/>
                    </w:rPr>
                    <w:t xml:space="preserve">-4 </w:t>
                  </w:r>
                </w:p>
              </w:tc>
              <w:tc>
                <w:tcPr>
                  <w:tcW w:w="1271"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1.6</w:t>
                  </w:r>
                  <w:r w:rsidRPr="00990D38">
                    <w:t>×10</w:t>
                  </w:r>
                  <w:r w:rsidRPr="00990D38">
                    <w:rPr>
                      <w:vertAlign w:val="superscript"/>
                    </w:rPr>
                    <w:t xml:space="preserve">-4 </w:t>
                  </w:r>
                </w:p>
              </w:tc>
              <w:tc>
                <w:tcPr>
                  <w:tcW w:w="1299"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1.4</w:t>
                  </w:r>
                  <w:r w:rsidRPr="00990D38">
                    <w:t>×10</w:t>
                  </w:r>
                  <w:r w:rsidRPr="00990D38">
                    <w:rPr>
                      <w:vertAlign w:val="superscript"/>
                    </w:rPr>
                    <w:t>-4</w:t>
                  </w:r>
                  <w:r w:rsidRPr="00990D38">
                    <w:t xml:space="preserve"> </w:t>
                  </w:r>
                </w:p>
              </w:tc>
              <w:tc>
                <w:tcPr>
                  <w:tcW w:w="1215"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1.6</w:t>
                  </w:r>
                  <w:r w:rsidRPr="00990D38">
                    <w:t>×10</w:t>
                  </w:r>
                  <w:r w:rsidRPr="00990D38">
                    <w:rPr>
                      <w:vertAlign w:val="superscript"/>
                    </w:rPr>
                    <w:t>-4</w:t>
                  </w:r>
                  <w:r w:rsidRPr="00990D38">
                    <w:t xml:space="preserve"> </w:t>
                  </w:r>
                </w:p>
              </w:tc>
              <w:tc>
                <w:tcPr>
                  <w:tcW w:w="1313"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1.7</w:t>
                  </w:r>
                  <w:r w:rsidRPr="00990D38">
                    <w:t>×10</w:t>
                  </w:r>
                  <w:r w:rsidRPr="00990D38">
                    <w:rPr>
                      <w:vertAlign w:val="superscript"/>
                    </w:rPr>
                    <w:t>-4</w:t>
                  </w:r>
                  <w:r w:rsidRPr="00990D38">
                    <w:t xml:space="preserve"> </w:t>
                  </w:r>
                </w:p>
              </w:tc>
              <w:tc>
                <w:tcPr>
                  <w:tcW w:w="1298"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1.3</w:t>
                  </w:r>
                  <w:r w:rsidRPr="00990D38">
                    <w:t>×10</w:t>
                  </w:r>
                  <w:r w:rsidRPr="00990D38">
                    <w:rPr>
                      <w:vertAlign w:val="superscript"/>
                    </w:rPr>
                    <w:t>-4</w:t>
                  </w:r>
                </w:p>
              </w:tc>
            </w:tr>
            <w:tr w:rsidR="00770038" w:rsidRPr="00990D38" w:rsidTr="00DA3225">
              <w:trPr>
                <w:cantSplit/>
                <w:trHeight w:val="689"/>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770038" w:rsidRPr="00990D38" w:rsidRDefault="00770038" w:rsidP="00770038">
                  <w:pPr>
                    <w:jc w:val="center"/>
                  </w:pPr>
                  <w:r w:rsidRPr="00990D38">
                    <w:t>VOCs</w:t>
                  </w:r>
                  <w:r w:rsidRPr="00990D38">
                    <w:t>实测浓度（</w:t>
                  </w:r>
                  <w:r w:rsidRPr="00990D38">
                    <w:t>mg/m</w:t>
                  </w:r>
                  <w:r w:rsidRPr="00990D38">
                    <w:rPr>
                      <w:vertAlign w:val="superscript"/>
                    </w:rPr>
                    <w:t>3</w:t>
                  </w:r>
                  <w:r w:rsidRPr="00990D38">
                    <w:t>）</w:t>
                  </w:r>
                </w:p>
              </w:tc>
              <w:tc>
                <w:tcPr>
                  <w:tcW w:w="1381"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0.27</w:t>
                  </w:r>
                </w:p>
              </w:tc>
              <w:tc>
                <w:tcPr>
                  <w:tcW w:w="1271"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0.24</w:t>
                  </w:r>
                </w:p>
              </w:tc>
              <w:tc>
                <w:tcPr>
                  <w:tcW w:w="1299"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0.22</w:t>
                  </w:r>
                </w:p>
              </w:tc>
              <w:tc>
                <w:tcPr>
                  <w:tcW w:w="1215"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0.26</w:t>
                  </w:r>
                </w:p>
              </w:tc>
              <w:tc>
                <w:tcPr>
                  <w:tcW w:w="1313"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0.24</w:t>
                  </w:r>
                </w:p>
              </w:tc>
              <w:tc>
                <w:tcPr>
                  <w:tcW w:w="1298"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0.20</w:t>
                  </w:r>
                </w:p>
              </w:tc>
            </w:tr>
            <w:tr w:rsidR="00770038" w:rsidRPr="00990D38" w:rsidTr="00DA3225">
              <w:trPr>
                <w:cantSplit/>
                <w:trHeight w:val="689"/>
                <w:jc w:val="center"/>
              </w:trPr>
              <w:tc>
                <w:tcPr>
                  <w:tcW w:w="1739" w:type="dxa"/>
                  <w:tcBorders>
                    <w:top w:val="single" w:sz="4" w:space="0" w:color="auto"/>
                    <w:left w:val="single" w:sz="6" w:space="0" w:color="000000"/>
                    <w:bottom w:val="single" w:sz="6" w:space="0" w:color="000000"/>
                    <w:right w:val="single" w:sz="4" w:space="0" w:color="auto"/>
                  </w:tcBorders>
                  <w:vAlign w:val="center"/>
                </w:tcPr>
                <w:p w:rsidR="00770038" w:rsidRPr="00990D38" w:rsidRDefault="00770038" w:rsidP="00770038">
                  <w:pPr>
                    <w:jc w:val="center"/>
                  </w:pPr>
                  <w:r w:rsidRPr="00990D38">
                    <w:t>VOCs</w:t>
                  </w:r>
                  <w:r w:rsidRPr="00990D38">
                    <w:t>排放速率（</w:t>
                  </w:r>
                  <w:r w:rsidRPr="00990D38">
                    <w:t>kg/h</w:t>
                  </w:r>
                  <w:r w:rsidRPr="00990D38">
                    <w:t>）</w:t>
                  </w:r>
                </w:p>
              </w:tc>
              <w:tc>
                <w:tcPr>
                  <w:tcW w:w="1381"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1.3</w:t>
                  </w:r>
                  <w:r w:rsidRPr="00990D38">
                    <w:t>×10</w:t>
                  </w:r>
                  <w:r w:rsidRPr="00990D38">
                    <w:rPr>
                      <w:vertAlign w:val="superscript"/>
                    </w:rPr>
                    <w:t>-</w:t>
                  </w:r>
                  <w:r w:rsidRPr="00990D38">
                    <w:rPr>
                      <w:rFonts w:hint="eastAsia"/>
                      <w:vertAlign w:val="superscript"/>
                    </w:rPr>
                    <w:t>3</w:t>
                  </w:r>
                </w:p>
              </w:tc>
              <w:tc>
                <w:tcPr>
                  <w:tcW w:w="1271"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1.2</w:t>
                  </w:r>
                  <w:r w:rsidRPr="00990D38">
                    <w:t>×10</w:t>
                  </w:r>
                  <w:r w:rsidRPr="00990D38">
                    <w:rPr>
                      <w:vertAlign w:val="superscript"/>
                    </w:rPr>
                    <w:t>-</w:t>
                  </w:r>
                  <w:r w:rsidRPr="00990D38">
                    <w:rPr>
                      <w:rFonts w:hint="eastAsia"/>
                      <w:vertAlign w:val="superscript"/>
                    </w:rPr>
                    <w:t>3</w:t>
                  </w:r>
                </w:p>
              </w:tc>
              <w:tc>
                <w:tcPr>
                  <w:tcW w:w="1299"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1.1</w:t>
                  </w:r>
                  <w:r w:rsidRPr="00990D38">
                    <w:t>×10</w:t>
                  </w:r>
                  <w:r w:rsidRPr="00990D38">
                    <w:rPr>
                      <w:vertAlign w:val="superscript"/>
                    </w:rPr>
                    <w:t>-</w:t>
                  </w:r>
                  <w:r w:rsidRPr="00990D38">
                    <w:rPr>
                      <w:rFonts w:hint="eastAsia"/>
                      <w:vertAlign w:val="superscript"/>
                    </w:rPr>
                    <w:t>3</w:t>
                  </w:r>
                </w:p>
              </w:tc>
              <w:tc>
                <w:tcPr>
                  <w:tcW w:w="1215"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1.3</w:t>
                  </w:r>
                  <w:r w:rsidRPr="00990D38">
                    <w:t>×10</w:t>
                  </w:r>
                  <w:r w:rsidRPr="00990D38">
                    <w:rPr>
                      <w:vertAlign w:val="superscript"/>
                    </w:rPr>
                    <w:t>-</w:t>
                  </w:r>
                  <w:r w:rsidRPr="00990D38">
                    <w:rPr>
                      <w:rFonts w:hint="eastAsia"/>
                      <w:vertAlign w:val="superscript"/>
                    </w:rPr>
                    <w:t>3</w:t>
                  </w:r>
                </w:p>
              </w:tc>
              <w:tc>
                <w:tcPr>
                  <w:tcW w:w="1313"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1.2</w:t>
                  </w:r>
                  <w:r w:rsidRPr="00990D38">
                    <w:t>×10</w:t>
                  </w:r>
                  <w:r w:rsidRPr="00990D38">
                    <w:rPr>
                      <w:vertAlign w:val="superscript"/>
                    </w:rPr>
                    <w:t>-</w:t>
                  </w:r>
                  <w:r w:rsidRPr="00990D38">
                    <w:rPr>
                      <w:rFonts w:hint="eastAsia"/>
                      <w:vertAlign w:val="superscript"/>
                    </w:rPr>
                    <w:t>3</w:t>
                  </w:r>
                </w:p>
              </w:tc>
              <w:tc>
                <w:tcPr>
                  <w:tcW w:w="1298" w:type="dxa"/>
                  <w:tcBorders>
                    <w:top w:val="single" w:sz="4" w:space="0" w:color="auto"/>
                    <w:left w:val="single" w:sz="4" w:space="0" w:color="auto"/>
                    <w:bottom w:val="single" w:sz="6" w:space="0" w:color="000000"/>
                    <w:right w:val="single" w:sz="4" w:space="0" w:color="auto"/>
                  </w:tcBorders>
                  <w:vAlign w:val="center"/>
                </w:tcPr>
                <w:p w:rsidR="00770038" w:rsidRPr="00990D38" w:rsidRDefault="00770038" w:rsidP="00770038">
                  <w:pPr>
                    <w:jc w:val="center"/>
                  </w:pPr>
                  <w:r w:rsidRPr="00990D38">
                    <w:rPr>
                      <w:rFonts w:hint="eastAsia"/>
                    </w:rPr>
                    <w:t>1.0</w:t>
                  </w:r>
                  <w:r w:rsidRPr="00990D38">
                    <w:t>×10</w:t>
                  </w:r>
                  <w:r w:rsidRPr="00990D38">
                    <w:rPr>
                      <w:vertAlign w:val="superscript"/>
                    </w:rPr>
                    <w:t>-</w:t>
                  </w:r>
                  <w:r w:rsidRPr="00990D38">
                    <w:rPr>
                      <w:rFonts w:hint="eastAsia"/>
                      <w:vertAlign w:val="superscript"/>
                    </w:rPr>
                    <w:t>3</w:t>
                  </w:r>
                </w:p>
              </w:tc>
            </w:tr>
            <w:tr w:rsidR="00096B70" w:rsidRPr="00990D38" w:rsidTr="00DA3225">
              <w:trPr>
                <w:cantSplit/>
                <w:trHeight w:val="617"/>
                <w:jc w:val="center"/>
              </w:trPr>
              <w:tc>
                <w:tcPr>
                  <w:tcW w:w="9516" w:type="dxa"/>
                  <w:gridSpan w:val="7"/>
                  <w:tcBorders>
                    <w:top w:val="single" w:sz="4" w:space="0" w:color="auto"/>
                    <w:left w:val="single" w:sz="6" w:space="0" w:color="000000"/>
                    <w:bottom w:val="single" w:sz="4" w:space="0" w:color="auto"/>
                    <w:right w:val="single" w:sz="4" w:space="0" w:color="auto"/>
                  </w:tcBorders>
                  <w:vAlign w:val="center"/>
                </w:tcPr>
                <w:p w:rsidR="00096B70" w:rsidRPr="00990D38" w:rsidRDefault="00096B70" w:rsidP="00096B70">
                  <w:pPr>
                    <w:spacing w:after="120"/>
                    <w:jc w:val="left"/>
                  </w:pPr>
                  <w:r w:rsidRPr="00990D38">
                    <w:t>备注：</w:t>
                  </w:r>
                  <w:r w:rsidRPr="00990D38">
                    <w:rPr>
                      <w:rFonts w:hint="eastAsia"/>
                    </w:rPr>
                    <w:t>ND</w:t>
                  </w:r>
                  <w:r w:rsidRPr="00990D38">
                    <w:rPr>
                      <w:rFonts w:hint="eastAsia"/>
                    </w:rPr>
                    <w:t>表示未检出</w:t>
                  </w:r>
                  <w:r w:rsidR="00770038" w:rsidRPr="00990D38">
                    <w:rPr>
                      <w:rFonts w:hint="eastAsia"/>
                    </w:rPr>
                    <w:t>；排气筒高度</w:t>
                  </w:r>
                  <w:r w:rsidR="00770038" w:rsidRPr="00990D38">
                    <w:rPr>
                      <w:rFonts w:hint="eastAsia"/>
                    </w:rPr>
                    <w:t>15m</w:t>
                  </w:r>
                  <w:r w:rsidR="00770038" w:rsidRPr="00990D38">
                    <w:rPr>
                      <w:rFonts w:hint="eastAsia"/>
                    </w:rPr>
                    <w:t>，内径</w:t>
                  </w:r>
                  <w:r w:rsidR="00770038" w:rsidRPr="00990D38">
                    <w:rPr>
                      <w:rFonts w:hint="eastAsia"/>
                    </w:rPr>
                    <w:t>0.3m</w:t>
                  </w:r>
                  <w:r w:rsidRPr="00990D38">
                    <w:rPr>
                      <w:rFonts w:hint="eastAsia"/>
                    </w:rPr>
                    <w:t>。</w:t>
                  </w:r>
                </w:p>
              </w:tc>
            </w:tr>
          </w:tbl>
          <w:p w:rsidR="000A5B53" w:rsidRPr="00990D38" w:rsidRDefault="000A5B53" w:rsidP="000A5B53">
            <w:pPr>
              <w:spacing w:line="360" w:lineRule="auto"/>
              <w:ind w:firstLineChars="200" w:firstLine="482"/>
              <w:jc w:val="left"/>
              <w:rPr>
                <w:rFonts w:asciiTheme="minorEastAsia" w:eastAsiaTheme="minorEastAsia" w:hAnsiTheme="minorEastAsia"/>
                <w:sz w:val="24"/>
              </w:rPr>
            </w:pPr>
            <w:r w:rsidRPr="00990D38">
              <w:rPr>
                <w:rFonts w:asciiTheme="minorEastAsia" w:eastAsiaTheme="minorEastAsia" w:hAnsiTheme="minorEastAsia"/>
                <w:b/>
                <w:sz w:val="24"/>
              </w:rPr>
              <w:t>监测结果评价</w:t>
            </w:r>
            <w:r w:rsidRPr="00990D38">
              <w:rPr>
                <w:rFonts w:asciiTheme="minorEastAsia" w:eastAsiaTheme="minorEastAsia" w:hAnsiTheme="minorEastAsia"/>
                <w:sz w:val="24"/>
              </w:rPr>
              <w:t>：</w:t>
            </w:r>
          </w:p>
          <w:p w:rsidR="000A5B53" w:rsidRPr="00990D38" w:rsidRDefault="000A5B53" w:rsidP="000A5B53">
            <w:pPr>
              <w:pStyle w:val="af5"/>
              <w:spacing w:after="0" w:line="360" w:lineRule="auto"/>
              <w:ind w:firstLineChars="200" w:firstLine="480"/>
              <w:rPr>
                <w:rFonts w:eastAsiaTheme="minorEastAsia"/>
                <w:sz w:val="24"/>
                <w:szCs w:val="24"/>
              </w:rPr>
            </w:pPr>
            <w:r w:rsidRPr="00990D38">
              <w:rPr>
                <w:rFonts w:eastAsiaTheme="minorEastAsia"/>
                <w:sz w:val="24"/>
                <w:szCs w:val="24"/>
              </w:rPr>
              <w:t>验收监测期间，项目有组织废气</w:t>
            </w:r>
            <w:r w:rsidRPr="00990D38">
              <w:rPr>
                <w:rFonts w:eastAsiaTheme="minorEastAsia"/>
                <w:sz w:val="24"/>
                <w:szCs w:val="24"/>
                <w:lang w:bidi="ar"/>
              </w:rPr>
              <w:t>HCl</w:t>
            </w:r>
            <w:r w:rsidRPr="00990D38">
              <w:rPr>
                <w:rFonts w:eastAsiaTheme="minorEastAsia"/>
                <w:sz w:val="24"/>
                <w:szCs w:val="24"/>
              </w:rPr>
              <w:t>最大排放浓度为</w:t>
            </w:r>
            <w:r w:rsidR="00603B32" w:rsidRPr="00990D38">
              <w:rPr>
                <w:rFonts w:eastAsiaTheme="minorEastAsia"/>
                <w:sz w:val="24"/>
                <w:szCs w:val="24"/>
              </w:rPr>
              <w:t>6.1</w:t>
            </w:r>
            <w:r w:rsidRPr="00990D38">
              <w:rPr>
                <w:rFonts w:eastAsiaTheme="minorEastAsia"/>
                <w:sz w:val="24"/>
                <w:szCs w:val="24"/>
              </w:rPr>
              <w:t>mg/m</w:t>
            </w:r>
            <w:r w:rsidRPr="00990D38">
              <w:rPr>
                <w:rFonts w:eastAsiaTheme="minorEastAsia"/>
                <w:sz w:val="24"/>
                <w:szCs w:val="24"/>
                <w:vertAlign w:val="superscript"/>
              </w:rPr>
              <w:t>3</w:t>
            </w:r>
            <w:r w:rsidRPr="00990D38">
              <w:rPr>
                <w:rFonts w:eastAsiaTheme="minorEastAsia"/>
                <w:sz w:val="24"/>
                <w:szCs w:val="24"/>
              </w:rPr>
              <w:t>，满足</w:t>
            </w:r>
            <w:r w:rsidRPr="00990D38">
              <w:rPr>
                <w:rFonts w:eastAsiaTheme="minorEastAsia"/>
                <w:sz w:val="24"/>
                <w:szCs w:val="24"/>
                <w:lang w:bidi="ar"/>
              </w:rPr>
              <w:t>《无机化学工业污染物排放标准》（</w:t>
            </w:r>
            <w:r w:rsidRPr="00990D38">
              <w:rPr>
                <w:rFonts w:eastAsiaTheme="minorEastAsia"/>
                <w:sz w:val="24"/>
                <w:szCs w:val="24"/>
                <w:lang w:bidi="ar"/>
              </w:rPr>
              <w:t>GB31573-2015</w:t>
            </w:r>
            <w:r w:rsidRPr="00990D38">
              <w:rPr>
                <w:rFonts w:eastAsiaTheme="minorEastAsia"/>
                <w:sz w:val="24"/>
                <w:szCs w:val="24"/>
                <w:lang w:bidi="ar"/>
              </w:rPr>
              <w:t>）中限值要求</w:t>
            </w:r>
            <w:r w:rsidRPr="00990D38">
              <w:rPr>
                <w:rFonts w:eastAsiaTheme="minorEastAsia"/>
                <w:sz w:val="24"/>
                <w:szCs w:val="24"/>
              </w:rPr>
              <w:t>（</w:t>
            </w:r>
            <w:r w:rsidRPr="00990D38">
              <w:rPr>
                <w:rFonts w:eastAsiaTheme="minorEastAsia"/>
                <w:sz w:val="24"/>
                <w:szCs w:val="24"/>
              </w:rPr>
              <w:t>20 mg/m</w:t>
            </w:r>
            <w:r w:rsidRPr="00990D38">
              <w:rPr>
                <w:rFonts w:eastAsiaTheme="minorEastAsia"/>
                <w:sz w:val="24"/>
                <w:szCs w:val="24"/>
                <w:vertAlign w:val="superscript"/>
              </w:rPr>
              <w:t>3</w:t>
            </w:r>
            <w:r w:rsidRPr="00990D38">
              <w:rPr>
                <w:rFonts w:eastAsiaTheme="minorEastAsia"/>
                <w:sz w:val="24"/>
                <w:szCs w:val="24"/>
              </w:rPr>
              <w:t>）；</w:t>
            </w:r>
            <w:r w:rsidRPr="00990D38">
              <w:rPr>
                <w:rFonts w:eastAsiaTheme="minorEastAsia"/>
                <w:sz w:val="24"/>
                <w:szCs w:val="24"/>
                <w:lang w:bidi="ar"/>
              </w:rPr>
              <w:t>SO</w:t>
            </w:r>
            <w:r w:rsidRPr="00990D38">
              <w:rPr>
                <w:rFonts w:eastAsiaTheme="minorEastAsia"/>
                <w:sz w:val="24"/>
                <w:szCs w:val="24"/>
                <w:vertAlign w:val="subscript"/>
                <w:lang w:bidi="ar"/>
              </w:rPr>
              <w:t>2</w:t>
            </w:r>
            <w:r w:rsidR="00603B32" w:rsidRPr="00990D38">
              <w:rPr>
                <w:rFonts w:eastAsiaTheme="minorEastAsia"/>
                <w:sz w:val="24"/>
                <w:szCs w:val="24"/>
              </w:rPr>
              <w:t>未检出（检出限</w:t>
            </w:r>
            <w:r w:rsidR="00603B32" w:rsidRPr="00990D38">
              <w:rPr>
                <w:rFonts w:eastAsiaTheme="minorEastAsia"/>
                <w:sz w:val="24"/>
                <w:szCs w:val="24"/>
              </w:rPr>
              <w:t>3mg/m</w:t>
            </w:r>
            <w:r w:rsidR="00603B32" w:rsidRPr="00990D38">
              <w:rPr>
                <w:rFonts w:eastAsiaTheme="minorEastAsia"/>
                <w:sz w:val="24"/>
                <w:szCs w:val="24"/>
                <w:vertAlign w:val="superscript"/>
              </w:rPr>
              <w:t>3</w:t>
            </w:r>
            <w:r w:rsidR="00603B32" w:rsidRPr="00990D38">
              <w:rPr>
                <w:rFonts w:eastAsiaTheme="minorEastAsia"/>
                <w:sz w:val="24"/>
                <w:szCs w:val="24"/>
              </w:rPr>
              <w:t>）</w:t>
            </w:r>
            <w:r w:rsidRPr="00990D38">
              <w:rPr>
                <w:rFonts w:eastAsiaTheme="minorEastAsia"/>
                <w:sz w:val="24"/>
                <w:szCs w:val="24"/>
              </w:rPr>
              <w:t>，满足</w:t>
            </w:r>
            <w:r w:rsidRPr="00990D38">
              <w:rPr>
                <w:rFonts w:eastAsiaTheme="minorEastAsia"/>
                <w:sz w:val="24"/>
                <w:szCs w:val="24"/>
                <w:lang w:bidi="ar"/>
              </w:rPr>
              <w:t>《区域性大气污染物综合排放标准》（</w:t>
            </w:r>
            <w:r w:rsidRPr="00990D38">
              <w:rPr>
                <w:rFonts w:eastAsiaTheme="minorEastAsia"/>
                <w:sz w:val="24"/>
                <w:szCs w:val="24"/>
                <w:lang w:bidi="ar"/>
              </w:rPr>
              <w:t>DB37/2376-2019</w:t>
            </w:r>
            <w:r w:rsidRPr="00990D38">
              <w:rPr>
                <w:rFonts w:eastAsiaTheme="minorEastAsia"/>
                <w:sz w:val="24"/>
                <w:szCs w:val="24"/>
                <w:lang w:bidi="ar"/>
              </w:rPr>
              <w:t>）中</w:t>
            </w:r>
            <w:r w:rsidRPr="00990D38">
              <w:rPr>
                <w:rFonts w:eastAsiaTheme="minorEastAsia"/>
                <w:bCs/>
                <w:iCs/>
                <w:sz w:val="24"/>
                <w:szCs w:val="24"/>
              </w:rPr>
              <w:t>限值</w:t>
            </w:r>
            <w:r w:rsidRPr="00990D38">
              <w:rPr>
                <w:rFonts w:eastAsiaTheme="minorEastAsia"/>
                <w:sz w:val="24"/>
                <w:szCs w:val="24"/>
              </w:rPr>
              <w:t>要求（</w:t>
            </w:r>
            <w:r w:rsidRPr="00990D38">
              <w:rPr>
                <w:rFonts w:eastAsiaTheme="minorEastAsia"/>
                <w:sz w:val="24"/>
                <w:szCs w:val="24"/>
              </w:rPr>
              <w:t>50mg/m</w:t>
            </w:r>
            <w:r w:rsidRPr="00990D38">
              <w:rPr>
                <w:rFonts w:eastAsiaTheme="minorEastAsia"/>
                <w:sz w:val="24"/>
                <w:szCs w:val="24"/>
                <w:vertAlign w:val="superscript"/>
              </w:rPr>
              <w:t>3</w:t>
            </w:r>
            <w:r w:rsidRPr="00990D38">
              <w:rPr>
                <w:rFonts w:eastAsiaTheme="minorEastAsia"/>
                <w:sz w:val="24"/>
                <w:szCs w:val="24"/>
              </w:rPr>
              <w:t>）；</w:t>
            </w:r>
            <w:r w:rsidRPr="00990D38">
              <w:rPr>
                <w:rFonts w:eastAsiaTheme="minorEastAsia"/>
                <w:sz w:val="24"/>
                <w:szCs w:val="24"/>
              </w:rPr>
              <w:t>NH</w:t>
            </w:r>
            <w:r w:rsidRPr="00990D38">
              <w:rPr>
                <w:rFonts w:eastAsiaTheme="minorEastAsia"/>
                <w:sz w:val="24"/>
                <w:szCs w:val="24"/>
                <w:vertAlign w:val="subscript"/>
              </w:rPr>
              <w:t>3</w:t>
            </w:r>
            <w:r w:rsidR="00603B32" w:rsidRPr="00990D38">
              <w:rPr>
                <w:rFonts w:eastAsiaTheme="minorEastAsia"/>
                <w:sz w:val="24"/>
                <w:szCs w:val="24"/>
              </w:rPr>
              <w:t>未检出（检出限</w:t>
            </w:r>
            <w:r w:rsidR="00603B32" w:rsidRPr="00990D38">
              <w:rPr>
                <w:rFonts w:eastAsiaTheme="minorEastAsia"/>
                <w:sz w:val="24"/>
                <w:szCs w:val="24"/>
              </w:rPr>
              <w:t>0.25mg/m</w:t>
            </w:r>
            <w:r w:rsidR="00603B32" w:rsidRPr="00990D38">
              <w:rPr>
                <w:rFonts w:eastAsiaTheme="minorEastAsia"/>
                <w:sz w:val="24"/>
                <w:szCs w:val="24"/>
                <w:vertAlign w:val="superscript"/>
              </w:rPr>
              <w:t>3</w:t>
            </w:r>
            <w:r w:rsidR="00603B32" w:rsidRPr="00990D38">
              <w:rPr>
                <w:rFonts w:eastAsiaTheme="minorEastAsia"/>
                <w:sz w:val="24"/>
                <w:szCs w:val="24"/>
              </w:rPr>
              <w:t>）</w:t>
            </w:r>
            <w:r w:rsidRPr="00990D38">
              <w:rPr>
                <w:rFonts w:eastAsiaTheme="minorEastAsia"/>
                <w:sz w:val="24"/>
                <w:szCs w:val="24"/>
              </w:rPr>
              <w:t>，</w:t>
            </w:r>
            <w:r w:rsidRPr="00990D38">
              <w:rPr>
                <w:rFonts w:eastAsiaTheme="minorEastAsia"/>
                <w:sz w:val="24"/>
                <w:szCs w:val="24"/>
              </w:rPr>
              <w:t>H</w:t>
            </w:r>
            <w:r w:rsidRPr="00990D38">
              <w:rPr>
                <w:rFonts w:eastAsiaTheme="minorEastAsia"/>
                <w:sz w:val="24"/>
                <w:szCs w:val="24"/>
                <w:vertAlign w:val="subscript"/>
              </w:rPr>
              <w:t>2</w:t>
            </w:r>
            <w:r w:rsidRPr="00990D38">
              <w:rPr>
                <w:rFonts w:eastAsiaTheme="minorEastAsia"/>
                <w:sz w:val="24"/>
                <w:szCs w:val="24"/>
              </w:rPr>
              <w:t>S</w:t>
            </w:r>
            <w:r w:rsidRPr="00990D38">
              <w:rPr>
                <w:rFonts w:eastAsiaTheme="minorEastAsia"/>
                <w:sz w:val="24"/>
                <w:szCs w:val="24"/>
              </w:rPr>
              <w:t>最大排放速率为</w:t>
            </w:r>
            <w:r w:rsidR="00603B32" w:rsidRPr="00990D38">
              <w:rPr>
                <w:rFonts w:eastAsiaTheme="minorEastAsia"/>
                <w:sz w:val="24"/>
                <w:szCs w:val="24"/>
              </w:rPr>
              <w:t>1.7×10</w:t>
            </w:r>
            <w:r w:rsidR="00603B32" w:rsidRPr="00990D38">
              <w:rPr>
                <w:rFonts w:eastAsiaTheme="minorEastAsia"/>
                <w:sz w:val="24"/>
                <w:szCs w:val="24"/>
                <w:vertAlign w:val="superscript"/>
              </w:rPr>
              <w:t>-4</w:t>
            </w:r>
            <w:r w:rsidRPr="00990D38">
              <w:rPr>
                <w:rFonts w:eastAsiaTheme="minorEastAsia"/>
                <w:sz w:val="24"/>
                <w:szCs w:val="24"/>
              </w:rPr>
              <w:t>kg/h</w:t>
            </w:r>
            <w:r w:rsidRPr="00990D38">
              <w:rPr>
                <w:rFonts w:eastAsiaTheme="minorEastAsia"/>
                <w:sz w:val="24"/>
                <w:szCs w:val="24"/>
              </w:rPr>
              <w:t>，均满足《恶臭污染物排放</w:t>
            </w:r>
            <w:r w:rsidRPr="00990D38">
              <w:rPr>
                <w:rFonts w:eastAsiaTheme="minorEastAsia"/>
                <w:sz w:val="24"/>
                <w:szCs w:val="24"/>
              </w:rPr>
              <w:lastRenderedPageBreak/>
              <w:t>标准》（</w:t>
            </w:r>
            <w:r w:rsidRPr="00990D38">
              <w:rPr>
                <w:rFonts w:eastAsiaTheme="minorEastAsia"/>
                <w:sz w:val="24"/>
                <w:szCs w:val="24"/>
              </w:rPr>
              <w:t>GB14554-93</w:t>
            </w:r>
            <w:r w:rsidRPr="00990D38">
              <w:rPr>
                <w:rFonts w:eastAsiaTheme="minorEastAsia"/>
                <w:sz w:val="24"/>
                <w:szCs w:val="24"/>
              </w:rPr>
              <w:t>）</w:t>
            </w:r>
            <w:r w:rsidRPr="00990D38">
              <w:rPr>
                <w:rFonts w:eastAsiaTheme="minorEastAsia"/>
                <w:bCs/>
                <w:iCs/>
                <w:sz w:val="24"/>
                <w:szCs w:val="24"/>
              </w:rPr>
              <w:t>中排放限值</w:t>
            </w:r>
            <w:r w:rsidRPr="00990D38">
              <w:rPr>
                <w:rFonts w:eastAsiaTheme="minorEastAsia"/>
                <w:sz w:val="24"/>
                <w:szCs w:val="24"/>
              </w:rPr>
              <w:t>要求（</w:t>
            </w:r>
            <w:r w:rsidRPr="00990D38">
              <w:rPr>
                <w:rFonts w:eastAsiaTheme="minorEastAsia"/>
                <w:sz w:val="24"/>
                <w:szCs w:val="24"/>
              </w:rPr>
              <w:t>NH</w:t>
            </w:r>
            <w:r w:rsidRPr="00990D38">
              <w:rPr>
                <w:rFonts w:eastAsiaTheme="minorEastAsia"/>
                <w:sz w:val="24"/>
                <w:szCs w:val="24"/>
                <w:vertAlign w:val="subscript"/>
              </w:rPr>
              <w:t>3</w:t>
            </w:r>
            <w:r w:rsidR="00686771" w:rsidRPr="00990D38">
              <w:rPr>
                <w:rFonts w:eastAsiaTheme="minorEastAsia"/>
                <w:sz w:val="24"/>
                <w:szCs w:val="24"/>
                <w:vertAlign w:val="subscript"/>
              </w:rPr>
              <w:t xml:space="preserve"> </w:t>
            </w:r>
            <w:r w:rsidRPr="00990D38">
              <w:rPr>
                <w:rFonts w:eastAsiaTheme="minorEastAsia"/>
                <w:sz w:val="24"/>
                <w:szCs w:val="24"/>
              </w:rPr>
              <w:t>4.9kg/h</w:t>
            </w:r>
            <w:r w:rsidRPr="00990D38">
              <w:rPr>
                <w:rFonts w:eastAsiaTheme="minorEastAsia"/>
                <w:sz w:val="24"/>
                <w:szCs w:val="24"/>
              </w:rPr>
              <w:t>、</w:t>
            </w:r>
            <w:r w:rsidRPr="00990D38">
              <w:rPr>
                <w:rFonts w:eastAsiaTheme="minorEastAsia"/>
                <w:sz w:val="24"/>
                <w:szCs w:val="24"/>
              </w:rPr>
              <w:t>H</w:t>
            </w:r>
            <w:r w:rsidRPr="00990D38">
              <w:rPr>
                <w:rFonts w:eastAsiaTheme="minorEastAsia"/>
                <w:sz w:val="24"/>
                <w:szCs w:val="24"/>
                <w:vertAlign w:val="subscript"/>
              </w:rPr>
              <w:t>2</w:t>
            </w:r>
            <w:r w:rsidRPr="00990D38">
              <w:rPr>
                <w:rFonts w:eastAsiaTheme="minorEastAsia"/>
                <w:sz w:val="24"/>
                <w:szCs w:val="24"/>
              </w:rPr>
              <w:t>S 0.33 kg/h</w:t>
            </w:r>
            <w:r w:rsidRPr="00990D38">
              <w:rPr>
                <w:rFonts w:eastAsiaTheme="minorEastAsia"/>
                <w:sz w:val="24"/>
                <w:szCs w:val="24"/>
              </w:rPr>
              <w:t>）；</w:t>
            </w:r>
            <w:r w:rsidRPr="00990D38">
              <w:rPr>
                <w:rFonts w:eastAsiaTheme="minorEastAsia"/>
                <w:sz w:val="24"/>
                <w:szCs w:val="24"/>
              </w:rPr>
              <w:t>VOCs</w:t>
            </w:r>
            <w:r w:rsidRPr="00990D38">
              <w:rPr>
                <w:rFonts w:eastAsiaTheme="minorEastAsia"/>
                <w:sz w:val="24"/>
                <w:szCs w:val="24"/>
              </w:rPr>
              <w:t>最大排放浓度及速率为</w:t>
            </w:r>
            <w:r w:rsidRPr="00990D38">
              <w:rPr>
                <w:rFonts w:eastAsiaTheme="minorEastAsia"/>
                <w:sz w:val="24"/>
                <w:szCs w:val="24"/>
              </w:rPr>
              <w:t>0.</w:t>
            </w:r>
            <w:r w:rsidR="00603B32" w:rsidRPr="00990D38">
              <w:rPr>
                <w:rFonts w:eastAsiaTheme="minorEastAsia"/>
                <w:sz w:val="24"/>
                <w:szCs w:val="24"/>
              </w:rPr>
              <w:t>27</w:t>
            </w:r>
            <w:r w:rsidRPr="00990D38">
              <w:rPr>
                <w:rFonts w:eastAsiaTheme="minorEastAsia"/>
                <w:sz w:val="24"/>
                <w:szCs w:val="24"/>
              </w:rPr>
              <w:t>mg/m</w:t>
            </w:r>
            <w:r w:rsidRPr="00990D38">
              <w:rPr>
                <w:rFonts w:eastAsiaTheme="minorEastAsia"/>
                <w:sz w:val="24"/>
                <w:szCs w:val="24"/>
                <w:vertAlign w:val="superscript"/>
              </w:rPr>
              <w:t>3</w:t>
            </w:r>
            <w:r w:rsidRPr="00990D38">
              <w:rPr>
                <w:rFonts w:eastAsiaTheme="minorEastAsia"/>
                <w:sz w:val="24"/>
                <w:szCs w:val="24"/>
              </w:rPr>
              <w:t>、</w:t>
            </w:r>
            <w:r w:rsidR="00603B32" w:rsidRPr="00990D38">
              <w:rPr>
                <w:rFonts w:eastAsiaTheme="minorEastAsia"/>
                <w:sz w:val="24"/>
                <w:szCs w:val="24"/>
              </w:rPr>
              <w:t>1.3×10</w:t>
            </w:r>
            <w:r w:rsidR="00603B32" w:rsidRPr="00990D38">
              <w:rPr>
                <w:rFonts w:eastAsiaTheme="minorEastAsia"/>
                <w:sz w:val="24"/>
                <w:szCs w:val="24"/>
                <w:vertAlign w:val="superscript"/>
              </w:rPr>
              <w:t>-3</w:t>
            </w:r>
            <w:r w:rsidRPr="00990D38">
              <w:rPr>
                <w:rFonts w:eastAsiaTheme="minorEastAsia"/>
                <w:sz w:val="24"/>
                <w:szCs w:val="24"/>
              </w:rPr>
              <w:t xml:space="preserve"> kg/h</w:t>
            </w:r>
            <w:r w:rsidRPr="00990D38">
              <w:rPr>
                <w:rFonts w:eastAsiaTheme="minorEastAsia"/>
                <w:sz w:val="24"/>
                <w:szCs w:val="24"/>
              </w:rPr>
              <w:t>，均满足《挥发性有机物排放标准</w:t>
            </w:r>
            <w:r w:rsidRPr="00990D38">
              <w:rPr>
                <w:rFonts w:eastAsiaTheme="minorEastAsia"/>
                <w:sz w:val="24"/>
                <w:szCs w:val="24"/>
              </w:rPr>
              <w:t xml:space="preserve"> </w:t>
            </w:r>
            <w:r w:rsidRPr="00990D38">
              <w:rPr>
                <w:rFonts w:eastAsiaTheme="minorEastAsia"/>
                <w:sz w:val="24"/>
                <w:szCs w:val="24"/>
              </w:rPr>
              <w:t>第</w:t>
            </w:r>
            <w:r w:rsidRPr="00990D38">
              <w:rPr>
                <w:rFonts w:eastAsiaTheme="minorEastAsia"/>
                <w:sz w:val="24"/>
                <w:szCs w:val="24"/>
              </w:rPr>
              <w:t>7</w:t>
            </w:r>
            <w:r w:rsidRPr="00990D38">
              <w:rPr>
                <w:rFonts w:eastAsiaTheme="minorEastAsia"/>
                <w:sz w:val="24"/>
                <w:szCs w:val="24"/>
              </w:rPr>
              <w:t>部分：其他行业》（</w:t>
            </w:r>
            <w:r w:rsidRPr="00990D38">
              <w:rPr>
                <w:rFonts w:eastAsiaTheme="minorEastAsia"/>
                <w:sz w:val="24"/>
                <w:szCs w:val="24"/>
              </w:rPr>
              <w:t>DB37/ 2801.7—2019</w:t>
            </w:r>
            <w:r w:rsidRPr="00990D38">
              <w:rPr>
                <w:rFonts w:eastAsiaTheme="minorEastAsia"/>
                <w:sz w:val="24"/>
                <w:szCs w:val="24"/>
              </w:rPr>
              <w:t>）中</w:t>
            </w:r>
            <w:r w:rsidRPr="00990D38">
              <w:rPr>
                <w:rFonts w:eastAsiaTheme="minorEastAsia"/>
                <w:bCs/>
                <w:iCs/>
                <w:sz w:val="24"/>
                <w:szCs w:val="24"/>
              </w:rPr>
              <w:t>限值</w:t>
            </w:r>
            <w:r w:rsidRPr="00990D38">
              <w:rPr>
                <w:rFonts w:eastAsiaTheme="minorEastAsia"/>
                <w:sz w:val="24"/>
                <w:szCs w:val="24"/>
              </w:rPr>
              <w:t>要求（</w:t>
            </w:r>
            <w:r w:rsidR="00685959" w:rsidRPr="00990D38">
              <w:rPr>
                <w:rFonts w:eastAsiaTheme="minorEastAsia"/>
                <w:sz w:val="24"/>
                <w:szCs w:val="24"/>
              </w:rPr>
              <w:t>60</w:t>
            </w:r>
            <w:r w:rsidRPr="00990D38">
              <w:rPr>
                <w:rFonts w:eastAsiaTheme="minorEastAsia"/>
                <w:sz w:val="24"/>
                <w:szCs w:val="24"/>
              </w:rPr>
              <w:t>mg/m</w:t>
            </w:r>
            <w:r w:rsidRPr="00990D38">
              <w:rPr>
                <w:rFonts w:eastAsiaTheme="minorEastAsia"/>
                <w:sz w:val="24"/>
                <w:szCs w:val="24"/>
                <w:vertAlign w:val="superscript"/>
              </w:rPr>
              <w:t>3</w:t>
            </w:r>
            <w:r w:rsidR="00685959" w:rsidRPr="00990D38">
              <w:rPr>
                <w:rFonts w:eastAsiaTheme="minorEastAsia"/>
                <w:sz w:val="24"/>
                <w:szCs w:val="24"/>
              </w:rPr>
              <w:t>、</w:t>
            </w:r>
            <w:r w:rsidR="00685959" w:rsidRPr="00990D38">
              <w:rPr>
                <w:rFonts w:eastAsiaTheme="minorEastAsia"/>
                <w:sz w:val="24"/>
                <w:szCs w:val="24"/>
              </w:rPr>
              <w:t>3 kg/h</w:t>
            </w:r>
            <w:r w:rsidRPr="00990D38">
              <w:rPr>
                <w:rFonts w:eastAsiaTheme="minorEastAsia"/>
                <w:sz w:val="24"/>
                <w:szCs w:val="24"/>
              </w:rPr>
              <w:t>）。</w:t>
            </w:r>
          </w:p>
          <w:p w:rsidR="000A5B53" w:rsidRPr="00990D38" w:rsidRDefault="00686771" w:rsidP="000A5B53">
            <w:pPr>
              <w:spacing w:line="360" w:lineRule="auto"/>
              <w:ind w:firstLineChars="200" w:firstLine="480"/>
              <w:jc w:val="left"/>
              <w:rPr>
                <w:rFonts w:asciiTheme="minorEastAsia" w:eastAsiaTheme="minorEastAsia" w:hAnsiTheme="minorEastAsia"/>
                <w:sz w:val="24"/>
              </w:rPr>
            </w:pPr>
            <w:r w:rsidRPr="00990D38">
              <w:rPr>
                <w:rFonts w:asciiTheme="minorEastAsia" w:eastAsiaTheme="minorEastAsia" w:hAnsiTheme="minorEastAsia" w:hint="eastAsia"/>
                <w:sz w:val="24"/>
              </w:rPr>
              <w:t>根据山东</w:t>
            </w:r>
            <w:r w:rsidRPr="00990D38">
              <w:rPr>
                <w:rFonts w:asciiTheme="minorEastAsia" w:eastAsiaTheme="minorEastAsia" w:hAnsiTheme="minorEastAsia"/>
                <w:sz w:val="24"/>
              </w:rPr>
              <w:t>凯盛新材料股份有限公</w:t>
            </w:r>
            <w:r w:rsidR="00B553E0" w:rsidRPr="00990D38">
              <w:rPr>
                <w:rFonts w:asciiTheme="minorEastAsia" w:eastAsiaTheme="minorEastAsia" w:hAnsiTheme="minorEastAsia"/>
                <w:sz w:val="24"/>
              </w:rPr>
              <w:t>司提供的资料，</w:t>
            </w:r>
            <w:r w:rsidRPr="00990D38">
              <w:rPr>
                <w:rFonts w:asciiTheme="minorEastAsia" w:eastAsiaTheme="minorEastAsia" w:hAnsiTheme="minorEastAsia"/>
                <w:sz w:val="24"/>
              </w:rPr>
              <w:t>污泥产生周期</w:t>
            </w:r>
            <w:r w:rsidR="00B553E0" w:rsidRPr="00990D38">
              <w:rPr>
                <w:rFonts w:asciiTheme="minorEastAsia" w:eastAsiaTheme="minorEastAsia" w:hAnsiTheme="minorEastAsia" w:hint="eastAsia"/>
                <w:sz w:val="24"/>
              </w:rPr>
              <w:t>大约为</w:t>
            </w:r>
            <w:r w:rsidR="00B553E0" w:rsidRPr="00990D38">
              <w:rPr>
                <w:rFonts w:asciiTheme="minorEastAsia" w:eastAsiaTheme="minorEastAsia" w:hAnsiTheme="minorEastAsia"/>
                <w:sz w:val="24"/>
              </w:rPr>
              <w:t>半年</w:t>
            </w:r>
            <w:r w:rsidRPr="00990D38">
              <w:rPr>
                <w:rFonts w:asciiTheme="minorEastAsia" w:eastAsiaTheme="minorEastAsia" w:hAnsiTheme="minorEastAsia"/>
                <w:sz w:val="24"/>
              </w:rPr>
              <w:t>，</w:t>
            </w:r>
            <w:r w:rsidR="00B553E0" w:rsidRPr="00990D38">
              <w:rPr>
                <w:rFonts w:asciiTheme="minorEastAsia" w:eastAsiaTheme="minorEastAsia" w:hAnsiTheme="minorEastAsia" w:hint="eastAsia"/>
                <w:sz w:val="24"/>
              </w:rPr>
              <w:t>且</w:t>
            </w:r>
            <w:r w:rsidR="00B553E0" w:rsidRPr="00990D38">
              <w:rPr>
                <w:rFonts w:asciiTheme="minorEastAsia" w:eastAsiaTheme="minorEastAsia" w:hAnsiTheme="minorEastAsia"/>
                <w:sz w:val="24"/>
              </w:rPr>
              <w:t>冬季不排泥</w:t>
            </w:r>
            <w:r w:rsidR="00D07962" w:rsidRPr="00990D38">
              <w:rPr>
                <w:rFonts w:asciiTheme="minorEastAsia" w:eastAsiaTheme="minorEastAsia" w:hAnsiTheme="minorEastAsia" w:hint="eastAsia"/>
                <w:sz w:val="24"/>
              </w:rPr>
              <w:t>，</w:t>
            </w:r>
            <w:r w:rsidR="00B553E0" w:rsidRPr="00990D38">
              <w:rPr>
                <w:rFonts w:asciiTheme="minorEastAsia" w:eastAsiaTheme="minorEastAsia" w:hAnsiTheme="minorEastAsia" w:hint="eastAsia"/>
                <w:sz w:val="24"/>
              </w:rPr>
              <w:t>截至验收</w:t>
            </w:r>
            <w:r w:rsidR="00B553E0" w:rsidRPr="00990D38">
              <w:rPr>
                <w:rFonts w:asciiTheme="minorEastAsia" w:eastAsiaTheme="minorEastAsia" w:hAnsiTheme="minorEastAsia"/>
                <w:sz w:val="24"/>
              </w:rPr>
              <w:t>期间危废</w:t>
            </w:r>
            <w:r w:rsidR="00B553E0" w:rsidRPr="00990D38">
              <w:rPr>
                <w:rFonts w:asciiTheme="minorEastAsia" w:eastAsiaTheme="minorEastAsia" w:hAnsiTheme="minorEastAsia" w:hint="eastAsia"/>
                <w:sz w:val="24"/>
              </w:rPr>
              <w:t>间</w:t>
            </w:r>
            <w:r w:rsidRPr="00990D38">
              <w:rPr>
                <w:rFonts w:asciiTheme="minorEastAsia" w:eastAsiaTheme="minorEastAsia" w:hAnsiTheme="minorEastAsia"/>
                <w:sz w:val="24"/>
              </w:rPr>
              <w:t>污泥储存量为</w:t>
            </w:r>
            <w:r w:rsidRPr="00990D38">
              <w:rPr>
                <w:rFonts w:asciiTheme="minorEastAsia" w:eastAsiaTheme="minorEastAsia" w:hAnsiTheme="minorEastAsia" w:hint="eastAsia"/>
                <w:sz w:val="24"/>
              </w:rPr>
              <w:t>0，</w:t>
            </w:r>
            <w:r w:rsidRPr="00990D38">
              <w:rPr>
                <w:rFonts w:asciiTheme="minorEastAsia" w:eastAsiaTheme="minorEastAsia" w:hAnsiTheme="minorEastAsia"/>
                <w:sz w:val="24"/>
              </w:rPr>
              <w:t>导致</w:t>
            </w:r>
            <w:r w:rsidR="00D07962" w:rsidRPr="00990D38">
              <w:rPr>
                <w:rFonts w:asciiTheme="minorEastAsia" w:eastAsiaTheme="minorEastAsia" w:hAnsiTheme="minorEastAsia" w:hint="eastAsia"/>
                <w:sz w:val="24"/>
              </w:rPr>
              <w:t>验收</w:t>
            </w:r>
            <w:r w:rsidR="00D07962" w:rsidRPr="00990D38">
              <w:rPr>
                <w:rFonts w:asciiTheme="minorEastAsia" w:eastAsiaTheme="minorEastAsia" w:hAnsiTheme="minorEastAsia"/>
                <w:sz w:val="24"/>
              </w:rPr>
              <w:t>监测</w:t>
            </w:r>
            <w:r w:rsidRPr="00990D38">
              <w:rPr>
                <w:sz w:val="24"/>
                <w:szCs w:val="24"/>
              </w:rPr>
              <w:t>NH</w:t>
            </w:r>
            <w:r w:rsidRPr="00990D38">
              <w:rPr>
                <w:sz w:val="24"/>
                <w:szCs w:val="24"/>
                <w:vertAlign w:val="subscript"/>
              </w:rPr>
              <w:t>3</w:t>
            </w:r>
            <w:r w:rsidRPr="00990D38">
              <w:rPr>
                <w:sz w:val="24"/>
                <w:szCs w:val="24"/>
              </w:rPr>
              <w:t>未检出</w:t>
            </w:r>
            <w:r w:rsidRPr="00990D38">
              <w:rPr>
                <w:rFonts w:hint="eastAsia"/>
                <w:sz w:val="24"/>
                <w:szCs w:val="24"/>
              </w:rPr>
              <w:t>。该</w:t>
            </w:r>
            <w:r w:rsidRPr="00990D38">
              <w:rPr>
                <w:sz w:val="24"/>
                <w:szCs w:val="24"/>
              </w:rPr>
              <w:t>公司</w:t>
            </w:r>
            <w:r w:rsidRPr="00990D38">
              <w:rPr>
                <w:rFonts w:hint="eastAsia"/>
                <w:sz w:val="24"/>
                <w:szCs w:val="24"/>
              </w:rPr>
              <w:t>应</w:t>
            </w:r>
            <w:r w:rsidRPr="00990D38">
              <w:rPr>
                <w:sz w:val="24"/>
                <w:szCs w:val="24"/>
              </w:rPr>
              <w:t>根据排污许可证中环境管理要求</w:t>
            </w:r>
            <w:r w:rsidRPr="00990D38">
              <w:rPr>
                <w:rFonts w:hint="eastAsia"/>
                <w:sz w:val="24"/>
                <w:szCs w:val="24"/>
              </w:rPr>
              <w:t>补充</w:t>
            </w:r>
            <w:r w:rsidRPr="00990D38">
              <w:rPr>
                <w:sz w:val="24"/>
                <w:szCs w:val="24"/>
              </w:rPr>
              <w:t>危废间新增排气筒的自行监测，待危废间有储泥量时重点对</w:t>
            </w:r>
            <w:r w:rsidRPr="00990D38">
              <w:rPr>
                <w:sz w:val="24"/>
                <w:szCs w:val="24"/>
              </w:rPr>
              <w:t>NH</w:t>
            </w:r>
            <w:r w:rsidRPr="00990D38">
              <w:rPr>
                <w:sz w:val="24"/>
                <w:szCs w:val="24"/>
                <w:vertAlign w:val="subscript"/>
              </w:rPr>
              <w:t>3</w:t>
            </w:r>
            <w:r w:rsidRPr="00990D38">
              <w:rPr>
                <w:sz w:val="24"/>
                <w:szCs w:val="24"/>
              </w:rPr>
              <w:t>和</w:t>
            </w:r>
            <w:r w:rsidRPr="00990D38">
              <w:rPr>
                <w:sz w:val="24"/>
                <w:szCs w:val="24"/>
              </w:rPr>
              <w:t>H</w:t>
            </w:r>
            <w:r w:rsidRPr="00990D38">
              <w:rPr>
                <w:sz w:val="24"/>
                <w:szCs w:val="24"/>
                <w:vertAlign w:val="subscript"/>
              </w:rPr>
              <w:t>2</w:t>
            </w:r>
            <w:r w:rsidRPr="00990D38">
              <w:rPr>
                <w:sz w:val="24"/>
                <w:szCs w:val="24"/>
              </w:rPr>
              <w:t>S</w:t>
            </w:r>
            <w:r w:rsidRPr="00990D38">
              <w:rPr>
                <w:rFonts w:hint="eastAsia"/>
                <w:sz w:val="24"/>
                <w:szCs w:val="24"/>
              </w:rPr>
              <w:t>进行</w:t>
            </w:r>
            <w:r w:rsidR="00DA3225" w:rsidRPr="00990D38">
              <w:rPr>
                <w:rFonts w:hint="eastAsia"/>
                <w:sz w:val="24"/>
                <w:szCs w:val="24"/>
              </w:rPr>
              <w:t>监</w:t>
            </w:r>
            <w:r w:rsidRPr="00990D38">
              <w:rPr>
                <w:sz w:val="24"/>
                <w:szCs w:val="24"/>
              </w:rPr>
              <w:t>测</w:t>
            </w:r>
            <w:r w:rsidRPr="00990D38">
              <w:rPr>
                <w:rFonts w:hint="eastAsia"/>
                <w:sz w:val="24"/>
                <w:szCs w:val="24"/>
              </w:rPr>
              <w:t>。</w:t>
            </w:r>
          </w:p>
          <w:p w:rsidR="00B313A3" w:rsidRPr="00990D38" w:rsidRDefault="002E7E05" w:rsidP="002E7E05">
            <w:pPr>
              <w:pStyle w:val="25"/>
              <w:spacing w:after="0" w:line="360" w:lineRule="auto"/>
              <w:ind w:leftChars="0" w:left="0" w:firstLineChars="0" w:firstLine="0"/>
              <w:outlineLvl w:val="1"/>
              <w:rPr>
                <w:rFonts w:ascii="Times New Roman" w:eastAsia="宋体" w:hAnsi="Times New Roman"/>
                <w:b/>
                <w:kern w:val="0"/>
                <w:sz w:val="24"/>
              </w:rPr>
            </w:pPr>
            <w:r w:rsidRPr="00990D38">
              <w:rPr>
                <w:rFonts w:ascii="Times New Roman" w:eastAsia="宋体" w:hAnsi="Times New Roman" w:hint="eastAsia"/>
                <w:b/>
                <w:kern w:val="0"/>
                <w:sz w:val="24"/>
              </w:rPr>
              <w:t>2</w:t>
            </w:r>
            <w:r w:rsidR="00260437" w:rsidRPr="00990D38">
              <w:rPr>
                <w:rFonts w:ascii="Times New Roman" w:eastAsia="宋体" w:hAnsi="Times New Roman" w:hint="eastAsia"/>
                <w:b/>
                <w:kern w:val="0"/>
                <w:sz w:val="24"/>
              </w:rPr>
              <w:t>、</w:t>
            </w:r>
            <w:bookmarkEnd w:id="17"/>
            <w:r w:rsidRPr="00990D38">
              <w:rPr>
                <w:rFonts w:ascii="Times New Roman" w:eastAsia="宋体" w:hAnsi="Times New Roman" w:hint="eastAsia"/>
                <w:b/>
                <w:kern w:val="0"/>
                <w:sz w:val="24"/>
              </w:rPr>
              <w:t>无组织废气</w:t>
            </w:r>
          </w:p>
          <w:p w:rsidR="00E15B7D" w:rsidRPr="00990D38" w:rsidRDefault="002E7E05" w:rsidP="002E7E05">
            <w:pPr>
              <w:pStyle w:val="4"/>
              <w:numPr>
                <w:ilvl w:val="0"/>
                <w:numId w:val="0"/>
              </w:numPr>
              <w:tabs>
                <w:tab w:val="left" w:pos="1620"/>
              </w:tabs>
              <w:spacing w:line="360" w:lineRule="auto"/>
              <w:ind w:firstLineChars="200" w:firstLine="480"/>
              <w:rPr>
                <w:rFonts w:ascii="Times New Roman" w:eastAsia="宋体" w:hAnsi="Times New Roman"/>
                <w:sz w:val="24"/>
              </w:rPr>
            </w:pPr>
            <w:r w:rsidRPr="00990D38">
              <w:rPr>
                <w:rFonts w:ascii="Times New Roman" w:eastAsia="宋体" w:hAnsi="Times New Roman"/>
                <w:sz w:val="24"/>
              </w:rPr>
              <w:t>无组织废气</w:t>
            </w:r>
            <w:r w:rsidR="00940B9E" w:rsidRPr="00990D38">
              <w:rPr>
                <w:rFonts w:ascii="Times New Roman" w:eastAsia="宋体" w:hAnsi="Times New Roman"/>
                <w:sz w:val="24"/>
              </w:rPr>
              <w:t>监测期间气象参数见表</w:t>
            </w:r>
            <w:r w:rsidR="00FA5F7A" w:rsidRPr="00990D38">
              <w:rPr>
                <w:rFonts w:ascii="Times New Roman" w:eastAsia="宋体" w:hAnsi="Times New Roman" w:hint="eastAsia"/>
                <w:sz w:val="24"/>
              </w:rPr>
              <w:t>7-</w:t>
            </w:r>
            <w:r w:rsidR="00603B32" w:rsidRPr="00990D38">
              <w:rPr>
                <w:rFonts w:ascii="Times New Roman" w:eastAsia="宋体" w:hAnsi="Times New Roman"/>
                <w:sz w:val="24"/>
              </w:rPr>
              <w:t>3</w:t>
            </w:r>
            <w:r w:rsidR="00A40761" w:rsidRPr="00990D38">
              <w:rPr>
                <w:rFonts w:ascii="Times New Roman" w:eastAsia="宋体" w:hAnsi="Times New Roman" w:hint="eastAsia"/>
                <w:sz w:val="24"/>
              </w:rPr>
              <w:t>，</w:t>
            </w:r>
            <w:r w:rsidR="00940B9E" w:rsidRPr="00990D38">
              <w:rPr>
                <w:rFonts w:ascii="Times New Roman" w:eastAsia="宋体" w:hAnsi="Times New Roman"/>
                <w:sz w:val="24"/>
              </w:rPr>
              <w:t>监测结果见表</w:t>
            </w:r>
            <w:r w:rsidR="00FA5F7A" w:rsidRPr="00990D38">
              <w:rPr>
                <w:rFonts w:ascii="Times New Roman" w:eastAsia="宋体" w:hAnsi="Times New Roman" w:hint="eastAsia"/>
                <w:sz w:val="24"/>
              </w:rPr>
              <w:t>7-</w:t>
            </w:r>
            <w:r w:rsidR="00603B32" w:rsidRPr="00990D38">
              <w:rPr>
                <w:rFonts w:ascii="Times New Roman" w:eastAsia="宋体" w:hAnsi="Times New Roman"/>
                <w:sz w:val="24"/>
              </w:rPr>
              <w:t>4</w:t>
            </w:r>
            <w:r w:rsidR="00E15B7D" w:rsidRPr="00990D38">
              <w:rPr>
                <w:rFonts w:ascii="Times New Roman" w:eastAsia="宋体" w:hAnsi="Times New Roman"/>
                <w:sz w:val="24"/>
              </w:rPr>
              <w:t>。</w:t>
            </w:r>
          </w:p>
          <w:p w:rsidR="00940B9E" w:rsidRPr="00990D38" w:rsidRDefault="00940B9E" w:rsidP="00887333">
            <w:pPr>
              <w:snapToGrid w:val="0"/>
              <w:spacing w:beforeLines="50" w:before="156" w:line="360" w:lineRule="auto"/>
              <w:ind w:right="119"/>
              <w:jc w:val="center"/>
              <w:rPr>
                <w:b/>
                <w:sz w:val="24"/>
              </w:rPr>
            </w:pPr>
            <w:r w:rsidRPr="00990D38">
              <w:rPr>
                <w:b/>
                <w:sz w:val="24"/>
              </w:rPr>
              <w:t>表</w:t>
            </w:r>
            <w:r w:rsidR="009D1BF6" w:rsidRPr="00990D38">
              <w:rPr>
                <w:rFonts w:hint="eastAsia"/>
                <w:b/>
                <w:sz w:val="24"/>
              </w:rPr>
              <w:t>7-</w:t>
            </w:r>
            <w:r w:rsidR="00603B32" w:rsidRPr="00990D38">
              <w:rPr>
                <w:b/>
                <w:sz w:val="24"/>
              </w:rPr>
              <w:t>3</w:t>
            </w:r>
            <w:r w:rsidRPr="00990D38">
              <w:rPr>
                <w:rFonts w:hint="eastAsia"/>
                <w:b/>
                <w:sz w:val="24"/>
              </w:rPr>
              <w:t xml:space="preserve">  </w:t>
            </w:r>
            <w:r w:rsidRPr="00990D38">
              <w:rPr>
                <w:rFonts w:hint="eastAsia"/>
                <w:b/>
                <w:sz w:val="24"/>
              </w:rPr>
              <w:t>监测期间气象参数一览表</w:t>
            </w:r>
          </w:p>
          <w:tbl>
            <w:tblPr>
              <w:tblW w:w="944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405"/>
              <w:gridCol w:w="1284"/>
              <w:gridCol w:w="1325"/>
              <w:gridCol w:w="1326"/>
              <w:gridCol w:w="1324"/>
              <w:gridCol w:w="1325"/>
              <w:gridCol w:w="1451"/>
            </w:tblGrid>
            <w:tr w:rsidR="00ED02A5" w:rsidRPr="00990D38" w:rsidTr="001D11CB">
              <w:trPr>
                <w:cantSplit/>
                <w:trHeight w:hRule="exact" w:val="836"/>
                <w:jc w:val="center"/>
              </w:trPr>
              <w:tc>
                <w:tcPr>
                  <w:tcW w:w="2689" w:type="dxa"/>
                  <w:gridSpan w:val="2"/>
                  <w:vAlign w:val="center"/>
                </w:tcPr>
                <w:p w:rsidR="00ED02A5" w:rsidRPr="00990D38" w:rsidRDefault="00D17A35" w:rsidP="001D11CB">
                  <w:pPr>
                    <w:adjustRightInd w:val="0"/>
                    <w:snapToGrid w:val="0"/>
                    <w:spacing w:line="400" w:lineRule="exact"/>
                    <w:jc w:val="center"/>
                    <w:rPr>
                      <w:lang w:val="zh-CN"/>
                    </w:rPr>
                  </w:pPr>
                  <w:r w:rsidRPr="00990D38">
                    <w:rPr>
                      <w:noProof/>
                    </w:rPr>
                    <w:pict>
                      <v:line id="直接连接符 3" o:spid="_x0000_s1059" style="position:absolute;left:0;text-align:left;z-index:251659264;visibility:visible;mso-wrap-style:square;mso-wrap-distance-left:9pt;mso-wrap-distance-top:0;mso-wrap-distance-right:9pt;mso-wrap-distance-bottom:0;mso-position-horizontal:absolute;mso-position-horizontal-relative:text;mso-position-vertical:absolute;mso-position-vertical-relative:text" from="-6.25pt,1.2pt" to="127.7pt,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"/>
                    </w:pict>
                  </w:r>
                  <w:r w:rsidRPr="00990D38">
                    <w:rPr>
                      <w:noProof/>
                    </w:rPr>
                    <w:pict>
                      <v:line id="直接连接符 4" o:spid="_x0000_s1058" style="position:absolute;left:0;text-align:left;z-index:251660288;visibility:visible;mso-wrap-style:square;mso-wrap-distance-left:9pt;mso-wrap-distance-top:0;mso-wrap-distance-right:9pt;mso-wrap-distance-bottom:0;mso-position-horizontal:absolute;mso-position-horizontal-relative:text;mso-position-vertical:absolute;mso-position-vertical-relative:text" from="-4.75pt,1.5pt" to="60.2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"/>
                    </w:pict>
                  </w:r>
                  <w:r w:rsidR="00ED02A5" w:rsidRPr="00990D38">
                    <w:t xml:space="preserve">              </w:t>
                  </w:r>
                  <w:r w:rsidR="00ED02A5" w:rsidRPr="00990D38">
                    <w:rPr>
                      <w:lang w:val="zh-CN"/>
                    </w:rPr>
                    <w:t>气象</w:t>
                  </w:r>
                  <w:r w:rsidR="00ED02A5" w:rsidRPr="00990D38">
                    <w:t>条件</w:t>
                  </w:r>
                </w:p>
                <w:p w:rsidR="00ED02A5" w:rsidRPr="00990D38" w:rsidRDefault="00ED02A5" w:rsidP="001D11CB">
                  <w:pPr>
                    <w:spacing w:line="400" w:lineRule="exact"/>
                  </w:pPr>
                  <w:r w:rsidRPr="00990D38">
                    <w:rPr>
                      <w:lang w:val="zh-CN"/>
                    </w:rPr>
                    <w:t>日</w:t>
                  </w:r>
                  <w:r w:rsidRPr="00990D38">
                    <w:t xml:space="preserve"> </w:t>
                  </w:r>
                  <w:r w:rsidRPr="00990D38">
                    <w:t>期</w:t>
                  </w:r>
                  <w:r w:rsidRPr="00990D38">
                    <w:t xml:space="preserve">      </w:t>
                  </w:r>
                  <w:r w:rsidRPr="00990D38">
                    <w:t>频</w:t>
                  </w:r>
                  <w:r w:rsidRPr="00990D38">
                    <w:t xml:space="preserve"> </w:t>
                  </w:r>
                  <w:r w:rsidRPr="00990D38">
                    <w:t>次</w:t>
                  </w:r>
                  <w:r w:rsidRPr="00990D38">
                    <w:t xml:space="preserve">       </w:t>
                  </w:r>
                </w:p>
                <w:p w:rsidR="00ED02A5" w:rsidRPr="00990D38" w:rsidRDefault="00ED02A5" w:rsidP="001D11CB">
                  <w:pPr>
                    <w:jc w:val="center"/>
                  </w:pPr>
                  <w:r w:rsidRPr="00990D38">
                    <w:t xml:space="preserve">            </w:t>
                  </w:r>
                </w:p>
              </w:tc>
              <w:tc>
                <w:tcPr>
                  <w:tcW w:w="1325" w:type="dxa"/>
                  <w:vAlign w:val="center"/>
                </w:tcPr>
                <w:p w:rsidR="00ED02A5" w:rsidRPr="00990D38" w:rsidRDefault="00ED02A5" w:rsidP="001D11CB">
                  <w:pPr>
                    <w:adjustRightInd w:val="0"/>
                    <w:snapToGrid w:val="0"/>
                    <w:spacing w:line="320" w:lineRule="exact"/>
                    <w:jc w:val="center"/>
                  </w:pPr>
                  <w:r w:rsidRPr="00990D38">
                    <w:t>风速</w:t>
                  </w:r>
                </w:p>
                <w:p w:rsidR="00ED02A5" w:rsidRPr="00990D38" w:rsidRDefault="00ED02A5" w:rsidP="001D11CB">
                  <w:pPr>
                    <w:adjustRightInd w:val="0"/>
                    <w:snapToGrid w:val="0"/>
                    <w:spacing w:line="320" w:lineRule="exact"/>
                    <w:jc w:val="center"/>
                  </w:pPr>
                  <w:r w:rsidRPr="00990D38">
                    <w:t>(m/s)</w:t>
                  </w:r>
                </w:p>
              </w:tc>
              <w:tc>
                <w:tcPr>
                  <w:tcW w:w="1326" w:type="dxa"/>
                  <w:vAlign w:val="center"/>
                </w:tcPr>
                <w:p w:rsidR="00ED02A5" w:rsidRPr="00990D38" w:rsidRDefault="00ED02A5" w:rsidP="001D11CB">
                  <w:pPr>
                    <w:adjustRightInd w:val="0"/>
                    <w:snapToGrid w:val="0"/>
                    <w:spacing w:line="320" w:lineRule="exact"/>
                    <w:jc w:val="center"/>
                  </w:pPr>
                  <w:r w:rsidRPr="00990D38">
                    <w:t>风向</w:t>
                  </w:r>
                </w:p>
              </w:tc>
              <w:tc>
                <w:tcPr>
                  <w:tcW w:w="1324" w:type="dxa"/>
                  <w:vAlign w:val="center"/>
                </w:tcPr>
                <w:p w:rsidR="00ED02A5" w:rsidRPr="00990D38" w:rsidRDefault="00ED02A5" w:rsidP="001D11CB">
                  <w:pPr>
                    <w:adjustRightInd w:val="0"/>
                    <w:snapToGrid w:val="0"/>
                    <w:spacing w:line="320" w:lineRule="exact"/>
                    <w:jc w:val="center"/>
                  </w:pPr>
                  <w:r w:rsidRPr="00990D38">
                    <w:t>气温</w:t>
                  </w:r>
                </w:p>
                <w:p w:rsidR="00ED02A5" w:rsidRPr="00990D38" w:rsidRDefault="00ED02A5" w:rsidP="001D11CB">
                  <w:pPr>
                    <w:adjustRightInd w:val="0"/>
                    <w:snapToGrid w:val="0"/>
                    <w:spacing w:line="320" w:lineRule="exact"/>
                    <w:jc w:val="center"/>
                  </w:pPr>
                  <w:r w:rsidRPr="00990D38">
                    <w:t>(℃)</w:t>
                  </w:r>
                </w:p>
              </w:tc>
              <w:tc>
                <w:tcPr>
                  <w:tcW w:w="1325" w:type="dxa"/>
                  <w:vAlign w:val="center"/>
                </w:tcPr>
                <w:p w:rsidR="00ED02A5" w:rsidRPr="00990D38" w:rsidRDefault="00ED02A5" w:rsidP="001D11CB">
                  <w:pPr>
                    <w:adjustRightInd w:val="0"/>
                    <w:snapToGrid w:val="0"/>
                    <w:spacing w:line="320" w:lineRule="exact"/>
                    <w:jc w:val="center"/>
                  </w:pPr>
                  <w:r w:rsidRPr="00990D38">
                    <w:t>气压</w:t>
                  </w:r>
                </w:p>
                <w:p w:rsidR="00ED02A5" w:rsidRPr="00990D38" w:rsidRDefault="00ED02A5" w:rsidP="001D11CB">
                  <w:pPr>
                    <w:adjustRightInd w:val="0"/>
                    <w:snapToGrid w:val="0"/>
                    <w:spacing w:line="320" w:lineRule="exact"/>
                    <w:jc w:val="center"/>
                  </w:pPr>
                  <w:r w:rsidRPr="00990D38">
                    <w:t>(hPa)</w:t>
                  </w:r>
                </w:p>
              </w:tc>
              <w:tc>
                <w:tcPr>
                  <w:tcW w:w="1451" w:type="dxa"/>
                  <w:vAlign w:val="center"/>
                </w:tcPr>
                <w:p w:rsidR="00ED02A5" w:rsidRPr="00990D38" w:rsidRDefault="00ED02A5" w:rsidP="001D11CB">
                  <w:pPr>
                    <w:adjustRightInd w:val="0"/>
                    <w:snapToGrid w:val="0"/>
                    <w:spacing w:line="320" w:lineRule="exact"/>
                    <w:jc w:val="center"/>
                  </w:pPr>
                  <w:r w:rsidRPr="00990D38">
                    <w:t>总云量</w:t>
                  </w:r>
                </w:p>
                <w:p w:rsidR="00ED02A5" w:rsidRPr="00990D38" w:rsidRDefault="00ED02A5" w:rsidP="001D11CB">
                  <w:pPr>
                    <w:adjustRightInd w:val="0"/>
                    <w:snapToGrid w:val="0"/>
                    <w:spacing w:line="320" w:lineRule="exact"/>
                    <w:jc w:val="center"/>
                  </w:pPr>
                  <w:r w:rsidRPr="00990D38">
                    <w:t>/</w:t>
                  </w:r>
                  <w:r w:rsidRPr="00990D38">
                    <w:t>低云量</w:t>
                  </w:r>
                </w:p>
              </w:tc>
            </w:tr>
            <w:tr w:rsidR="00ED02A5" w:rsidRPr="00990D38" w:rsidTr="001D11CB">
              <w:trPr>
                <w:cantSplit/>
                <w:trHeight w:val="454"/>
                <w:jc w:val="center"/>
              </w:trPr>
              <w:tc>
                <w:tcPr>
                  <w:tcW w:w="1405" w:type="dxa"/>
                  <w:vMerge w:val="restart"/>
                  <w:vAlign w:val="center"/>
                </w:tcPr>
                <w:p w:rsidR="00ED02A5" w:rsidRPr="00990D38" w:rsidRDefault="00ED02A5" w:rsidP="001D11CB">
                  <w:pPr>
                    <w:adjustRightInd w:val="0"/>
                    <w:snapToGrid w:val="0"/>
                    <w:jc w:val="center"/>
                  </w:pPr>
                  <w:r w:rsidRPr="00990D38">
                    <w:rPr>
                      <w:rFonts w:hint="eastAsia"/>
                    </w:rPr>
                    <w:t>2024.03.07</w:t>
                  </w:r>
                </w:p>
              </w:tc>
              <w:tc>
                <w:tcPr>
                  <w:tcW w:w="1284" w:type="dxa"/>
                  <w:vAlign w:val="center"/>
                </w:tcPr>
                <w:p w:rsidR="00ED02A5" w:rsidRPr="00990D38" w:rsidRDefault="00ED02A5" w:rsidP="001D11CB">
                  <w:pPr>
                    <w:adjustRightInd w:val="0"/>
                    <w:snapToGrid w:val="0"/>
                    <w:jc w:val="center"/>
                  </w:pPr>
                  <w:r w:rsidRPr="00990D38">
                    <w:t>第一次</w:t>
                  </w:r>
                </w:p>
              </w:tc>
              <w:tc>
                <w:tcPr>
                  <w:tcW w:w="1325" w:type="dxa"/>
                  <w:vAlign w:val="center"/>
                </w:tcPr>
                <w:p w:rsidR="00ED02A5" w:rsidRPr="00990D38" w:rsidRDefault="00ED02A5" w:rsidP="001D11CB">
                  <w:pPr>
                    <w:adjustRightInd w:val="0"/>
                    <w:snapToGrid w:val="0"/>
                    <w:jc w:val="center"/>
                  </w:pPr>
                  <w:r w:rsidRPr="00990D38">
                    <w:rPr>
                      <w:rFonts w:hint="eastAsia"/>
                    </w:rPr>
                    <w:t>2.0</w:t>
                  </w:r>
                </w:p>
              </w:tc>
              <w:tc>
                <w:tcPr>
                  <w:tcW w:w="1326" w:type="dxa"/>
                  <w:vMerge w:val="restart"/>
                  <w:vAlign w:val="center"/>
                </w:tcPr>
                <w:p w:rsidR="00ED02A5" w:rsidRPr="00990D38" w:rsidRDefault="00ED02A5" w:rsidP="001D11CB">
                  <w:pPr>
                    <w:adjustRightInd w:val="0"/>
                    <w:snapToGrid w:val="0"/>
                    <w:jc w:val="center"/>
                  </w:pPr>
                  <w:r w:rsidRPr="00990D38">
                    <w:rPr>
                      <w:rFonts w:hint="eastAsia"/>
                    </w:rPr>
                    <w:t>东</w:t>
                  </w:r>
                  <w:r w:rsidRPr="00990D38">
                    <w:t>风</w:t>
                  </w:r>
                </w:p>
              </w:tc>
              <w:tc>
                <w:tcPr>
                  <w:tcW w:w="1324" w:type="dxa"/>
                  <w:vAlign w:val="center"/>
                </w:tcPr>
                <w:p w:rsidR="00ED02A5" w:rsidRPr="00990D38" w:rsidRDefault="00ED02A5" w:rsidP="001D11CB">
                  <w:pPr>
                    <w:adjustRightInd w:val="0"/>
                    <w:snapToGrid w:val="0"/>
                    <w:jc w:val="center"/>
                  </w:pPr>
                  <w:r w:rsidRPr="00990D38">
                    <w:rPr>
                      <w:rFonts w:hint="eastAsia"/>
                    </w:rPr>
                    <w:t>2.5</w:t>
                  </w:r>
                </w:p>
              </w:tc>
              <w:tc>
                <w:tcPr>
                  <w:tcW w:w="1325" w:type="dxa"/>
                  <w:vAlign w:val="center"/>
                </w:tcPr>
                <w:p w:rsidR="00ED02A5" w:rsidRPr="00990D38" w:rsidRDefault="00ED02A5" w:rsidP="001D11CB">
                  <w:pPr>
                    <w:adjustRightInd w:val="0"/>
                    <w:snapToGrid w:val="0"/>
                    <w:jc w:val="center"/>
                  </w:pPr>
                  <w:r w:rsidRPr="00990D38">
                    <w:rPr>
                      <w:rFonts w:hint="eastAsia"/>
                    </w:rPr>
                    <w:t>1025</w:t>
                  </w:r>
                </w:p>
              </w:tc>
              <w:tc>
                <w:tcPr>
                  <w:tcW w:w="1451" w:type="dxa"/>
                  <w:vAlign w:val="center"/>
                </w:tcPr>
                <w:p w:rsidR="00ED02A5" w:rsidRPr="00990D38" w:rsidRDefault="00ED02A5" w:rsidP="001D11CB">
                  <w:pPr>
                    <w:adjustRightInd w:val="0"/>
                    <w:snapToGrid w:val="0"/>
                    <w:jc w:val="center"/>
                  </w:pPr>
                  <w:r w:rsidRPr="00990D38">
                    <w:t>4/1</w:t>
                  </w:r>
                </w:p>
              </w:tc>
            </w:tr>
            <w:tr w:rsidR="00ED02A5" w:rsidRPr="00990D38" w:rsidTr="001D11CB">
              <w:trPr>
                <w:cantSplit/>
                <w:trHeight w:val="454"/>
                <w:jc w:val="center"/>
              </w:trPr>
              <w:tc>
                <w:tcPr>
                  <w:tcW w:w="1405" w:type="dxa"/>
                  <w:vMerge/>
                  <w:vAlign w:val="center"/>
                </w:tcPr>
                <w:p w:rsidR="00ED02A5" w:rsidRPr="00990D38" w:rsidRDefault="00ED02A5" w:rsidP="001D11CB">
                  <w:pPr>
                    <w:adjustRightInd w:val="0"/>
                    <w:snapToGrid w:val="0"/>
                    <w:jc w:val="center"/>
                  </w:pPr>
                </w:p>
              </w:tc>
              <w:tc>
                <w:tcPr>
                  <w:tcW w:w="1284" w:type="dxa"/>
                  <w:vAlign w:val="center"/>
                </w:tcPr>
                <w:p w:rsidR="00ED02A5" w:rsidRPr="00990D38" w:rsidRDefault="00ED02A5" w:rsidP="001D11CB">
                  <w:pPr>
                    <w:adjustRightInd w:val="0"/>
                    <w:snapToGrid w:val="0"/>
                    <w:jc w:val="center"/>
                  </w:pPr>
                  <w:r w:rsidRPr="00990D38">
                    <w:t>第二次</w:t>
                  </w:r>
                </w:p>
              </w:tc>
              <w:tc>
                <w:tcPr>
                  <w:tcW w:w="1325" w:type="dxa"/>
                  <w:vAlign w:val="center"/>
                </w:tcPr>
                <w:p w:rsidR="00ED02A5" w:rsidRPr="00990D38" w:rsidRDefault="00ED02A5" w:rsidP="001D11CB">
                  <w:pPr>
                    <w:adjustRightInd w:val="0"/>
                    <w:snapToGrid w:val="0"/>
                    <w:jc w:val="center"/>
                  </w:pPr>
                  <w:r w:rsidRPr="00990D38">
                    <w:rPr>
                      <w:rFonts w:hint="eastAsia"/>
                    </w:rPr>
                    <w:t>2.1</w:t>
                  </w:r>
                </w:p>
              </w:tc>
              <w:tc>
                <w:tcPr>
                  <w:tcW w:w="1326" w:type="dxa"/>
                  <w:vMerge/>
                  <w:vAlign w:val="center"/>
                </w:tcPr>
                <w:p w:rsidR="00ED02A5" w:rsidRPr="00990D38" w:rsidRDefault="00ED02A5" w:rsidP="001D11CB">
                  <w:pPr>
                    <w:adjustRightInd w:val="0"/>
                    <w:snapToGrid w:val="0"/>
                    <w:jc w:val="center"/>
                  </w:pPr>
                </w:p>
              </w:tc>
              <w:tc>
                <w:tcPr>
                  <w:tcW w:w="1324" w:type="dxa"/>
                  <w:vAlign w:val="center"/>
                </w:tcPr>
                <w:p w:rsidR="00ED02A5" w:rsidRPr="00990D38" w:rsidRDefault="00ED02A5" w:rsidP="001D11CB">
                  <w:pPr>
                    <w:adjustRightInd w:val="0"/>
                    <w:snapToGrid w:val="0"/>
                    <w:jc w:val="center"/>
                  </w:pPr>
                  <w:r w:rsidRPr="00990D38">
                    <w:rPr>
                      <w:rFonts w:hint="eastAsia"/>
                    </w:rPr>
                    <w:t>2.9</w:t>
                  </w:r>
                </w:p>
              </w:tc>
              <w:tc>
                <w:tcPr>
                  <w:tcW w:w="1325" w:type="dxa"/>
                  <w:vAlign w:val="center"/>
                </w:tcPr>
                <w:p w:rsidR="00ED02A5" w:rsidRPr="00990D38" w:rsidRDefault="00ED02A5" w:rsidP="001D11CB">
                  <w:pPr>
                    <w:adjustRightInd w:val="0"/>
                    <w:snapToGrid w:val="0"/>
                    <w:jc w:val="center"/>
                  </w:pPr>
                  <w:r w:rsidRPr="00990D38">
                    <w:rPr>
                      <w:rFonts w:hint="eastAsia"/>
                    </w:rPr>
                    <w:t>1025</w:t>
                  </w:r>
                </w:p>
              </w:tc>
              <w:tc>
                <w:tcPr>
                  <w:tcW w:w="1451" w:type="dxa"/>
                  <w:vAlign w:val="center"/>
                </w:tcPr>
                <w:p w:rsidR="00ED02A5" w:rsidRPr="00990D38" w:rsidRDefault="00ED02A5" w:rsidP="001D11CB">
                  <w:pPr>
                    <w:adjustRightInd w:val="0"/>
                    <w:snapToGrid w:val="0"/>
                    <w:jc w:val="center"/>
                  </w:pPr>
                  <w:r w:rsidRPr="00990D38">
                    <w:t>4/1</w:t>
                  </w:r>
                </w:p>
              </w:tc>
            </w:tr>
            <w:tr w:rsidR="00ED02A5" w:rsidRPr="00990D38" w:rsidTr="001D11CB">
              <w:trPr>
                <w:cantSplit/>
                <w:trHeight w:val="454"/>
                <w:jc w:val="center"/>
              </w:trPr>
              <w:tc>
                <w:tcPr>
                  <w:tcW w:w="1405" w:type="dxa"/>
                  <w:vMerge/>
                  <w:vAlign w:val="center"/>
                </w:tcPr>
                <w:p w:rsidR="00ED02A5" w:rsidRPr="00990D38" w:rsidRDefault="00ED02A5" w:rsidP="001D11CB">
                  <w:pPr>
                    <w:adjustRightInd w:val="0"/>
                    <w:snapToGrid w:val="0"/>
                    <w:jc w:val="center"/>
                  </w:pPr>
                </w:p>
              </w:tc>
              <w:tc>
                <w:tcPr>
                  <w:tcW w:w="1284" w:type="dxa"/>
                  <w:vAlign w:val="center"/>
                </w:tcPr>
                <w:p w:rsidR="00ED02A5" w:rsidRPr="00990D38" w:rsidRDefault="00ED02A5" w:rsidP="001D11CB">
                  <w:pPr>
                    <w:adjustRightInd w:val="0"/>
                    <w:snapToGrid w:val="0"/>
                    <w:jc w:val="center"/>
                  </w:pPr>
                  <w:r w:rsidRPr="00990D38">
                    <w:t>第三次</w:t>
                  </w:r>
                </w:p>
              </w:tc>
              <w:tc>
                <w:tcPr>
                  <w:tcW w:w="1325" w:type="dxa"/>
                  <w:vAlign w:val="center"/>
                </w:tcPr>
                <w:p w:rsidR="00ED02A5" w:rsidRPr="00990D38" w:rsidRDefault="00ED02A5" w:rsidP="001D11CB">
                  <w:pPr>
                    <w:adjustRightInd w:val="0"/>
                    <w:snapToGrid w:val="0"/>
                    <w:jc w:val="center"/>
                  </w:pPr>
                  <w:r w:rsidRPr="00990D38">
                    <w:rPr>
                      <w:rFonts w:hint="eastAsia"/>
                    </w:rPr>
                    <w:t>2.1</w:t>
                  </w:r>
                </w:p>
              </w:tc>
              <w:tc>
                <w:tcPr>
                  <w:tcW w:w="1326" w:type="dxa"/>
                  <w:vMerge/>
                  <w:vAlign w:val="center"/>
                </w:tcPr>
                <w:p w:rsidR="00ED02A5" w:rsidRPr="00990D38" w:rsidRDefault="00ED02A5" w:rsidP="001D11CB">
                  <w:pPr>
                    <w:adjustRightInd w:val="0"/>
                    <w:snapToGrid w:val="0"/>
                    <w:jc w:val="center"/>
                  </w:pPr>
                </w:p>
              </w:tc>
              <w:tc>
                <w:tcPr>
                  <w:tcW w:w="1324" w:type="dxa"/>
                  <w:vAlign w:val="center"/>
                </w:tcPr>
                <w:p w:rsidR="00ED02A5" w:rsidRPr="00990D38" w:rsidRDefault="00ED02A5" w:rsidP="001D11CB">
                  <w:pPr>
                    <w:adjustRightInd w:val="0"/>
                    <w:snapToGrid w:val="0"/>
                    <w:jc w:val="center"/>
                  </w:pPr>
                  <w:r w:rsidRPr="00990D38">
                    <w:rPr>
                      <w:rFonts w:hint="eastAsia"/>
                    </w:rPr>
                    <w:t>3.3</w:t>
                  </w:r>
                </w:p>
              </w:tc>
              <w:tc>
                <w:tcPr>
                  <w:tcW w:w="1325" w:type="dxa"/>
                  <w:vAlign w:val="center"/>
                </w:tcPr>
                <w:p w:rsidR="00ED02A5" w:rsidRPr="00990D38" w:rsidRDefault="00ED02A5" w:rsidP="001D11CB">
                  <w:pPr>
                    <w:adjustRightInd w:val="0"/>
                    <w:snapToGrid w:val="0"/>
                    <w:jc w:val="center"/>
                  </w:pPr>
                  <w:r w:rsidRPr="00990D38">
                    <w:rPr>
                      <w:rFonts w:hint="eastAsia"/>
                    </w:rPr>
                    <w:t>1024</w:t>
                  </w:r>
                </w:p>
              </w:tc>
              <w:tc>
                <w:tcPr>
                  <w:tcW w:w="1451" w:type="dxa"/>
                  <w:vAlign w:val="center"/>
                </w:tcPr>
                <w:p w:rsidR="00ED02A5" w:rsidRPr="00990D38" w:rsidRDefault="00ED02A5" w:rsidP="001D11CB">
                  <w:pPr>
                    <w:adjustRightInd w:val="0"/>
                    <w:snapToGrid w:val="0"/>
                    <w:jc w:val="center"/>
                  </w:pPr>
                  <w:r w:rsidRPr="00990D38">
                    <w:t>4/1</w:t>
                  </w:r>
                </w:p>
              </w:tc>
            </w:tr>
            <w:tr w:rsidR="00ED02A5" w:rsidRPr="00990D38" w:rsidTr="001D11CB">
              <w:trPr>
                <w:cantSplit/>
                <w:trHeight w:val="454"/>
                <w:jc w:val="center"/>
              </w:trPr>
              <w:tc>
                <w:tcPr>
                  <w:tcW w:w="1405" w:type="dxa"/>
                  <w:vMerge w:val="restart"/>
                  <w:vAlign w:val="center"/>
                </w:tcPr>
                <w:p w:rsidR="00ED02A5" w:rsidRPr="00990D38" w:rsidRDefault="00ED02A5" w:rsidP="001D11CB">
                  <w:pPr>
                    <w:adjustRightInd w:val="0"/>
                    <w:snapToGrid w:val="0"/>
                    <w:jc w:val="center"/>
                  </w:pPr>
                  <w:r w:rsidRPr="00990D38">
                    <w:rPr>
                      <w:rFonts w:hint="eastAsia"/>
                    </w:rPr>
                    <w:t>2024.03.08</w:t>
                  </w:r>
                </w:p>
              </w:tc>
              <w:tc>
                <w:tcPr>
                  <w:tcW w:w="1284" w:type="dxa"/>
                  <w:vAlign w:val="center"/>
                </w:tcPr>
                <w:p w:rsidR="00ED02A5" w:rsidRPr="00990D38" w:rsidRDefault="00ED02A5" w:rsidP="001D11CB">
                  <w:pPr>
                    <w:adjustRightInd w:val="0"/>
                    <w:snapToGrid w:val="0"/>
                    <w:jc w:val="center"/>
                  </w:pPr>
                  <w:r w:rsidRPr="00990D38">
                    <w:t>第一次</w:t>
                  </w:r>
                </w:p>
              </w:tc>
              <w:tc>
                <w:tcPr>
                  <w:tcW w:w="1325" w:type="dxa"/>
                  <w:vAlign w:val="center"/>
                </w:tcPr>
                <w:p w:rsidR="00ED02A5" w:rsidRPr="00990D38" w:rsidRDefault="00ED02A5" w:rsidP="001D11CB">
                  <w:pPr>
                    <w:adjustRightInd w:val="0"/>
                    <w:snapToGrid w:val="0"/>
                    <w:jc w:val="center"/>
                  </w:pPr>
                  <w:r w:rsidRPr="00990D38">
                    <w:rPr>
                      <w:rFonts w:hint="eastAsia"/>
                    </w:rPr>
                    <w:t>2.1</w:t>
                  </w:r>
                </w:p>
              </w:tc>
              <w:tc>
                <w:tcPr>
                  <w:tcW w:w="1326" w:type="dxa"/>
                  <w:vMerge w:val="restart"/>
                  <w:vAlign w:val="center"/>
                </w:tcPr>
                <w:p w:rsidR="00ED02A5" w:rsidRPr="00990D38" w:rsidRDefault="00ED02A5" w:rsidP="001D11CB">
                  <w:pPr>
                    <w:adjustRightInd w:val="0"/>
                    <w:snapToGrid w:val="0"/>
                    <w:jc w:val="center"/>
                  </w:pPr>
                  <w:r w:rsidRPr="00990D38">
                    <w:rPr>
                      <w:rFonts w:hint="eastAsia"/>
                    </w:rPr>
                    <w:t>东</w:t>
                  </w:r>
                  <w:r w:rsidRPr="00990D38">
                    <w:t>风</w:t>
                  </w:r>
                </w:p>
              </w:tc>
              <w:tc>
                <w:tcPr>
                  <w:tcW w:w="1324" w:type="dxa"/>
                  <w:vAlign w:val="center"/>
                </w:tcPr>
                <w:p w:rsidR="00ED02A5" w:rsidRPr="00990D38" w:rsidRDefault="00ED02A5" w:rsidP="001D11CB">
                  <w:pPr>
                    <w:adjustRightInd w:val="0"/>
                    <w:snapToGrid w:val="0"/>
                    <w:jc w:val="center"/>
                  </w:pPr>
                  <w:r w:rsidRPr="00990D38">
                    <w:rPr>
                      <w:rFonts w:hint="eastAsia"/>
                    </w:rPr>
                    <w:t>5.8</w:t>
                  </w:r>
                </w:p>
              </w:tc>
              <w:tc>
                <w:tcPr>
                  <w:tcW w:w="1325" w:type="dxa"/>
                  <w:vAlign w:val="center"/>
                </w:tcPr>
                <w:p w:rsidR="00ED02A5" w:rsidRPr="00990D38" w:rsidRDefault="00ED02A5" w:rsidP="001D11CB">
                  <w:pPr>
                    <w:adjustRightInd w:val="0"/>
                    <w:snapToGrid w:val="0"/>
                    <w:jc w:val="center"/>
                  </w:pPr>
                  <w:r w:rsidRPr="00990D38">
                    <w:rPr>
                      <w:rFonts w:hint="eastAsia"/>
                    </w:rPr>
                    <w:t>1021</w:t>
                  </w:r>
                </w:p>
              </w:tc>
              <w:tc>
                <w:tcPr>
                  <w:tcW w:w="1451" w:type="dxa"/>
                  <w:vAlign w:val="center"/>
                </w:tcPr>
                <w:p w:rsidR="00ED02A5" w:rsidRPr="00990D38" w:rsidRDefault="00ED02A5" w:rsidP="001D11CB">
                  <w:pPr>
                    <w:adjustRightInd w:val="0"/>
                    <w:snapToGrid w:val="0"/>
                    <w:jc w:val="center"/>
                  </w:pPr>
                  <w:r w:rsidRPr="00990D38">
                    <w:t>4/1</w:t>
                  </w:r>
                </w:p>
              </w:tc>
            </w:tr>
            <w:tr w:rsidR="00ED02A5" w:rsidRPr="00990D38" w:rsidTr="001D11CB">
              <w:trPr>
                <w:cantSplit/>
                <w:trHeight w:val="454"/>
                <w:jc w:val="center"/>
              </w:trPr>
              <w:tc>
                <w:tcPr>
                  <w:tcW w:w="1405" w:type="dxa"/>
                  <w:vMerge/>
                  <w:vAlign w:val="center"/>
                </w:tcPr>
                <w:p w:rsidR="00ED02A5" w:rsidRPr="00990D38" w:rsidRDefault="00ED02A5" w:rsidP="001D11CB">
                  <w:pPr>
                    <w:adjustRightInd w:val="0"/>
                    <w:snapToGrid w:val="0"/>
                    <w:jc w:val="center"/>
                  </w:pPr>
                </w:p>
              </w:tc>
              <w:tc>
                <w:tcPr>
                  <w:tcW w:w="1284" w:type="dxa"/>
                  <w:vAlign w:val="center"/>
                </w:tcPr>
                <w:p w:rsidR="00ED02A5" w:rsidRPr="00990D38" w:rsidRDefault="00ED02A5" w:rsidP="001D11CB">
                  <w:pPr>
                    <w:adjustRightInd w:val="0"/>
                    <w:snapToGrid w:val="0"/>
                    <w:jc w:val="center"/>
                  </w:pPr>
                  <w:r w:rsidRPr="00990D38">
                    <w:t>第二次</w:t>
                  </w:r>
                </w:p>
              </w:tc>
              <w:tc>
                <w:tcPr>
                  <w:tcW w:w="1325" w:type="dxa"/>
                  <w:vAlign w:val="center"/>
                </w:tcPr>
                <w:p w:rsidR="00ED02A5" w:rsidRPr="00990D38" w:rsidRDefault="00ED02A5" w:rsidP="001D11CB">
                  <w:pPr>
                    <w:adjustRightInd w:val="0"/>
                    <w:snapToGrid w:val="0"/>
                    <w:jc w:val="center"/>
                  </w:pPr>
                  <w:r w:rsidRPr="00990D38">
                    <w:rPr>
                      <w:rFonts w:hint="eastAsia"/>
                    </w:rPr>
                    <w:t>2.2</w:t>
                  </w:r>
                </w:p>
              </w:tc>
              <w:tc>
                <w:tcPr>
                  <w:tcW w:w="1326" w:type="dxa"/>
                  <w:vMerge/>
                  <w:vAlign w:val="center"/>
                </w:tcPr>
                <w:p w:rsidR="00ED02A5" w:rsidRPr="00990D38" w:rsidRDefault="00ED02A5" w:rsidP="001D11CB">
                  <w:pPr>
                    <w:adjustRightInd w:val="0"/>
                    <w:snapToGrid w:val="0"/>
                    <w:jc w:val="center"/>
                  </w:pPr>
                </w:p>
              </w:tc>
              <w:tc>
                <w:tcPr>
                  <w:tcW w:w="1324" w:type="dxa"/>
                  <w:vAlign w:val="center"/>
                </w:tcPr>
                <w:p w:rsidR="00ED02A5" w:rsidRPr="00990D38" w:rsidRDefault="00ED02A5" w:rsidP="001D11CB">
                  <w:pPr>
                    <w:adjustRightInd w:val="0"/>
                    <w:snapToGrid w:val="0"/>
                    <w:jc w:val="center"/>
                  </w:pPr>
                  <w:r w:rsidRPr="00990D38">
                    <w:rPr>
                      <w:rFonts w:hint="eastAsia"/>
                    </w:rPr>
                    <w:t>6.2</w:t>
                  </w:r>
                </w:p>
              </w:tc>
              <w:tc>
                <w:tcPr>
                  <w:tcW w:w="1325" w:type="dxa"/>
                  <w:vAlign w:val="center"/>
                </w:tcPr>
                <w:p w:rsidR="00ED02A5" w:rsidRPr="00990D38" w:rsidRDefault="00ED02A5" w:rsidP="001D11CB">
                  <w:pPr>
                    <w:adjustRightInd w:val="0"/>
                    <w:snapToGrid w:val="0"/>
                    <w:jc w:val="center"/>
                  </w:pPr>
                  <w:r w:rsidRPr="00990D38">
                    <w:rPr>
                      <w:rFonts w:hint="eastAsia"/>
                    </w:rPr>
                    <w:t>1020</w:t>
                  </w:r>
                </w:p>
              </w:tc>
              <w:tc>
                <w:tcPr>
                  <w:tcW w:w="1451" w:type="dxa"/>
                  <w:vAlign w:val="center"/>
                </w:tcPr>
                <w:p w:rsidR="00ED02A5" w:rsidRPr="00990D38" w:rsidRDefault="00ED02A5" w:rsidP="001D11CB">
                  <w:pPr>
                    <w:adjustRightInd w:val="0"/>
                    <w:snapToGrid w:val="0"/>
                    <w:jc w:val="center"/>
                  </w:pPr>
                  <w:r w:rsidRPr="00990D38">
                    <w:t>4/1</w:t>
                  </w:r>
                </w:p>
              </w:tc>
            </w:tr>
            <w:tr w:rsidR="00ED02A5" w:rsidRPr="00990D38" w:rsidTr="001D11CB">
              <w:trPr>
                <w:cantSplit/>
                <w:trHeight w:val="454"/>
                <w:jc w:val="center"/>
              </w:trPr>
              <w:tc>
                <w:tcPr>
                  <w:tcW w:w="1405" w:type="dxa"/>
                  <w:vMerge/>
                  <w:vAlign w:val="center"/>
                </w:tcPr>
                <w:p w:rsidR="00ED02A5" w:rsidRPr="00990D38" w:rsidRDefault="00ED02A5" w:rsidP="001D11CB">
                  <w:pPr>
                    <w:adjustRightInd w:val="0"/>
                    <w:snapToGrid w:val="0"/>
                    <w:jc w:val="center"/>
                  </w:pPr>
                </w:p>
              </w:tc>
              <w:tc>
                <w:tcPr>
                  <w:tcW w:w="1284" w:type="dxa"/>
                  <w:vAlign w:val="center"/>
                </w:tcPr>
                <w:p w:rsidR="00ED02A5" w:rsidRPr="00990D38" w:rsidRDefault="00ED02A5" w:rsidP="001D11CB">
                  <w:pPr>
                    <w:adjustRightInd w:val="0"/>
                    <w:snapToGrid w:val="0"/>
                    <w:jc w:val="center"/>
                  </w:pPr>
                  <w:r w:rsidRPr="00990D38">
                    <w:t>第三次</w:t>
                  </w:r>
                </w:p>
              </w:tc>
              <w:tc>
                <w:tcPr>
                  <w:tcW w:w="1325" w:type="dxa"/>
                  <w:vAlign w:val="center"/>
                </w:tcPr>
                <w:p w:rsidR="00ED02A5" w:rsidRPr="00990D38" w:rsidRDefault="00ED02A5" w:rsidP="001D11CB">
                  <w:pPr>
                    <w:adjustRightInd w:val="0"/>
                    <w:snapToGrid w:val="0"/>
                    <w:jc w:val="center"/>
                  </w:pPr>
                  <w:r w:rsidRPr="00990D38">
                    <w:rPr>
                      <w:rFonts w:hint="eastAsia"/>
                    </w:rPr>
                    <w:t>2.2</w:t>
                  </w:r>
                </w:p>
              </w:tc>
              <w:tc>
                <w:tcPr>
                  <w:tcW w:w="1326" w:type="dxa"/>
                  <w:vMerge/>
                  <w:vAlign w:val="center"/>
                </w:tcPr>
                <w:p w:rsidR="00ED02A5" w:rsidRPr="00990D38" w:rsidRDefault="00ED02A5" w:rsidP="001D11CB">
                  <w:pPr>
                    <w:adjustRightInd w:val="0"/>
                    <w:snapToGrid w:val="0"/>
                    <w:jc w:val="center"/>
                  </w:pPr>
                </w:p>
              </w:tc>
              <w:tc>
                <w:tcPr>
                  <w:tcW w:w="1324" w:type="dxa"/>
                  <w:vAlign w:val="center"/>
                </w:tcPr>
                <w:p w:rsidR="00ED02A5" w:rsidRPr="00990D38" w:rsidRDefault="00ED02A5" w:rsidP="001D11CB">
                  <w:pPr>
                    <w:adjustRightInd w:val="0"/>
                    <w:snapToGrid w:val="0"/>
                    <w:jc w:val="center"/>
                  </w:pPr>
                  <w:r w:rsidRPr="00990D38">
                    <w:rPr>
                      <w:rFonts w:hint="eastAsia"/>
                    </w:rPr>
                    <w:t>6.7</w:t>
                  </w:r>
                </w:p>
              </w:tc>
              <w:tc>
                <w:tcPr>
                  <w:tcW w:w="1325" w:type="dxa"/>
                  <w:vAlign w:val="center"/>
                </w:tcPr>
                <w:p w:rsidR="00ED02A5" w:rsidRPr="00990D38" w:rsidRDefault="00ED02A5" w:rsidP="001D11CB">
                  <w:pPr>
                    <w:adjustRightInd w:val="0"/>
                    <w:snapToGrid w:val="0"/>
                    <w:jc w:val="center"/>
                  </w:pPr>
                  <w:r w:rsidRPr="00990D38">
                    <w:rPr>
                      <w:rFonts w:hint="eastAsia"/>
                    </w:rPr>
                    <w:t>1020</w:t>
                  </w:r>
                </w:p>
              </w:tc>
              <w:tc>
                <w:tcPr>
                  <w:tcW w:w="1451" w:type="dxa"/>
                  <w:vAlign w:val="center"/>
                </w:tcPr>
                <w:p w:rsidR="00ED02A5" w:rsidRPr="00990D38" w:rsidRDefault="00ED02A5" w:rsidP="001D11CB">
                  <w:pPr>
                    <w:adjustRightInd w:val="0"/>
                    <w:snapToGrid w:val="0"/>
                    <w:jc w:val="center"/>
                  </w:pPr>
                  <w:r w:rsidRPr="00990D38">
                    <w:t>4/1</w:t>
                  </w:r>
                </w:p>
              </w:tc>
            </w:tr>
          </w:tbl>
          <w:p w:rsidR="00A40761" w:rsidRPr="00990D38" w:rsidRDefault="00A40761" w:rsidP="00887333">
            <w:pPr>
              <w:snapToGrid w:val="0"/>
              <w:spacing w:beforeLines="50" w:before="156" w:line="360" w:lineRule="auto"/>
              <w:ind w:right="119"/>
              <w:jc w:val="center"/>
              <w:rPr>
                <w:b/>
                <w:sz w:val="24"/>
              </w:rPr>
            </w:pPr>
            <w:r w:rsidRPr="00990D38">
              <w:rPr>
                <w:b/>
                <w:sz w:val="24"/>
              </w:rPr>
              <w:t>表</w:t>
            </w:r>
            <w:r w:rsidR="009D1BF6" w:rsidRPr="00990D38">
              <w:rPr>
                <w:rFonts w:hint="eastAsia"/>
                <w:b/>
                <w:sz w:val="24"/>
              </w:rPr>
              <w:t>7-</w:t>
            </w:r>
            <w:r w:rsidR="00603B32" w:rsidRPr="00990D38">
              <w:rPr>
                <w:b/>
                <w:sz w:val="24"/>
              </w:rPr>
              <w:t>4</w:t>
            </w:r>
            <w:r w:rsidR="00940B9E" w:rsidRPr="00990D38">
              <w:rPr>
                <w:rFonts w:hint="eastAsia"/>
                <w:b/>
                <w:sz w:val="24"/>
              </w:rPr>
              <w:t xml:space="preserve">  </w:t>
            </w:r>
            <w:r w:rsidR="00940B9E" w:rsidRPr="00990D38">
              <w:rPr>
                <w:rFonts w:hint="eastAsia"/>
                <w:b/>
                <w:sz w:val="24"/>
              </w:rPr>
              <w:t>无</w:t>
            </w:r>
            <w:r w:rsidRPr="00990D38">
              <w:rPr>
                <w:b/>
                <w:sz w:val="24"/>
              </w:rPr>
              <w:t>组织排放</w:t>
            </w:r>
            <w:r w:rsidRPr="00990D38">
              <w:rPr>
                <w:rFonts w:hint="eastAsia"/>
                <w:b/>
                <w:sz w:val="24"/>
              </w:rPr>
              <w:t>污染物</w:t>
            </w:r>
            <w:r w:rsidRPr="00990D38">
              <w:rPr>
                <w:b/>
                <w:sz w:val="24"/>
              </w:rPr>
              <w:t>浓度监测结果</w:t>
            </w:r>
            <w:r w:rsidR="001B4CAE" w:rsidRPr="00990D38">
              <w:rPr>
                <w:b/>
                <w:sz w:val="24"/>
              </w:rPr>
              <w:t>（</w:t>
            </w:r>
            <w:r w:rsidR="001B4CAE" w:rsidRPr="00990D38">
              <w:rPr>
                <w:rFonts w:hint="eastAsia"/>
                <w:b/>
                <w:sz w:val="24"/>
              </w:rPr>
              <w:t>1</w:t>
            </w:r>
            <w:r w:rsidR="001B4CAE" w:rsidRPr="00990D38">
              <w:rPr>
                <w:rFonts w:hint="eastAsia"/>
                <w:b/>
                <w:sz w:val="24"/>
              </w:rPr>
              <w:t>）</w:t>
            </w:r>
            <w:r w:rsidRPr="00990D38">
              <w:rPr>
                <w:b/>
                <w:sz w:val="24"/>
              </w:rPr>
              <w:t xml:space="preserve">  </w:t>
            </w:r>
          </w:p>
          <w:tbl>
            <w:tblPr>
              <w:tblW w:w="953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1220"/>
              <w:gridCol w:w="939"/>
              <w:gridCol w:w="1107"/>
              <w:gridCol w:w="703"/>
              <w:gridCol w:w="1137"/>
              <w:gridCol w:w="689"/>
              <w:gridCol w:w="1153"/>
              <w:gridCol w:w="689"/>
              <w:gridCol w:w="1160"/>
              <w:gridCol w:w="741"/>
            </w:tblGrid>
            <w:tr w:rsidR="00ED02A5" w:rsidRPr="00990D38" w:rsidTr="00C86C9F">
              <w:trPr>
                <w:cantSplit/>
                <w:trHeight w:val="516"/>
                <w:jc w:val="center"/>
              </w:trPr>
              <w:tc>
                <w:tcPr>
                  <w:tcW w:w="2159" w:type="dxa"/>
                  <w:gridSpan w:val="2"/>
                  <w:vMerge w:val="restart"/>
                  <w:tcBorders>
                    <w:top w:val="single" w:sz="4" w:space="0" w:color="auto"/>
                    <w:left w:val="single" w:sz="6" w:space="0" w:color="000000"/>
                    <w:right w:val="single" w:sz="4" w:space="0" w:color="auto"/>
                  </w:tcBorders>
                  <w:vAlign w:val="center"/>
                </w:tcPr>
                <w:p w:rsidR="00ED02A5" w:rsidRPr="00990D38" w:rsidRDefault="00ED02A5" w:rsidP="004304DB">
                  <w:pPr>
                    <w:widowControl/>
                    <w:adjustRightInd w:val="0"/>
                    <w:snapToGrid w:val="0"/>
                    <w:jc w:val="center"/>
                    <w:rPr>
                      <w:kern w:val="0"/>
                    </w:rPr>
                  </w:pPr>
                  <w:r w:rsidRPr="00990D38">
                    <w:rPr>
                      <w:kern w:val="0"/>
                    </w:rPr>
                    <w:t>采样日期</w:t>
                  </w:r>
                </w:p>
              </w:tc>
              <w:tc>
                <w:tcPr>
                  <w:tcW w:w="7379" w:type="dxa"/>
                  <w:gridSpan w:val="8"/>
                  <w:tcBorders>
                    <w:top w:val="single" w:sz="4" w:space="0" w:color="auto"/>
                    <w:left w:val="single" w:sz="4" w:space="0" w:color="auto"/>
                    <w:bottom w:val="single" w:sz="4" w:space="0" w:color="auto"/>
                    <w:right w:val="single" w:sz="6" w:space="0" w:color="000000"/>
                  </w:tcBorders>
                  <w:vAlign w:val="center"/>
                </w:tcPr>
                <w:p w:rsidR="00ED02A5" w:rsidRPr="00990D38" w:rsidRDefault="00ED02A5" w:rsidP="004304DB">
                  <w:pPr>
                    <w:widowControl/>
                    <w:adjustRightInd w:val="0"/>
                    <w:snapToGrid w:val="0"/>
                    <w:jc w:val="center"/>
                    <w:rPr>
                      <w:kern w:val="0"/>
                    </w:rPr>
                  </w:pPr>
                  <w:r w:rsidRPr="00990D38">
                    <w:t>氯化氢（</w:t>
                  </w:r>
                  <w:r w:rsidRPr="00990D38">
                    <w:t>mg/m</w:t>
                  </w:r>
                  <w:r w:rsidRPr="00990D38">
                    <w:rPr>
                      <w:vertAlign w:val="superscript"/>
                    </w:rPr>
                    <w:t>3</w:t>
                  </w:r>
                  <w:r w:rsidRPr="00990D38">
                    <w:t>）</w:t>
                  </w:r>
                </w:p>
              </w:tc>
            </w:tr>
            <w:tr w:rsidR="00C86C9F" w:rsidRPr="00990D38" w:rsidTr="00C86C9F">
              <w:trPr>
                <w:cantSplit/>
                <w:trHeight w:val="612"/>
                <w:jc w:val="center"/>
              </w:trPr>
              <w:tc>
                <w:tcPr>
                  <w:tcW w:w="2159" w:type="dxa"/>
                  <w:gridSpan w:val="2"/>
                  <w:vMerge/>
                  <w:tcBorders>
                    <w:left w:val="single" w:sz="6" w:space="0" w:color="000000"/>
                    <w:right w:val="single" w:sz="4" w:space="0" w:color="auto"/>
                  </w:tcBorders>
                  <w:vAlign w:val="center"/>
                </w:tcPr>
                <w:p w:rsidR="00C86C9F" w:rsidRPr="00990D38" w:rsidRDefault="00C86C9F" w:rsidP="004304DB">
                  <w:pPr>
                    <w:widowControl/>
                    <w:adjustRightInd w:val="0"/>
                    <w:snapToGrid w:val="0"/>
                    <w:jc w:val="center"/>
                    <w:rPr>
                      <w:kern w:val="0"/>
                    </w:rPr>
                  </w:pPr>
                </w:p>
              </w:tc>
              <w:tc>
                <w:tcPr>
                  <w:tcW w:w="1810" w:type="dxa"/>
                  <w:gridSpan w:val="2"/>
                  <w:tcBorders>
                    <w:top w:val="single" w:sz="4" w:space="0" w:color="auto"/>
                    <w:left w:val="single" w:sz="4" w:space="0" w:color="auto"/>
                    <w:bottom w:val="single" w:sz="6" w:space="0" w:color="000000"/>
                    <w:right w:val="single" w:sz="6" w:space="0" w:color="000000"/>
                  </w:tcBorders>
                  <w:vAlign w:val="center"/>
                </w:tcPr>
                <w:p w:rsidR="00C86C9F" w:rsidRPr="00990D38" w:rsidRDefault="00C86C9F" w:rsidP="001D11CB">
                  <w:pPr>
                    <w:widowControl/>
                    <w:jc w:val="center"/>
                    <w:rPr>
                      <w:kern w:val="0"/>
                    </w:rPr>
                  </w:pPr>
                  <w:r w:rsidRPr="00990D38">
                    <w:rPr>
                      <w:kern w:val="0"/>
                    </w:rPr>
                    <w:t>上风向</w:t>
                  </w:r>
                  <w:r w:rsidRPr="00990D38">
                    <w:rPr>
                      <w:kern w:val="0"/>
                    </w:rPr>
                    <w:t>1#</w:t>
                  </w:r>
                </w:p>
              </w:tc>
              <w:tc>
                <w:tcPr>
                  <w:tcW w:w="1826" w:type="dxa"/>
                  <w:gridSpan w:val="2"/>
                  <w:tcBorders>
                    <w:top w:val="single" w:sz="4" w:space="0" w:color="auto"/>
                    <w:left w:val="single" w:sz="4" w:space="0" w:color="auto"/>
                    <w:bottom w:val="single" w:sz="6" w:space="0" w:color="000000"/>
                    <w:right w:val="single" w:sz="6" w:space="0" w:color="000000"/>
                  </w:tcBorders>
                  <w:vAlign w:val="center"/>
                </w:tcPr>
                <w:p w:rsidR="00C86C9F" w:rsidRPr="00990D38" w:rsidRDefault="00C86C9F" w:rsidP="001D11CB">
                  <w:pPr>
                    <w:widowControl/>
                    <w:jc w:val="center"/>
                    <w:rPr>
                      <w:kern w:val="0"/>
                    </w:rPr>
                  </w:pPr>
                  <w:r w:rsidRPr="00990D38">
                    <w:rPr>
                      <w:kern w:val="0"/>
                    </w:rPr>
                    <w:t>下风向</w:t>
                  </w:r>
                  <w:r w:rsidRPr="00990D38">
                    <w:rPr>
                      <w:kern w:val="0"/>
                    </w:rPr>
                    <w:t>2#</w:t>
                  </w:r>
                </w:p>
              </w:tc>
              <w:tc>
                <w:tcPr>
                  <w:tcW w:w="1842" w:type="dxa"/>
                  <w:gridSpan w:val="2"/>
                  <w:tcBorders>
                    <w:top w:val="single" w:sz="4" w:space="0" w:color="auto"/>
                    <w:left w:val="single" w:sz="4" w:space="0" w:color="auto"/>
                    <w:bottom w:val="single" w:sz="6" w:space="0" w:color="000000"/>
                    <w:right w:val="single" w:sz="6" w:space="0" w:color="000000"/>
                  </w:tcBorders>
                  <w:vAlign w:val="center"/>
                </w:tcPr>
                <w:p w:rsidR="00C86C9F" w:rsidRPr="00990D38" w:rsidRDefault="00C86C9F" w:rsidP="001D11CB">
                  <w:pPr>
                    <w:widowControl/>
                    <w:jc w:val="center"/>
                    <w:rPr>
                      <w:kern w:val="0"/>
                    </w:rPr>
                  </w:pPr>
                  <w:r w:rsidRPr="00990D38">
                    <w:rPr>
                      <w:kern w:val="0"/>
                    </w:rPr>
                    <w:t>下风向</w:t>
                  </w:r>
                  <w:r w:rsidRPr="00990D38">
                    <w:rPr>
                      <w:kern w:val="0"/>
                    </w:rPr>
                    <w:t>3#</w:t>
                  </w:r>
                </w:p>
              </w:tc>
              <w:tc>
                <w:tcPr>
                  <w:tcW w:w="1901" w:type="dxa"/>
                  <w:gridSpan w:val="2"/>
                  <w:tcBorders>
                    <w:top w:val="single" w:sz="4" w:space="0" w:color="auto"/>
                    <w:left w:val="single" w:sz="4" w:space="0" w:color="auto"/>
                    <w:bottom w:val="single" w:sz="6" w:space="0" w:color="000000"/>
                    <w:right w:val="single" w:sz="6" w:space="0" w:color="000000"/>
                  </w:tcBorders>
                  <w:vAlign w:val="center"/>
                </w:tcPr>
                <w:p w:rsidR="00C86C9F" w:rsidRPr="00990D38" w:rsidRDefault="00C86C9F" w:rsidP="001D11CB">
                  <w:pPr>
                    <w:widowControl/>
                    <w:jc w:val="center"/>
                    <w:rPr>
                      <w:kern w:val="0"/>
                    </w:rPr>
                  </w:pPr>
                  <w:r w:rsidRPr="00990D38">
                    <w:rPr>
                      <w:kern w:val="0"/>
                    </w:rPr>
                    <w:t>下风向</w:t>
                  </w:r>
                  <w:r w:rsidRPr="00990D38">
                    <w:rPr>
                      <w:kern w:val="0"/>
                    </w:rPr>
                    <w:t>4#</w:t>
                  </w:r>
                </w:p>
              </w:tc>
            </w:tr>
            <w:tr w:rsidR="00C86C9F" w:rsidRPr="00990D38" w:rsidTr="00C86C9F">
              <w:trPr>
                <w:cantSplit/>
                <w:trHeight w:val="612"/>
                <w:jc w:val="center"/>
              </w:trPr>
              <w:tc>
                <w:tcPr>
                  <w:tcW w:w="2159" w:type="dxa"/>
                  <w:gridSpan w:val="2"/>
                  <w:vMerge/>
                  <w:tcBorders>
                    <w:left w:val="single" w:sz="6" w:space="0" w:color="000000"/>
                    <w:bottom w:val="single" w:sz="6" w:space="0" w:color="000000"/>
                    <w:right w:val="single" w:sz="4" w:space="0" w:color="auto"/>
                  </w:tcBorders>
                  <w:vAlign w:val="center"/>
                </w:tcPr>
                <w:p w:rsidR="00C86C9F" w:rsidRPr="00990D38" w:rsidRDefault="00C86C9F" w:rsidP="004304DB">
                  <w:pPr>
                    <w:widowControl/>
                    <w:adjustRightInd w:val="0"/>
                    <w:snapToGrid w:val="0"/>
                    <w:jc w:val="center"/>
                    <w:rPr>
                      <w:kern w:val="0"/>
                    </w:rPr>
                  </w:pPr>
                </w:p>
              </w:tc>
              <w:tc>
                <w:tcPr>
                  <w:tcW w:w="1107" w:type="dxa"/>
                  <w:tcBorders>
                    <w:top w:val="single" w:sz="4" w:space="0" w:color="auto"/>
                    <w:left w:val="single" w:sz="4" w:space="0" w:color="auto"/>
                    <w:bottom w:val="single" w:sz="6" w:space="0" w:color="000000"/>
                    <w:right w:val="single" w:sz="4" w:space="0" w:color="auto"/>
                  </w:tcBorders>
                  <w:vAlign w:val="center"/>
                </w:tcPr>
                <w:p w:rsidR="00C86C9F" w:rsidRPr="00990D38" w:rsidRDefault="00C86C9F" w:rsidP="001D11CB">
                  <w:pPr>
                    <w:widowControl/>
                    <w:jc w:val="center"/>
                  </w:pPr>
                  <w:r w:rsidRPr="00990D38">
                    <w:t>样品</w:t>
                  </w:r>
                </w:p>
                <w:p w:rsidR="00C86C9F" w:rsidRPr="00990D38" w:rsidRDefault="00C86C9F" w:rsidP="001D11CB">
                  <w:pPr>
                    <w:widowControl/>
                    <w:jc w:val="center"/>
                  </w:pPr>
                  <w:r w:rsidRPr="00990D38">
                    <w:t>编号</w:t>
                  </w:r>
                </w:p>
              </w:tc>
              <w:tc>
                <w:tcPr>
                  <w:tcW w:w="703" w:type="dxa"/>
                  <w:tcBorders>
                    <w:top w:val="single" w:sz="4" w:space="0" w:color="auto"/>
                    <w:left w:val="single" w:sz="4" w:space="0" w:color="auto"/>
                    <w:bottom w:val="single" w:sz="6" w:space="0" w:color="000000"/>
                    <w:right w:val="single" w:sz="6" w:space="0" w:color="000000"/>
                  </w:tcBorders>
                  <w:vAlign w:val="center"/>
                </w:tcPr>
                <w:p w:rsidR="00C86C9F" w:rsidRPr="00990D38" w:rsidRDefault="00C86C9F" w:rsidP="001D11CB">
                  <w:pPr>
                    <w:widowControl/>
                    <w:jc w:val="center"/>
                  </w:pPr>
                  <w:r w:rsidRPr="00990D38">
                    <w:t>检测</w:t>
                  </w:r>
                </w:p>
                <w:p w:rsidR="00C86C9F" w:rsidRPr="00990D38" w:rsidRDefault="00C86C9F" w:rsidP="001D11CB">
                  <w:pPr>
                    <w:widowControl/>
                    <w:jc w:val="center"/>
                  </w:pPr>
                  <w:r w:rsidRPr="00990D38">
                    <w:t>结果</w:t>
                  </w:r>
                </w:p>
              </w:tc>
              <w:tc>
                <w:tcPr>
                  <w:tcW w:w="1137" w:type="dxa"/>
                  <w:tcBorders>
                    <w:top w:val="single" w:sz="4" w:space="0" w:color="auto"/>
                    <w:left w:val="single" w:sz="4" w:space="0" w:color="auto"/>
                    <w:bottom w:val="single" w:sz="6" w:space="0" w:color="000000"/>
                    <w:right w:val="single" w:sz="4" w:space="0" w:color="auto"/>
                  </w:tcBorders>
                  <w:vAlign w:val="center"/>
                </w:tcPr>
                <w:p w:rsidR="00C86C9F" w:rsidRPr="00990D38" w:rsidRDefault="00C86C9F" w:rsidP="001D11CB">
                  <w:pPr>
                    <w:widowControl/>
                    <w:jc w:val="center"/>
                  </w:pPr>
                  <w:r w:rsidRPr="00990D38">
                    <w:t>样品</w:t>
                  </w:r>
                </w:p>
                <w:p w:rsidR="00C86C9F" w:rsidRPr="00990D38" w:rsidRDefault="00C86C9F" w:rsidP="001D11CB">
                  <w:pPr>
                    <w:widowControl/>
                    <w:jc w:val="center"/>
                    <w:rPr>
                      <w:kern w:val="0"/>
                    </w:rPr>
                  </w:pPr>
                  <w:r w:rsidRPr="00990D38">
                    <w:t>编号</w:t>
                  </w:r>
                </w:p>
              </w:tc>
              <w:tc>
                <w:tcPr>
                  <w:tcW w:w="689" w:type="dxa"/>
                  <w:tcBorders>
                    <w:top w:val="single" w:sz="4" w:space="0" w:color="auto"/>
                    <w:left w:val="single" w:sz="4" w:space="0" w:color="auto"/>
                    <w:bottom w:val="single" w:sz="6" w:space="0" w:color="000000"/>
                    <w:right w:val="single" w:sz="6" w:space="0" w:color="000000"/>
                  </w:tcBorders>
                  <w:vAlign w:val="center"/>
                </w:tcPr>
                <w:p w:rsidR="00C86C9F" w:rsidRPr="00990D38" w:rsidRDefault="00C86C9F" w:rsidP="001D11CB">
                  <w:pPr>
                    <w:widowControl/>
                    <w:jc w:val="center"/>
                  </w:pPr>
                  <w:r w:rsidRPr="00990D38">
                    <w:t>检测</w:t>
                  </w:r>
                </w:p>
                <w:p w:rsidR="00C86C9F" w:rsidRPr="00990D38" w:rsidRDefault="00C86C9F" w:rsidP="001D11CB">
                  <w:pPr>
                    <w:widowControl/>
                    <w:jc w:val="center"/>
                    <w:rPr>
                      <w:kern w:val="0"/>
                    </w:rPr>
                  </w:pPr>
                  <w:r w:rsidRPr="00990D38">
                    <w:t>结果</w:t>
                  </w:r>
                </w:p>
              </w:tc>
              <w:tc>
                <w:tcPr>
                  <w:tcW w:w="1153" w:type="dxa"/>
                  <w:tcBorders>
                    <w:top w:val="single" w:sz="4" w:space="0" w:color="auto"/>
                    <w:left w:val="single" w:sz="4" w:space="0" w:color="auto"/>
                    <w:bottom w:val="single" w:sz="6" w:space="0" w:color="000000"/>
                    <w:right w:val="single" w:sz="4" w:space="0" w:color="auto"/>
                  </w:tcBorders>
                  <w:vAlign w:val="center"/>
                </w:tcPr>
                <w:p w:rsidR="00C86C9F" w:rsidRPr="00990D38" w:rsidRDefault="00C86C9F" w:rsidP="001D11CB">
                  <w:pPr>
                    <w:widowControl/>
                    <w:jc w:val="center"/>
                  </w:pPr>
                  <w:r w:rsidRPr="00990D38">
                    <w:t>样品</w:t>
                  </w:r>
                </w:p>
                <w:p w:rsidR="00C86C9F" w:rsidRPr="00990D38" w:rsidRDefault="00C86C9F" w:rsidP="001D11CB">
                  <w:pPr>
                    <w:widowControl/>
                    <w:jc w:val="center"/>
                    <w:rPr>
                      <w:kern w:val="0"/>
                    </w:rPr>
                  </w:pPr>
                  <w:r w:rsidRPr="00990D38">
                    <w:t>编号</w:t>
                  </w:r>
                </w:p>
              </w:tc>
              <w:tc>
                <w:tcPr>
                  <w:tcW w:w="689" w:type="dxa"/>
                  <w:tcBorders>
                    <w:top w:val="single" w:sz="4" w:space="0" w:color="auto"/>
                    <w:left w:val="single" w:sz="4" w:space="0" w:color="auto"/>
                    <w:bottom w:val="single" w:sz="6" w:space="0" w:color="000000"/>
                    <w:right w:val="single" w:sz="6" w:space="0" w:color="000000"/>
                  </w:tcBorders>
                  <w:vAlign w:val="center"/>
                </w:tcPr>
                <w:p w:rsidR="00C86C9F" w:rsidRPr="00990D38" w:rsidRDefault="00C86C9F" w:rsidP="001D11CB">
                  <w:pPr>
                    <w:widowControl/>
                    <w:jc w:val="center"/>
                  </w:pPr>
                  <w:r w:rsidRPr="00990D38">
                    <w:t>检测</w:t>
                  </w:r>
                </w:p>
                <w:p w:rsidR="00C86C9F" w:rsidRPr="00990D38" w:rsidRDefault="00C86C9F" w:rsidP="001D11CB">
                  <w:pPr>
                    <w:widowControl/>
                    <w:jc w:val="center"/>
                    <w:rPr>
                      <w:kern w:val="0"/>
                    </w:rPr>
                  </w:pPr>
                  <w:r w:rsidRPr="00990D38">
                    <w:t>结果</w:t>
                  </w:r>
                </w:p>
              </w:tc>
              <w:tc>
                <w:tcPr>
                  <w:tcW w:w="1160" w:type="dxa"/>
                  <w:tcBorders>
                    <w:top w:val="single" w:sz="4" w:space="0" w:color="auto"/>
                    <w:left w:val="single" w:sz="4" w:space="0" w:color="auto"/>
                    <w:bottom w:val="single" w:sz="6" w:space="0" w:color="000000"/>
                    <w:right w:val="single" w:sz="4" w:space="0" w:color="auto"/>
                  </w:tcBorders>
                  <w:vAlign w:val="center"/>
                </w:tcPr>
                <w:p w:rsidR="00C86C9F" w:rsidRPr="00990D38" w:rsidRDefault="00C86C9F" w:rsidP="001D11CB">
                  <w:pPr>
                    <w:widowControl/>
                    <w:jc w:val="center"/>
                  </w:pPr>
                  <w:r w:rsidRPr="00990D38">
                    <w:t>样品</w:t>
                  </w:r>
                </w:p>
                <w:p w:rsidR="00C86C9F" w:rsidRPr="00990D38" w:rsidRDefault="00C86C9F" w:rsidP="001D11CB">
                  <w:pPr>
                    <w:widowControl/>
                    <w:jc w:val="center"/>
                    <w:rPr>
                      <w:kern w:val="0"/>
                    </w:rPr>
                  </w:pPr>
                  <w:r w:rsidRPr="00990D38">
                    <w:t>编号</w:t>
                  </w:r>
                </w:p>
              </w:tc>
              <w:tc>
                <w:tcPr>
                  <w:tcW w:w="741" w:type="dxa"/>
                  <w:tcBorders>
                    <w:top w:val="single" w:sz="4" w:space="0" w:color="auto"/>
                    <w:left w:val="single" w:sz="4" w:space="0" w:color="auto"/>
                    <w:bottom w:val="single" w:sz="6" w:space="0" w:color="000000"/>
                    <w:right w:val="single" w:sz="6" w:space="0" w:color="000000"/>
                  </w:tcBorders>
                  <w:vAlign w:val="center"/>
                </w:tcPr>
                <w:p w:rsidR="00C86C9F" w:rsidRPr="00990D38" w:rsidRDefault="00C86C9F" w:rsidP="001D11CB">
                  <w:pPr>
                    <w:widowControl/>
                    <w:jc w:val="center"/>
                  </w:pPr>
                  <w:r w:rsidRPr="00990D38">
                    <w:t>检测</w:t>
                  </w:r>
                </w:p>
                <w:p w:rsidR="00C86C9F" w:rsidRPr="00990D38" w:rsidRDefault="00C86C9F" w:rsidP="001D11CB">
                  <w:pPr>
                    <w:widowControl/>
                    <w:jc w:val="center"/>
                    <w:rPr>
                      <w:kern w:val="0"/>
                    </w:rPr>
                  </w:pPr>
                  <w:r w:rsidRPr="00990D38">
                    <w:t>结果</w:t>
                  </w:r>
                </w:p>
              </w:tc>
            </w:tr>
            <w:tr w:rsidR="00603B32" w:rsidRPr="00990D38" w:rsidTr="00C86C9F">
              <w:trPr>
                <w:cantSplit/>
                <w:trHeight w:val="649"/>
                <w:jc w:val="center"/>
              </w:trPr>
              <w:tc>
                <w:tcPr>
                  <w:tcW w:w="1220" w:type="dxa"/>
                  <w:vMerge w:val="restart"/>
                  <w:tcBorders>
                    <w:top w:val="single" w:sz="4" w:space="0" w:color="auto"/>
                    <w:left w:val="single" w:sz="6" w:space="0" w:color="000000"/>
                    <w:right w:val="single" w:sz="4" w:space="0" w:color="auto"/>
                  </w:tcBorders>
                  <w:vAlign w:val="center"/>
                </w:tcPr>
                <w:p w:rsidR="00603B32" w:rsidRPr="00990D38" w:rsidRDefault="00603B32" w:rsidP="00603B32">
                  <w:pPr>
                    <w:widowControl/>
                    <w:jc w:val="center"/>
                  </w:pPr>
                  <w:r w:rsidRPr="00990D38">
                    <w:rPr>
                      <w:rFonts w:hint="eastAsia"/>
                    </w:rPr>
                    <w:t>2024.03.07</w:t>
                  </w:r>
                </w:p>
              </w:tc>
              <w:tc>
                <w:tcPr>
                  <w:tcW w:w="939"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adjustRightInd w:val="0"/>
                    <w:snapToGrid w:val="0"/>
                    <w:jc w:val="center"/>
                    <w:rPr>
                      <w:kern w:val="0"/>
                      <w:szCs w:val="24"/>
                    </w:rPr>
                  </w:pPr>
                  <w:r w:rsidRPr="00990D38">
                    <w:rPr>
                      <w:rFonts w:hint="eastAsia"/>
                      <w:kern w:val="0"/>
                    </w:rPr>
                    <w:t>第一次</w:t>
                  </w:r>
                </w:p>
              </w:tc>
              <w:tc>
                <w:tcPr>
                  <w:tcW w:w="1107"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jc w:val="center"/>
                  </w:pPr>
                  <w:r w:rsidRPr="00990D38">
                    <w:rPr>
                      <w:rFonts w:hint="eastAsia"/>
                    </w:rPr>
                    <w:t>RT20240</w:t>
                  </w:r>
                </w:p>
                <w:p w:rsidR="00603B32" w:rsidRPr="00990D38" w:rsidRDefault="00603B32" w:rsidP="00603B32">
                  <w:pPr>
                    <w:widowControl/>
                    <w:jc w:val="center"/>
                  </w:pPr>
                  <w:r w:rsidRPr="00990D38">
                    <w:rPr>
                      <w:rFonts w:hint="eastAsia"/>
                    </w:rPr>
                    <w:t>30467</w:t>
                  </w:r>
                  <w:r w:rsidRPr="00990D38">
                    <w:t>-0</w:t>
                  </w:r>
                </w:p>
                <w:p w:rsidR="00603B32" w:rsidRPr="00990D38" w:rsidRDefault="00603B32" w:rsidP="00603B32">
                  <w:pPr>
                    <w:widowControl/>
                    <w:jc w:val="center"/>
                  </w:pPr>
                  <w:r w:rsidRPr="00990D38">
                    <w:t>1-111</w:t>
                  </w:r>
                </w:p>
              </w:tc>
              <w:tc>
                <w:tcPr>
                  <w:tcW w:w="703" w:type="dxa"/>
                  <w:tcBorders>
                    <w:top w:val="single" w:sz="4" w:space="0" w:color="auto"/>
                    <w:left w:val="single" w:sz="4" w:space="0" w:color="auto"/>
                    <w:bottom w:val="single" w:sz="4" w:space="0" w:color="auto"/>
                    <w:right w:val="single" w:sz="6" w:space="0" w:color="000000"/>
                  </w:tcBorders>
                  <w:vAlign w:val="center"/>
                </w:tcPr>
                <w:p w:rsidR="00603B32" w:rsidRPr="00990D38" w:rsidRDefault="00603B32" w:rsidP="00603B32">
                  <w:pPr>
                    <w:widowControl/>
                    <w:jc w:val="center"/>
                    <w:textAlignment w:val="center"/>
                  </w:pPr>
                  <w:r w:rsidRPr="00990D38">
                    <w:rPr>
                      <w:rFonts w:hint="eastAsia"/>
                    </w:rPr>
                    <w:t>0.024</w:t>
                  </w:r>
                </w:p>
              </w:tc>
              <w:tc>
                <w:tcPr>
                  <w:tcW w:w="1137"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jc w:val="center"/>
                  </w:pPr>
                  <w:r w:rsidRPr="00990D38">
                    <w:rPr>
                      <w:rFonts w:hint="eastAsia"/>
                    </w:rPr>
                    <w:t>RT20240</w:t>
                  </w:r>
                </w:p>
                <w:p w:rsidR="00603B32" w:rsidRPr="00990D38" w:rsidRDefault="00603B32" w:rsidP="00603B32">
                  <w:pPr>
                    <w:widowControl/>
                    <w:jc w:val="center"/>
                  </w:pPr>
                  <w:r w:rsidRPr="00990D38">
                    <w:rPr>
                      <w:rFonts w:hint="eastAsia"/>
                    </w:rPr>
                    <w:t>30467</w:t>
                  </w:r>
                  <w:r w:rsidRPr="00990D38">
                    <w:t>-0</w:t>
                  </w:r>
                </w:p>
                <w:p w:rsidR="00603B32" w:rsidRPr="00990D38" w:rsidRDefault="00603B32" w:rsidP="00603B32">
                  <w:pPr>
                    <w:widowControl/>
                    <w:jc w:val="center"/>
                  </w:pPr>
                  <w:r w:rsidRPr="00990D38">
                    <w:t>1-</w:t>
                  </w:r>
                  <w:r w:rsidRPr="00990D38">
                    <w:rPr>
                      <w:rFonts w:hint="eastAsia"/>
                    </w:rPr>
                    <w:t>2</w:t>
                  </w:r>
                  <w:r w:rsidRPr="00990D38">
                    <w:t>11</w:t>
                  </w:r>
                </w:p>
              </w:tc>
              <w:tc>
                <w:tcPr>
                  <w:tcW w:w="689" w:type="dxa"/>
                  <w:tcBorders>
                    <w:top w:val="single" w:sz="4" w:space="0" w:color="auto"/>
                    <w:left w:val="single" w:sz="4" w:space="0" w:color="auto"/>
                    <w:bottom w:val="single" w:sz="4" w:space="0" w:color="auto"/>
                    <w:right w:val="single" w:sz="6" w:space="0" w:color="000000"/>
                  </w:tcBorders>
                  <w:vAlign w:val="center"/>
                </w:tcPr>
                <w:p w:rsidR="00603B32" w:rsidRPr="00990D38" w:rsidRDefault="00603B32" w:rsidP="00603B32">
                  <w:pPr>
                    <w:widowControl/>
                    <w:jc w:val="center"/>
                    <w:textAlignment w:val="center"/>
                  </w:pPr>
                  <w:r w:rsidRPr="00990D38">
                    <w:rPr>
                      <w:rFonts w:hint="eastAsia"/>
                    </w:rPr>
                    <w:t>0.042</w:t>
                  </w:r>
                </w:p>
              </w:tc>
              <w:tc>
                <w:tcPr>
                  <w:tcW w:w="1153"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jc w:val="center"/>
                  </w:pPr>
                  <w:r w:rsidRPr="00990D38">
                    <w:rPr>
                      <w:rFonts w:hint="eastAsia"/>
                    </w:rPr>
                    <w:t>RT20240</w:t>
                  </w:r>
                </w:p>
                <w:p w:rsidR="00603B32" w:rsidRPr="00990D38" w:rsidRDefault="00603B32" w:rsidP="00603B32">
                  <w:pPr>
                    <w:widowControl/>
                    <w:jc w:val="center"/>
                  </w:pPr>
                  <w:r w:rsidRPr="00990D38">
                    <w:rPr>
                      <w:rFonts w:hint="eastAsia"/>
                    </w:rPr>
                    <w:t>30467</w:t>
                  </w:r>
                  <w:r w:rsidRPr="00990D38">
                    <w:t>-0</w:t>
                  </w:r>
                </w:p>
                <w:p w:rsidR="00603B32" w:rsidRPr="00990D38" w:rsidRDefault="00603B32" w:rsidP="00603B32">
                  <w:pPr>
                    <w:widowControl/>
                    <w:jc w:val="center"/>
                  </w:pPr>
                  <w:r w:rsidRPr="00990D38">
                    <w:t>1-</w:t>
                  </w:r>
                  <w:r w:rsidRPr="00990D38">
                    <w:rPr>
                      <w:rFonts w:hint="eastAsia"/>
                    </w:rPr>
                    <w:t>3</w:t>
                  </w:r>
                  <w:r w:rsidRPr="00990D38">
                    <w:t>11</w:t>
                  </w:r>
                </w:p>
              </w:tc>
              <w:tc>
                <w:tcPr>
                  <w:tcW w:w="689" w:type="dxa"/>
                  <w:tcBorders>
                    <w:top w:val="single" w:sz="4" w:space="0" w:color="auto"/>
                    <w:left w:val="single" w:sz="4" w:space="0" w:color="auto"/>
                    <w:bottom w:val="single" w:sz="4" w:space="0" w:color="auto"/>
                    <w:right w:val="single" w:sz="6" w:space="0" w:color="000000"/>
                  </w:tcBorders>
                  <w:vAlign w:val="center"/>
                </w:tcPr>
                <w:p w:rsidR="00603B32" w:rsidRPr="00990D38" w:rsidRDefault="00603B32" w:rsidP="00603B32">
                  <w:pPr>
                    <w:widowControl/>
                    <w:jc w:val="center"/>
                    <w:textAlignment w:val="center"/>
                  </w:pPr>
                  <w:r w:rsidRPr="00990D38">
                    <w:rPr>
                      <w:rFonts w:hint="eastAsia"/>
                    </w:rPr>
                    <w:t>0.031</w:t>
                  </w:r>
                </w:p>
              </w:tc>
              <w:tc>
                <w:tcPr>
                  <w:tcW w:w="1160"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jc w:val="center"/>
                  </w:pPr>
                  <w:r w:rsidRPr="00990D38">
                    <w:rPr>
                      <w:rFonts w:hint="eastAsia"/>
                    </w:rPr>
                    <w:t>RT20240</w:t>
                  </w:r>
                </w:p>
                <w:p w:rsidR="00603B32" w:rsidRPr="00990D38" w:rsidRDefault="00603B32" w:rsidP="00603B32">
                  <w:pPr>
                    <w:widowControl/>
                    <w:jc w:val="center"/>
                  </w:pPr>
                  <w:r w:rsidRPr="00990D38">
                    <w:rPr>
                      <w:rFonts w:hint="eastAsia"/>
                    </w:rPr>
                    <w:t>30467</w:t>
                  </w:r>
                  <w:r w:rsidRPr="00990D38">
                    <w:t>-0</w:t>
                  </w:r>
                </w:p>
                <w:p w:rsidR="00603B32" w:rsidRPr="00990D38" w:rsidRDefault="00603B32" w:rsidP="00603B32">
                  <w:pPr>
                    <w:widowControl/>
                    <w:jc w:val="center"/>
                  </w:pPr>
                  <w:r w:rsidRPr="00990D38">
                    <w:t>1-</w:t>
                  </w:r>
                  <w:r w:rsidRPr="00990D38">
                    <w:rPr>
                      <w:rFonts w:hint="eastAsia"/>
                    </w:rPr>
                    <w:t>4</w:t>
                  </w:r>
                  <w:r w:rsidRPr="00990D38">
                    <w:t>11</w:t>
                  </w:r>
                </w:p>
              </w:tc>
              <w:tc>
                <w:tcPr>
                  <w:tcW w:w="741" w:type="dxa"/>
                  <w:tcBorders>
                    <w:top w:val="single" w:sz="4" w:space="0" w:color="auto"/>
                    <w:left w:val="single" w:sz="4" w:space="0" w:color="auto"/>
                    <w:bottom w:val="single" w:sz="4" w:space="0" w:color="auto"/>
                    <w:right w:val="single" w:sz="6" w:space="0" w:color="000000"/>
                  </w:tcBorders>
                  <w:vAlign w:val="center"/>
                </w:tcPr>
                <w:p w:rsidR="00603B32" w:rsidRPr="00990D38" w:rsidRDefault="00603B32" w:rsidP="00603B32">
                  <w:pPr>
                    <w:widowControl/>
                    <w:jc w:val="center"/>
                    <w:textAlignment w:val="center"/>
                  </w:pPr>
                  <w:r w:rsidRPr="00990D38">
                    <w:rPr>
                      <w:rFonts w:hint="eastAsia"/>
                    </w:rPr>
                    <w:t>0.046</w:t>
                  </w:r>
                </w:p>
              </w:tc>
            </w:tr>
            <w:tr w:rsidR="00603B32" w:rsidRPr="00990D38" w:rsidTr="00C86C9F">
              <w:trPr>
                <w:cantSplit/>
                <w:trHeight w:val="649"/>
                <w:jc w:val="center"/>
              </w:trPr>
              <w:tc>
                <w:tcPr>
                  <w:tcW w:w="1220" w:type="dxa"/>
                  <w:vMerge/>
                  <w:tcBorders>
                    <w:left w:val="single" w:sz="6" w:space="0" w:color="000000"/>
                    <w:right w:val="single" w:sz="4" w:space="0" w:color="auto"/>
                  </w:tcBorders>
                  <w:vAlign w:val="center"/>
                </w:tcPr>
                <w:p w:rsidR="00603B32" w:rsidRPr="00990D38" w:rsidRDefault="00603B32" w:rsidP="00603B32">
                  <w:pPr>
                    <w:widowControl/>
                    <w:adjustRightInd w:val="0"/>
                    <w:snapToGrid w:val="0"/>
                    <w:jc w:val="center"/>
                    <w:rPr>
                      <w:kern w:val="0"/>
                    </w:rPr>
                  </w:pPr>
                </w:p>
              </w:tc>
              <w:tc>
                <w:tcPr>
                  <w:tcW w:w="939"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adjustRightInd w:val="0"/>
                    <w:snapToGrid w:val="0"/>
                    <w:jc w:val="center"/>
                    <w:rPr>
                      <w:kern w:val="0"/>
                      <w:szCs w:val="24"/>
                    </w:rPr>
                  </w:pPr>
                  <w:r w:rsidRPr="00990D38">
                    <w:rPr>
                      <w:rFonts w:hint="eastAsia"/>
                      <w:kern w:val="0"/>
                    </w:rPr>
                    <w:t>第二次</w:t>
                  </w:r>
                </w:p>
              </w:tc>
              <w:tc>
                <w:tcPr>
                  <w:tcW w:w="1107"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jc w:val="center"/>
                  </w:pPr>
                  <w:r w:rsidRPr="00990D38">
                    <w:rPr>
                      <w:rFonts w:hint="eastAsia"/>
                    </w:rPr>
                    <w:t>RT20240</w:t>
                  </w:r>
                </w:p>
                <w:p w:rsidR="00603B32" w:rsidRPr="00990D38" w:rsidRDefault="00603B32" w:rsidP="00603B32">
                  <w:pPr>
                    <w:widowControl/>
                    <w:jc w:val="center"/>
                  </w:pPr>
                  <w:r w:rsidRPr="00990D38">
                    <w:rPr>
                      <w:rFonts w:hint="eastAsia"/>
                    </w:rPr>
                    <w:t>30467</w:t>
                  </w:r>
                  <w:r w:rsidRPr="00990D38">
                    <w:t>-0</w:t>
                  </w:r>
                </w:p>
                <w:p w:rsidR="00603B32" w:rsidRPr="00990D38" w:rsidRDefault="00603B32" w:rsidP="00603B32">
                  <w:pPr>
                    <w:widowControl/>
                    <w:jc w:val="center"/>
                  </w:pPr>
                  <w:r w:rsidRPr="00990D38">
                    <w:t>1-112</w:t>
                  </w:r>
                </w:p>
              </w:tc>
              <w:tc>
                <w:tcPr>
                  <w:tcW w:w="703" w:type="dxa"/>
                  <w:tcBorders>
                    <w:top w:val="single" w:sz="4" w:space="0" w:color="auto"/>
                    <w:left w:val="single" w:sz="4" w:space="0" w:color="auto"/>
                    <w:bottom w:val="single" w:sz="4" w:space="0" w:color="auto"/>
                    <w:right w:val="single" w:sz="6" w:space="0" w:color="000000"/>
                  </w:tcBorders>
                  <w:vAlign w:val="center"/>
                </w:tcPr>
                <w:p w:rsidR="00603B32" w:rsidRPr="00990D38" w:rsidRDefault="00603B32" w:rsidP="00603B32">
                  <w:pPr>
                    <w:widowControl/>
                    <w:jc w:val="center"/>
                    <w:textAlignment w:val="center"/>
                  </w:pPr>
                  <w:r w:rsidRPr="00990D38">
                    <w:rPr>
                      <w:rFonts w:hint="eastAsia"/>
                    </w:rPr>
                    <w:t>0.026</w:t>
                  </w:r>
                </w:p>
              </w:tc>
              <w:tc>
                <w:tcPr>
                  <w:tcW w:w="1137"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jc w:val="center"/>
                  </w:pPr>
                  <w:r w:rsidRPr="00990D38">
                    <w:rPr>
                      <w:rFonts w:hint="eastAsia"/>
                    </w:rPr>
                    <w:t>RT20240</w:t>
                  </w:r>
                </w:p>
                <w:p w:rsidR="00603B32" w:rsidRPr="00990D38" w:rsidRDefault="00603B32" w:rsidP="00603B32">
                  <w:pPr>
                    <w:widowControl/>
                    <w:jc w:val="center"/>
                  </w:pPr>
                  <w:r w:rsidRPr="00990D38">
                    <w:rPr>
                      <w:rFonts w:hint="eastAsia"/>
                    </w:rPr>
                    <w:t>30467</w:t>
                  </w:r>
                  <w:r w:rsidRPr="00990D38">
                    <w:t>-0</w:t>
                  </w:r>
                </w:p>
                <w:p w:rsidR="00603B32" w:rsidRPr="00990D38" w:rsidRDefault="00603B32" w:rsidP="00603B32">
                  <w:pPr>
                    <w:widowControl/>
                    <w:jc w:val="center"/>
                  </w:pPr>
                  <w:r w:rsidRPr="00990D38">
                    <w:t>1-</w:t>
                  </w:r>
                  <w:r w:rsidRPr="00990D38">
                    <w:rPr>
                      <w:rFonts w:hint="eastAsia"/>
                    </w:rPr>
                    <w:t>2</w:t>
                  </w:r>
                  <w:r w:rsidRPr="00990D38">
                    <w:t>12</w:t>
                  </w:r>
                </w:p>
              </w:tc>
              <w:tc>
                <w:tcPr>
                  <w:tcW w:w="689" w:type="dxa"/>
                  <w:tcBorders>
                    <w:top w:val="single" w:sz="4" w:space="0" w:color="auto"/>
                    <w:left w:val="single" w:sz="4" w:space="0" w:color="auto"/>
                    <w:bottom w:val="single" w:sz="4" w:space="0" w:color="auto"/>
                    <w:right w:val="single" w:sz="6" w:space="0" w:color="000000"/>
                  </w:tcBorders>
                  <w:vAlign w:val="center"/>
                </w:tcPr>
                <w:p w:rsidR="00603B32" w:rsidRPr="00990D38" w:rsidRDefault="00603B32" w:rsidP="00603B32">
                  <w:pPr>
                    <w:widowControl/>
                    <w:jc w:val="center"/>
                    <w:textAlignment w:val="center"/>
                  </w:pPr>
                  <w:r w:rsidRPr="00990D38">
                    <w:rPr>
                      <w:rFonts w:hint="eastAsia"/>
                    </w:rPr>
                    <w:t>0.034</w:t>
                  </w:r>
                </w:p>
              </w:tc>
              <w:tc>
                <w:tcPr>
                  <w:tcW w:w="1153"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jc w:val="center"/>
                  </w:pPr>
                  <w:r w:rsidRPr="00990D38">
                    <w:rPr>
                      <w:rFonts w:hint="eastAsia"/>
                    </w:rPr>
                    <w:t>RT20240</w:t>
                  </w:r>
                </w:p>
                <w:p w:rsidR="00603B32" w:rsidRPr="00990D38" w:rsidRDefault="00603B32" w:rsidP="00603B32">
                  <w:pPr>
                    <w:widowControl/>
                    <w:jc w:val="center"/>
                  </w:pPr>
                  <w:r w:rsidRPr="00990D38">
                    <w:rPr>
                      <w:rFonts w:hint="eastAsia"/>
                    </w:rPr>
                    <w:t>30467</w:t>
                  </w:r>
                  <w:r w:rsidRPr="00990D38">
                    <w:t>-0</w:t>
                  </w:r>
                </w:p>
                <w:p w:rsidR="00603B32" w:rsidRPr="00990D38" w:rsidRDefault="00603B32" w:rsidP="00603B32">
                  <w:pPr>
                    <w:widowControl/>
                    <w:jc w:val="center"/>
                  </w:pPr>
                  <w:r w:rsidRPr="00990D38">
                    <w:t>1-</w:t>
                  </w:r>
                  <w:r w:rsidRPr="00990D38">
                    <w:rPr>
                      <w:rFonts w:hint="eastAsia"/>
                    </w:rPr>
                    <w:t>3</w:t>
                  </w:r>
                  <w:r w:rsidRPr="00990D38">
                    <w:t>12</w:t>
                  </w:r>
                </w:p>
              </w:tc>
              <w:tc>
                <w:tcPr>
                  <w:tcW w:w="689" w:type="dxa"/>
                  <w:tcBorders>
                    <w:top w:val="single" w:sz="4" w:space="0" w:color="auto"/>
                    <w:left w:val="single" w:sz="4" w:space="0" w:color="auto"/>
                    <w:bottom w:val="single" w:sz="4" w:space="0" w:color="auto"/>
                    <w:right w:val="single" w:sz="6" w:space="0" w:color="000000"/>
                  </w:tcBorders>
                  <w:vAlign w:val="center"/>
                </w:tcPr>
                <w:p w:rsidR="00603B32" w:rsidRPr="00990D38" w:rsidRDefault="00603B32" w:rsidP="00603B32">
                  <w:pPr>
                    <w:widowControl/>
                    <w:jc w:val="center"/>
                    <w:textAlignment w:val="center"/>
                  </w:pPr>
                  <w:r w:rsidRPr="00990D38">
                    <w:rPr>
                      <w:rFonts w:hint="eastAsia"/>
                    </w:rPr>
                    <w:t>0.040</w:t>
                  </w:r>
                </w:p>
              </w:tc>
              <w:tc>
                <w:tcPr>
                  <w:tcW w:w="1160"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jc w:val="center"/>
                  </w:pPr>
                  <w:r w:rsidRPr="00990D38">
                    <w:rPr>
                      <w:rFonts w:hint="eastAsia"/>
                    </w:rPr>
                    <w:t>RT20240</w:t>
                  </w:r>
                </w:p>
                <w:p w:rsidR="00603B32" w:rsidRPr="00990D38" w:rsidRDefault="00603B32" w:rsidP="00603B32">
                  <w:pPr>
                    <w:widowControl/>
                    <w:jc w:val="center"/>
                  </w:pPr>
                  <w:r w:rsidRPr="00990D38">
                    <w:rPr>
                      <w:rFonts w:hint="eastAsia"/>
                    </w:rPr>
                    <w:t>30467</w:t>
                  </w:r>
                  <w:r w:rsidRPr="00990D38">
                    <w:t>-0</w:t>
                  </w:r>
                </w:p>
                <w:p w:rsidR="00603B32" w:rsidRPr="00990D38" w:rsidRDefault="00603B32" w:rsidP="00603B32">
                  <w:pPr>
                    <w:widowControl/>
                    <w:jc w:val="center"/>
                  </w:pPr>
                  <w:r w:rsidRPr="00990D38">
                    <w:t>1-</w:t>
                  </w:r>
                  <w:r w:rsidRPr="00990D38">
                    <w:rPr>
                      <w:rFonts w:hint="eastAsia"/>
                    </w:rPr>
                    <w:t>4</w:t>
                  </w:r>
                  <w:r w:rsidRPr="00990D38">
                    <w:t>12</w:t>
                  </w:r>
                </w:p>
              </w:tc>
              <w:tc>
                <w:tcPr>
                  <w:tcW w:w="741" w:type="dxa"/>
                  <w:tcBorders>
                    <w:top w:val="single" w:sz="4" w:space="0" w:color="auto"/>
                    <w:left w:val="single" w:sz="4" w:space="0" w:color="auto"/>
                    <w:bottom w:val="single" w:sz="4" w:space="0" w:color="auto"/>
                    <w:right w:val="single" w:sz="6" w:space="0" w:color="000000"/>
                  </w:tcBorders>
                  <w:vAlign w:val="center"/>
                </w:tcPr>
                <w:p w:rsidR="00603B32" w:rsidRPr="00990D38" w:rsidRDefault="00603B32" w:rsidP="00603B32">
                  <w:pPr>
                    <w:widowControl/>
                    <w:jc w:val="center"/>
                    <w:textAlignment w:val="center"/>
                  </w:pPr>
                  <w:r w:rsidRPr="00990D38">
                    <w:rPr>
                      <w:rFonts w:hint="eastAsia"/>
                    </w:rPr>
                    <w:t>0.032</w:t>
                  </w:r>
                </w:p>
              </w:tc>
            </w:tr>
            <w:tr w:rsidR="00603B32" w:rsidRPr="00990D38" w:rsidTr="00C86C9F">
              <w:trPr>
                <w:cantSplit/>
                <w:trHeight w:val="649"/>
                <w:jc w:val="center"/>
              </w:trPr>
              <w:tc>
                <w:tcPr>
                  <w:tcW w:w="1220" w:type="dxa"/>
                  <w:vMerge/>
                  <w:tcBorders>
                    <w:left w:val="single" w:sz="6" w:space="0" w:color="000000"/>
                    <w:right w:val="single" w:sz="4" w:space="0" w:color="auto"/>
                  </w:tcBorders>
                  <w:vAlign w:val="center"/>
                </w:tcPr>
                <w:p w:rsidR="00603B32" w:rsidRPr="00990D38" w:rsidRDefault="00603B32" w:rsidP="00603B32">
                  <w:pPr>
                    <w:widowControl/>
                    <w:adjustRightInd w:val="0"/>
                    <w:snapToGrid w:val="0"/>
                    <w:jc w:val="center"/>
                    <w:rPr>
                      <w:kern w:val="0"/>
                    </w:rPr>
                  </w:pPr>
                </w:p>
              </w:tc>
              <w:tc>
                <w:tcPr>
                  <w:tcW w:w="939"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adjustRightInd w:val="0"/>
                    <w:snapToGrid w:val="0"/>
                    <w:jc w:val="center"/>
                    <w:rPr>
                      <w:kern w:val="0"/>
                      <w:szCs w:val="24"/>
                    </w:rPr>
                  </w:pPr>
                  <w:r w:rsidRPr="00990D38">
                    <w:rPr>
                      <w:rFonts w:hint="eastAsia"/>
                      <w:kern w:val="0"/>
                    </w:rPr>
                    <w:t>第三次</w:t>
                  </w:r>
                </w:p>
              </w:tc>
              <w:tc>
                <w:tcPr>
                  <w:tcW w:w="1107"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jc w:val="center"/>
                  </w:pPr>
                  <w:r w:rsidRPr="00990D38">
                    <w:rPr>
                      <w:rFonts w:hint="eastAsia"/>
                    </w:rPr>
                    <w:t>RT20240</w:t>
                  </w:r>
                </w:p>
                <w:p w:rsidR="00603B32" w:rsidRPr="00990D38" w:rsidRDefault="00603B32" w:rsidP="00603B32">
                  <w:pPr>
                    <w:widowControl/>
                    <w:jc w:val="center"/>
                  </w:pPr>
                  <w:r w:rsidRPr="00990D38">
                    <w:rPr>
                      <w:rFonts w:hint="eastAsia"/>
                    </w:rPr>
                    <w:t>30467</w:t>
                  </w:r>
                  <w:r w:rsidRPr="00990D38">
                    <w:t>-0</w:t>
                  </w:r>
                </w:p>
                <w:p w:rsidR="00603B32" w:rsidRPr="00990D38" w:rsidRDefault="00603B32" w:rsidP="00603B32">
                  <w:pPr>
                    <w:widowControl/>
                    <w:jc w:val="center"/>
                  </w:pPr>
                  <w:r w:rsidRPr="00990D38">
                    <w:t>1-113</w:t>
                  </w:r>
                </w:p>
              </w:tc>
              <w:tc>
                <w:tcPr>
                  <w:tcW w:w="703" w:type="dxa"/>
                  <w:tcBorders>
                    <w:top w:val="single" w:sz="4" w:space="0" w:color="auto"/>
                    <w:left w:val="single" w:sz="4" w:space="0" w:color="auto"/>
                    <w:bottom w:val="single" w:sz="4" w:space="0" w:color="auto"/>
                    <w:right w:val="single" w:sz="6" w:space="0" w:color="000000"/>
                  </w:tcBorders>
                  <w:vAlign w:val="center"/>
                </w:tcPr>
                <w:p w:rsidR="00603B32" w:rsidRPr="00990D38" w:rsidRDefault="00603B32" w:rsidP="00603B32">
                  <w:pPr>
                    <w:widowControl/>
                    <w:jc w:val="center"/>
                    <w:textAlignment w:val="center"/>
                  </w:pPr>
                  <w:r w:rsidRPr="00990D38">
                    <w:rPr>
                      <w:rFonts w:hint="eastAsia"/>
                    </w:rPr>
                    <w:t>0.021</w:t>
                  </w:r>
                </w:p>
              </w:tc>
              <w:tc>
                <w:tcPr>
                  <w:tcW w:w="1137"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jc w:val="center"/>
                  </w:pPr>
                  <w:r w:rsidRPr="00990D38">
                    <w:rPr>
                      <w:rFonts w:hint="eastAsia"/>
                    </w:rPr>
                    <w:t>RT20240</w:t>
                  </w:r>
                </w:p>
                <w:p w:rsidR="00603B32" w:rsidRPr="00990D38" w:rsidRDefault="00603B32" w:rsidP="00603B32">
                  <w:pPr>
                    <w:widowControl/>
                    <w:jc w:val="center"/>
                  </w:pPr>
                  <w:r w:rsidRPr="00990D38">
                    <w:rPr>
                      <w:rFonts w:hint="eastAsia"/>
                    </w:rPr>
                    <w:t>30467</w:t>
                  </w:r>
                  <w:r w:rsidRPr="00990D38">
                    <w:t>-0</w:t>
                  </w:r>
                </w:p>
                <w:p w:rsidR="00603B32" w:rsidRPr="00990D38" w:rsidRDefault="00603B32" w:rsidP="00603B32">
                  <w:pPr>
                    <w:widowControl/>
                    <w:jc w:val="center"/>
                  </w:pPr>
                  <w:r w:rsidRPr="00990D38">
                    <w:t>1-</w:t>
                  </w:r>
                  <w:r w:rsidRPr="00990D38">
                    <w:rPr>
                      <w:rFonts w:hint="eastAsia"/>
                    </w:rPr>
                    <w:t>2</w:t>
                  </w:r>
                  <w:r w:rsidRPr="00990D38">
                    <w:t>13</w:t>
                  </w:r>
                </w:p>
              </w:tc>
              <w:tc>
                <w:tcPr>
                  <w:tcW w:w="689" w:type="dxa"/>
                  <w:tcBorders>
                    <w:top w:val="single" w:sz="4" w:space="0" w:color="auto"/>
                    <w:left w:val="single" w:sz="4" w:space="0" w:color="auto"/>
                    <w:bottom w:val="single" w:sz="4" w:space="0" w:color="auto"/>
                    <w:right w:val="single" w:sz="6" w:space="0" w:color="000000"/>
                  </w:tcBorders>
                  <w:vAlign w:val="center"/>
                </w:tcPr>
                <w:p w:rsidR="00603B32" w:rsidRPr="00990D38" w:rsidRDefault="00603B32" w:rsidP="00603B32">
                  <w:pPr>
                    <w:widowControl/>
                    <w:jc w:val="center"/>
                    <w:textAlignment w:val="center"/>
                  </w:pPr>
                  <w:r w:rsidRPr="00990D38">
                    <w:rPr>
                      <w:rFonts w:hint="eastAsia"/>
                    </w:rPr>
                    <w:t>0.046</w:t>
                  </w:r>
                </w:p>
              </w:tc>
              <w:tc>
                <w:tcPr>
                  <w:tcW w:w="1153"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jc w:val="center"/>
                  </w:pPr>
                  <w:r w:rsidRPr="00990D38">
                    <w:rPr>
                      <w:rFonts w:hint="eastAsia"/>
                    </w:rPr>
                    <w:t>RT20240</w:t>
                  </w:r>
                </w:p>
                <w:p w:rsidR="00603B32" w:rsidRPr="00990D38" w:rsidRDefault="00603B32" w:rsidP="00603B32">
                  <w:pPr>
                    <w:widowControl/>
                    <w:jc w:val="center"/>
                  </w:pPr>
                  <w:r w:rsidRPr="00990D38">
                    <w:rPr>
                      <w:rFonts w:hint="eastAsia"/>
                    </w:rPr>
                    <w:t>30467</w:t>
                  </w:r>
                  <w:r w:rsidRPr="00990D38">
                    <w:t>-0</w:t>
                  </w:r>
                </w:p>
                <w:p w:rsidR="00603B32" w:rsidRPr="00990D38" w:rsidRDefault="00603B32" w:rsidP="00603B32">
                  <w:pPr>
                    <w:widowControl/>
                    <w:jc w:val="center"/>
                  </w:pPr>
                  <w:r w:rsidRPr="00990D38">
                    <w:t>1-</w:t>
                  </w:r>
                  <w:r w:rsidRPr="00990D38">
                    <w:rPr>
                      <w:rFonts w:hint="eastAsia"/>
                    </w:rPr>
                    <w:t>3</w:t>
                  </w:r>
                  <w:r w:rsidRPr="00990D38">
                    <w:t>13</w:t>
                  </w:r>
                </w:p>
              </w:tc>
              <w:tc>
                <w:tcPr>
                  <w:tcW w:w="689" w:type="dxa"/>
                  <w:tcBorders>
                    <w:top w:val="single" w:sz="4" w:space="0" w:color="auto"/>
                    <w:left w:val="single" w:sz="4" w:space="0" w:color="auto"/>
                    <w:bottom w:val="single" w:sz="4" w:space="0" w:color="auto"/>
                    <w:right w:val="single" w:sz="6" w:space="0" w:color="000000"/>
                  </w:tcBorders>
                  <w:vAlign w:val="center"/>
                </w:tcPr>
                <w:p w:rsidR="00603B32" w:rsidRPr="00990D38" w:rsidRDefault="00603B32" w:rsidP="00603B32">
                  <w:pPr>
                    <w:widowControl/>
                    <w:jc w:val="center"/>
                    <w:textAlignment w:val="center"/>
                  </w:pPr>
                  <w:r w:rsidRPr="00990D38">
                    <w:rPr>
                      <w:rFonts w:hint="eastAsia"/>
                    </w:rPr>
                    <w:t>0.038</w:t>
                  </w:r>
                </w:p>
              </w:tc>
              <w:tc>
                <w:tcPr>
                  <w:tcW w:w="1160"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jc w:val="center"/>
                  </w:pPr>
                  <w:r w:rsidRPr="00990D38">
                    <w:rPr>
                      <w:rFonts w:hint="eastAsia"/>
                    </w:rPr>
                    <w:t>RT20240</w:t>
                  </w:r>
                </w:p>
                <w:p w:rsidR="00603B32" w:rsidRPr="00990D38" w:rsidRDefault="00603B32" w:rsidP="00603B32">
                  <w:pPr>
                    <w:widowControl/>
                    <w:jc w:val="center"/>
                  </w:pPr>
                  <w:r w:rsidRPr="00990D38">
                    <w:rPr>
                      <w:rFonts w:hint="eastAsia"/>
                    </w:rPr>
                    <w:t>30467</w:t>
                  </w:r>
                  <w:r w:rsidRPr="00990D38">
                    <w:t>-0</w:t>
                  </w:r>
                </w:p>
                <w:p w:rsidR="00603B32" w:rsidRPr="00990D38" w:rsidRDefault="00603B32" w:rsidP="00603B32">
                  <w:pPr>
                    <w:widowControl/>
                    <w:jc w:val="center"/>
                  </w:pPr>
                  <w:r w:rsidRPr="00990D38">
                    <w:t>1-</w:t>
                  </w:r>
                  <w:r w:rsidRPr="00990D38">
                    <w:rPr>
                      <w:rFonts w:hint="eastAsia"/>
                    </w:rPr>
                    <w:t>4</w:t>
                  </w:r>
                  <w:r w:rsidRPr="00990D38">
                    <w:t>13</w:t>
                  </w:r>
                </w:p>
              </w:tc>
              <w:tc>
                <w:tcPr>
                  <w:tcW w:w="741" w:type="dxa"/>
                  <w:tcBorders>
                    <w:top w:val="single" w:sz="4" w:space="0" w:color="auto"/>
                    <w:left w:val="single" w:sz="4" w:space="0" w:color="auto"/>
                    <w:bottom w:val="single" w:sz="4" w:space="0" w:color="auto"/>
                    <w:right w:val="single" w:sz="6" w:space="0" w:color="000000"/>
                  </w:tcBorders>
                  <w:vAlign w:val="center"/>
                </w:tcPr>
                <w:p w:rsidR="00603B32" w:rsidRPr="00990D38" w:rsidRDefault="00603B32" w:rsidP="00603B32">
                  <w:pPr>
                    <w:widowControl/>
                    <w:jc w:val="center"/>
                    <w:textAlignment w:val="center"/>
                  </w:pPr>
                  <w:r w:rsidRPr="00990D38">
                    <w:rPr>
                      <w:rFonts w:hint="eastAsia"/>
                    </w:rPr>
                    <w:t>0.044</w:t>
                  </w:r>
                </w:p>
              </w:tc>
            </w:tr>
            <w:tr w:rsidR="00603B32" w:rsidRPr="00990D38" w:rsidTr="00C86C9F">
              <w:trPr>
                <w:cantSplit/>
                <w:trHeight w:val="649"/>
                <w:jc w:val="center"/>
              </w:trPr>
              <w:tc>
                <w:tcPr>
                  <w:tcW w:w="1220" w:type="dxa"/>
                  <w:vMerge w:val="restart"/>
                  <w:tcBorders>
                    <w:left w:val="single" w:sz="6" w:space="0" w:color="000000"/>
                    <w:right w:val="single" w:sz="4" w:space="0" w:color="auto"/>
                  </w:tcBorders>
                  <w:vAlign w:val="center"/>
                </w:tcPr>
                <w:p w:rsidR="00603B32" w:rsidRPr="00990D38" w:rsidRDefault="00603B32" w:rsidP="00603B32">
                  <w:pPr>
                    <w:widowControl/>
                    <w:jc w:val="center"/>
                  </w:pPr>
                  <w:r w:rsidRPr="00990D38">
                    <w:rPr>
                      <w:rFonts w:hint="eastAsia"/>
                    </w:rPr>
                    <w:lastRenderedPageBreak/>
                    <w:t>2024.03.08</w:t>
                  </w:r>
                </w:p>
              </w:tc>
              <w:tc>
                <w:tcPr>
                  <w:tcW w:w="939"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adjustRightInd w:val="0"/>
                    <w:snapToGrid w:val="0"/>
                    <w:jc w:val="center"/>
                    <w:rPr>
                      <w:kern w:val="0"/>
                      <w:szCs w:val="24"/>
                    </w:rPr>
                  </w:pPr>
                  <w:r w:rsidRPr="00990D38">
                    <w:rPr>
                      <w:rFonts w:hint="eastAsia"/>
                      <w:kern w:val="0"/>
                    </w:rPr>
                    <w:t>第一次</w:t>
                  </w:r>
                </w:p>
              </w:tc>
              <w:tc>
                <w:tcPr>
                  <w:tcW w:w="1107"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jc w:val="center"/>
                  </w:pPr>
                  <w:r w:rsidRPr="00990D38">
                    <w:rPr>
                      <w:rFonts w:hint="eastAsia"/>
                    </w:rPr>
                    <w:t>RT20240</w:t>
                  </w:r>
                </w:p>
                <w:p w:rsidR="00603B32" w:rsidRPr="00990D38" w:rsidRDefault="00603B32" w:rsidP="00603B32">
                  <w:pPr>
                    <w:widowControl/>
                    <w:jc w:val="center"/>
                  </w:pPr>
                  <w:r w:rsidRPr="00990D38">
                    <w:rPr>
                      <w:rFonts w:hint="eastAsia"/>
                    </w:rPr>
                    <w:t>30467</w:t>
                  </w:r>
                  <w:r w:rsidRPr="00990D38">
                    <w:t>-0</w:t>
                  </w:r>
                </w:p>
                <w:p w:rsidR="00603B32" w:rsidRPr="00990D38" w:rsidRDefault="00603B32" w:rsidP="00603B32">
                  <w:pPr>
                    <w:widowControl/>
                    <w:jc w:val="center"/>
                  </w:pPr>
                  <w:r w:rsidRPr="00990D38">
                    <w:t>1-121</w:t>
                  </w:r>
                </w:p>
              </w:tc>
              <w:tc>
                <w:tcPr>
                  <w:tcW w:w="703" w:type="dxa"/>
                  <w:tcBorders>
                    <w:top w:val="single" w:sz="4" w:space="0" w:color="auto"/>
                    <w:left w:val="single" w:sz="4" w:space="0" w:color="auto"/>
                    <w:bottom w:val="single" w:sz="4" w:space="0" w:color="auto"/>
                    <w:right w:val="single" w:sz="6" w:space="0" w:color="000000"/>
                  </w:tcBorders>
                  <w:vAlign w:val="center"/>
                </w:tcPr>
                <w:p w:rsidR="00603B32" w:rsidRPr="00990D38" w:rsidRDefault="00603B32" w:rsidP="00603B32">
                  <w:pPr>
                    <w:widowControl/>
                    <w:jc w:val="center"/>
                    <w:textAlignment w:val="center"/>
                    <w:rPr>
                      <w:kern w:val="0"/>
                      <w:lang w:bidi="ar"/>
                    </w:rPr>
                  </w:pPr>
                  <w:r w:rsidRPr="00990D38">
                    <w:rPr>
                      <w:rFonts w:hint="eastAsia"/>
                      <w:kern w:val="0"/>
                      <w:lang w:bidi="ar"/>
                    </w:rPr>
                    <w:t>0.027</w:t>
                  </w:r>
                </w:p>
              </w:tc>
              <w:tc>
                <w:tcPr>
                  <w:tcW w:w="1137"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jc w:val="center"/>
                  </w:pPr>
                  <w:r w:rsidRPr="00990D38">
                    <w:rPr>
                      <w:rFonts w:hint="eastAsia"/>
                    </w:rPr>
                    <w:t>RT20240</w:t>
                  </w:r>
                </w:p>
                <w:p w:rsidR="00603B32" w:rsidRPr="00990D38" w:rsidRDefault="00603B32" w:rsidP="00603B32">
                  <w:pPr>
                    <w:widowControl/>
                    <w:jc w:val="center"/>
                  </w:pPr>
                  <w:r w:rsidRPr="00990D38">
                    <w:rPr>
                      <w:rFonts w:hint="eastAsia"/>
                    </w:rPr>
                    <w:t>30467</w:t>
                  </w:r>
                  <w:r w:rsidRPr="00990D38">
                    <w:t>-0</w:t>
                  </w:r>
                </w:p>
                <w:p w:rsidR="00603B32" w:rsidRPr="00990D38" w:rsidRDefault="00603B32" w:rsidP="00603B32">
                  <w:pPr>
                    <w:widowControl/>
                    <w:jc w:val="center"/>
                  </w:pPr>
                  <w:r w:rsidRPr="00990D38">
                    <w:t>1-</w:t>
                  </w:r>
                  <w:r w:rsidRPr="00990D38">
                    <w:rPr>
                      <w:rFonts w:hint="eastAsia"/>
                    </w:rPr>
                    <w:t>2</w:t>
                  </w:r>
                  <w:r w:rsidRPr="00990D38">
                    <w:t>21</w:t>
                  </w:r>
                </w:p>
              </w:tc>
              <w:tc>
                <w:tcPr>
                  <w:tcW w:w="689" w:type="dxa"/>
                  <w:tcBorders>
                    <w:top w:val="single" w:sz="4" w:space="0" w:color="auto"/>
                    <w:left w:val="single" w:sz="4" w:space="0" w:color="auto"/>
                    <w:bottom w:val="single" w:sz="4" w:space="0" w:color="auto"/>
                    <w:right w:val="single" w:sz="6" w:space="0" w:color="000000"/>
                  </w:tcBorders>
                  <w:vAlign w:val="center"/>
                </w:tcPr>
                <w:p w:rsidR="00603B32" w:rsidRPr="00990D38" w:rsidRDefault="00603B32" w:rsidP="00603B32">
                  <w:pPr>
                    <w:widowControl/>
                    <w:jc w:val="center"/>
                    <w:textAlignment w:val="center"/>
                    <w:rPr>
                      <w:kern w:val="0"/>
                      <w:lang w:bidi="ar"/>
                    </w:rPr>
                  </w:pPr>
                  <w:r w:rsidRPr="00990D38">
                    <w:rPr>
                      <w:rFonts w:hint="eastAsia"/>
                      <w:kern w:val="0"/>
                      <w:lang w:bidi="ar"/>
                    </w:rPr>
                    <w:t>0.036</w:t>
                  </w:r>
                </w:p>
              </w:tc>
              <w:tc>
                <w:tcPr>
                  <w:tcW w:w="1153"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jc w:val="center"/>
                  </w:pPr>
                  <w:r w:rsidRPr="00990D38">
                    <w:rPr>
                      <w:rFonts w:hint="eastAsia"/>
                    </w:rPr>
                    <w:t>RT20240</w:t>
                  </w:r>
                </w:p>
                <w:p w:rsidR="00603B32" w:rsidRPr="00990D38" w:rsidRDefault="00603B32" w:rsidP="00603B32">
                  <w:pPr>
                    <w:widowControl/>
                    <w:jc w:val="center"/>
                  </w:pPr>
                  <w:r w:rsidRPr="00990D38">
                    <w:rPr>
                      <w:rFonts w:hint="eastAsia"/>
                    </w:rPr>
                    <w:t>30467</w:t>
                  </w:r>
                  <w:r w:rsidRPr="00990D38">
                    <w:t>-0</w:t>
                  </w:r>
                </w:p>
                <w:p w:rsidR="00603B32" w:rsidRPr="00990D38" w:rsidRDefault="00603B32" w:rsidP="00603B32">
                  <w:pPr>
                    <w:widowControl/>
                    <w:jc w:val="center"/>
                  </w:pPr>
                  <w:r w:rsidRPr="00990D38">
                    <w:t>1-</w:t>
                  </w:r>
                  <w:r w:rsidRPr="00990D38">
                    <w:rPr>
                      <w:rFonts w:hint="eastAsia"/>
                    </w:rPr>
                    <w:t>3</w:t>
                  </w:r>
                  <w:r w:rsidRPr="00990D38">
                    <w:t>21</w:t>
                  </w:r>
                </w:p>
              </w:tc>
              <w:tc>
                <w:tcPr>
                  <w:tcW w:w="689" w:type="dxa"/>
                  <w:tcBorders>
                    <w:top w:val="single" w:sz="4" w:space="0" w:color="auto"/>
                    <w:left w:val="single" w:sz="4" w:space="0" w:color="auto"/>
                    <w:bottom w:val="single" w:sz="4" w:space="0" w:color="auto"/>
                    <w:right w:val="single" w:sz="6" w:space="0" w:color="000000"/>
                  </w:tcBorders>
                  <w:vAlign w:val="center"/>
                </w:tcPr>
                <w:p w:rsidR="00603B32" w:rsidRPr="00990D38" w:rsidRDefault="00603B32" w:rsidP="00603B32">
                  <w:pPr>
                    <w:widowControl/>
                    <w:jc w:val="center"/>
                    <w:textAlignment w:val="center"/>
                    <w:rPr>
                      <w:kern w:val="0"/>
                      <w:lang w:bidi="ar"/>
                    </w:rPr>
                  </w:pPr>
                  <w:r w:rsidRPr="00990D38">
                    <w:rPr>
                      <w:rFonts w:hint="eastAsia"/>
                      <w:kern w:val="0"/>
                      <w:lang w:bidi="ar"/>
                    </w:rPr>
                    <w:t>0.035</w:t>
                  </w:r>
                </w:p>
              </w:tc>
              <w:tc>
                <w:tcPr>
                  <w:tcW w:w="1160"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jc w:val="center"/>
                  </w:pPr>
                  <w:r w:rsidRPr="00990D38">
                    <w:rPr>
                      <w:rFonts w:hint="eastAsia"/>
                    </w:rPr>
                    <w:t>RT20240</w:t>
                  </w:r>
                </w:p>
                <w:p w:rsidR="00603B32" w:rsidRPr="00990D38" w:rsidRDefault="00603B32" w:rsidP="00603B32">
                  <w:pPr>
                    <w:widowControl/>
                    <w:jc w:val="center"/>
                  </w:pPr>
                  <w:r w:rsidRPr="00990D38">
                    <w:rPr>
                      <w:rFonts w:hint="eastAsia"/>
                    </w:rPr>
                    <w:t>30467</w:t>
                  </w:r>
                  <w:r w:rsidRPr="00990D38">
                    <w:t>-0</w:t>
                  </w:r>
                </w:p>
                <w:p w:rsidR="00603B32" w:rsidRPr="00990D38" w:rsidRDefault="00603B32" w:rsidP="00603B32">
                  <w:pPr>
                    <w:widowControl/>
                    <w:jc w:val="center"/>
                  </w:pPr>
                  <w:r w:rsidRPr="00990D38">
                    <w:t>1-</w:t>
                  </w:r>
                  <w:r w:rsidRPr="00990D38">
                    <w:rPr>
                      <w:rFonts w:hint="eastAsia"/>
                    </w:rPr>
                    <w:t>4</w:t>
                  </w:r>
                  <w:r w:rsidRPr="00990D38">
                    <w:t>21</w:t>
                  </w:r>
                </w:p>
              </w:tc>
              <w:tc>
                <w:tcPr>
                  <w:tcW w:w="741" w:type="dxa"/>
                  <w:tcBorders>
                    <w:top w:val="single" w:sz="4" w:space="0" w:color="auto"/>
                    <w:left w:val="single" w:sz="4" w:space="0" w:color="auto"/>
                    <w:bottom w:val="single" w:sz="4" w:space="0" w:color="auto"/>
                    <w:right w:val="single" w:sz="6" w:space="0" w:color="000000"/>
                  </w:tcBorders>
                  <w:vAlign w:val="center"/>
                </w:tcPr>
                <w:p w:rsidR="00603B32" w:rsidRPr="00990D38" w:rsidRDefault="00603B32" w:rsidP="00603B32">
                  <w:pPr>
                    <w:widowControl/>
                    <w:jc w:val="center"/>
                    <w:textAlignment w:val="center"/>
                    <w:rPr>
                      <w:kern w:val="0"/>
                      <w:lang w:bidi="ar"/>
                    </w:rPr>
                  </w:pPr>
                  <w:r w:rsidRPr="00990D38">
                    <w:rPr>
                      <w:rFonts w:hint="eastAsia"/>
                      <w:kern w:val="0"/>
                      <w:lang w:bidi="ar"/>
                    </w:rPr>
                    <w:t>0.039</w:t>
                  </w:r>
                </w:p>
              </w:tc>
            </w:tr>
            <w:tr w:rsidR="00603B32" w:rsidRPr="00990D38" w:rsidTr="00C86C9F">
              <w:trPr>
                <w:cantSplit/>
                <w:trHeight w:val="649"/>
                <w:jc w:val="center"/>
              </w:trPr>
              <w:tc>
                <w:tcPr>
                  <w:tcW w:w="1220" w:type="dxa"/>
                  <w:vMerge/>
                  <w:tcBorders>
                    <w:left w:val="single" w:sz="6" w:space="0" w:color="000000"/>
                    <w:right w:val="single" w:sz="4" w:space="0" w:color="auto"/>
                  </w:tcBorders>
                  <w:vAlign w:val="center"/>
                </w:tcPr>
                <w:p w:rsidR="00603B32" w:rsidRPr="00990D38" w:rsidRDefault="00603B32" w:rsidP="00603B32">
                  <w:pPr>
                    <w:widowControl/>
                    <w:adjustRightInd w:val="0"/>
                    <w:snapToGrid w:val="0"/>
                    <w:jc w:val="center"/>
                    <w:rPr>
                      <w:kern w:val="0"/>
                    </w:rPr>
                  </w:pPr>
                </w:p>
              </w:tc>
              <w:tc>
                <w:tcPr>
                  <w:tcW w:w="939"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adjustRightInd w:val="0"/>
                    <w:snapToGrid w:val="0"/>
                    <w:jc w:val="center"/>
                    <w:rPr>
                      <w:kern w:val="0"/>
                      <w:szCs w:val="24"/>
                    </w:rPr>
                  </w:pPr>
                  <w:r w:rsidRPr="00990D38">
                    <w:rPr>
                      <w:rFonts w:hint="eastAsia"/>
                      <w:kern w:val="0"/>
                    </w:rPr>
                    <w:t>第二次</w:t>
                  </w:r>
                </w:p>
              </w:tc>
              <w:tc>
                <w:tcPr>
                  <w:tcW w:w="1107"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jc w:val="center"/>
                  </w:pPr>
                  <w:r w:rsidRPr="00990D38">
                    <w:rPr>
                      <w:rFonts w:hint="eastAsia"/>
                    </w:rPr>
                    <w:t>RT20240</w:t>
                  </w:r>
                </w:p>
                <w:p w:rsidR="00603B32" w:rsidRPr="00990D38" w:rsidRDefault="00603B32" w:rsidP="00603B32">
                  <w:pPr>
                    <w:widowControl/>
                    <w:jc w:val="center"/>
                  </w:pPr>
                  <w:r w:rsidRPr="00990D38">
                    <w:rPr>
                      <w:rFonts w:hint="eastAsia"/>
                    </w:rPr>
                    <w:t>30467</w:t>
                  </w:r>
                  <w:r w:rsidRPr="00990D38">
                    <w:t>-0</w:t>
                  </w:r>
                </w:p>
                <w:p w:rsidR="00603B32" w:rsidRPr="00990D38" w:rsidRDefault="00603B32" w:rsidP="00603B32">
                  <w:pPr>
                    <w:widowControl/>
                    <w:jc w:val="center"/>
                  </w:pPr>
                  <w:r w:rsidRPr="00990D38">
                    <w:t>1-122</w:t>
                  </w:r>
                </w:p>
              </w:tc>
              <w:tc>
                <w:tcPr>
                  <w:tcW w:w="703" w:type="dxa"/>
                  <w:tcBorders>
                    <w:top w:val="single" w:sz="4" w:space="0" w:color="auto"/>
                    <w:left w:val="single" w:sz="4" w:space="0" w:color="auto"/>
                    <w:bottom w:val="single" w:sz="4" w:space="0" w:color="auto"/>
                    <w:right w:val="single" w:sz="6" w:space="0" w:color="000000"/>
                  </w:tcBorders>
                  <w:vAlign w:val="center"/>
                </w:tcPr>
                <w:p w:rsidR="00603B32" w:rsidRPr="00990D38" w:rsidRDefault="00603B32" w:rsidP="00603B32">
                  <w:pPr>
                    <w:widowControl/>
                    <w:jc w:val="center"/>
                    <w:textAlignment w:val="center"/>
                    <w:rPr>
                      <w:kern w:val="0"/>
                      <w:lang w:bidi="ar"/>
                    </w:rPr>
                  </w:pPr>
                  <w:r w:rsidRPr="00990D38">
                    <w:rPr>
                      <w:rFonts w:hint="eastAsia"/>
                      <w:kern w:val="0"/>
                      <w:lang w:bidi="ar"/>
                    </w:rPr>
                    <w:t>0.025</w:t>
                  </w:r>
                </w:p>
              </w:tc>
              <w:tc>
                <w:tcPr>
                  <w:tcW w:w="1137"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jc w:val="center"/>
                  </w:pPr>
                  <w:r w:rsidRPr="00990D38">
                    <w:rPr>
                      <w:rFonts w:hint="eastAsia"/>
                    </w:rPr>
                    <w:t>RT20240</w:t>
                  </w:r>
                </w:p>
                <w:p w:rsidR="00603B32" w:rsidRPr="00990D38" w:rsidRDefault="00603B32" w:rsidP="00603B32">
                  <w:pPr>
                    <w:widowControl/>
                    <w:jc w:val="center"/>
                  </w:pPr>
                  <w:r w:rsidRPr="00990D38">
                    <w:rPr>
                      <w:rFonts w:hint="eastAsia"/>
                    </w:rPr>
                    <w:t>30467</w:t>
                  </w:r>
                  <w:r w:rsidRPr="00990D38">
                    <w:t>-0</w:t>
                  </w:r>
                </w:p>
                <w:p w:rsidR="00603B32" w:rsidRPr="00990D38" w:rsidRDefault="00603B32" w:rsidP="00603B32">
                  <w:pPr>
                    <w:widowControl/>
                    <w:jc w:val="center"/>
                  </w:pPr>
                  <w:r w:rsidRPr="00990D38">
                    <w:t>1-</w:t>
                  </w:r>
                  <w:r w:rsidRPr="00990D38">
                    <w:rPr>
                      <w:rFonts w:hint="eastAsia"/>
                    </w:rPr>
                    <w:t>2</w:t>
                  </w:r>
                  <w:r w:rsidRPr="00990D38">
                    <w:t>22</w:t>
                  </w:r>
                </w:p>
              </w:tc>
              <w:tc>
                <w:tcPr>
                  <w:tcW w:w="689" w:type="dxa"/>
                  <w:tcBorders>
                    <w:top w:val="single" w:sz="4" w:space="0" w:color="auto"/>
                    <w:left w:val="single" w:sz="4" w:space="0" w:color="auto"/>
                    <w:bottom w:val="single" w:sz="4" w:space="0" w:color="auto"/>
                    <w:right w:val="single" w:sz="6" w:space="0" w:color="000000"/>
                  </w:tcBorders>
                  <w:vAlign w:val="center"/>
                </w:tcPr>
                <w:p w:rsidR="00603B32" w:rsidRPr="00990D38" w:rsidRDefault="00603B32" w:rsidP="00603B32">
                  <w:pPr>
                    <w:widowControl/>
                    <w:jc w:val="center"/>
                    <w:textAlignment w:val="center"/>
                    <w:rPr>
                      <w:kern w:val="0"/>
                      <w:lang w:bidi="ar"/>
                    </w:rPr>
                  </w:pPr>
                  <w:r w:rsidRPr="00990D38">
                    <w:rPr>
                      <w:rFonts w:hint="eastAsia"/>
                      <w:kern w:val="0"/>
                      <w:lang w:bidi="ar"/>
                    </w:rPr>
                    <w:t>0.042</w:t>
                  </w:r>
                </w:p>
              </w:tc>
              <w:tc>
                <w:tcPr>
                  <w:tcW w:w="1153"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jc w:val="center"/>
                  </w:pPr>
                  <w:r w:rsidRPr="00990D38">
                    <w:rPr>
                      <w:rFonts w:hint="eastAsia"/>
                    </w:rPr>
                    <w:t>RT20240</w:t>
                  </w:r>
                </w:p>
                <w:p w:rsidR="00603B32" w:rsidRPr="00990D38" w:rsidRDefault="00603B32" w:rsidP="00603B32">
                  <w:pPr>
                    <w:widowControl/>
                    <w:jc w:val="center"/>
                  </w:pPr>
                  <w:r w:rsidRPr="00990D38">
                    <w:rPr>
                      <w:rFonts w:hint="eastAsia"/>
                    </w:rPr>
                    <w:t>30467</w:t>
                  </w:r>
                  <w:r w:rsidRPr="00990D38">
                    <w:t>-0</w:t>
                  </w:r>
                </w:p>
                <w:p w:rsidR="00603B32" w:rsidRPr="00990D38" w:rsidRDefault="00603B32" w:rsidP="00603B32">
                  <w:pPr>
                    <w:widowControl/>
                    <w:jc w:val="center"/>
                  </w:pPr>
                  <w:r w:rsidRPr="00990D38">
                    <w:t>1-</w:t>
                  </w:r>
                  <w:r w:rsidRPr="00990D38">
                    <w:rPr>
                      <w:rFonts w:hint="eastAsia"/>
                    </w:rPr>
                    <w:t>3</w:t>
                  </w:r>
                  <w:r w:rsidRPr="00990D38">
                    <w:t>22</w:t>
                  </w:r>
                </w:p>
              </w:tc>
              <w:tc>
                <w:tcPr>
                  <w:tcW w:w="689" w:type="dxa"/>
                  <w:tcBorders>
                    <w:top w:val="single" w:sz="4" w:space="0" w:color="auto"/>
                    <w:left w:val="single" w:sz="4" w:space="0" w:color="auto"/>
                    <w:bottom w:val="single" w:sz="4" w:space="0" w:color="auto"/>
                    <w:right w:val="single" w:sz="6" w:space="0" w:color="000000"/>
                  </w:tcBorders>
                  <w:vAlign w:val="center"/>
                </w:tcPr>
                <w:p w:rsidR="00603B32" w:rsidRPr="00990D38" w:rsidRDefault="00603B32" w:rsidP="00603B32">
                  <w:pPr>
                    <w:widowControl/>
                    <w:jc w:val="center"/>
                    <w:textAlignment w:val="center"/>
                    <w:rPr>
                      <w:kern w:val="0"/>
                      <w:lang w:bidi="ar"/>
                    </w:rPr>
                  </w:pPr>
                  <w:r w:rsidRPr="00990D38">
                    <w:rPr>
                      <w:rFonts w:hint="eastAsia"/>
                      <w:kern w:val="0"/>
                      <w:lang w:bidi="ar"/>
                    </w:rPr>
                    <w:t>0.046</w:t>
                  </w:r>
                </w:p>
              </w:tc>
              <w:tc>
                <w:tcPr>
                  <w:tcW w:w="1160"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jc w:val="center"/>
                  </w:pPr>
                  <w:r w:rsidRPr="00990D38">
                    <w:rPr>
                      <w:rFonts w:hint="eastAsia"/>
                    </w:rPr>
                    <w:t>RT20240</w:t>
                  </w:r>
                </w:p>
                <w:p w:rsidR="00603B32" w:rsidRPr="00990D38" w:rsidRDefault="00603B32" w:rsidP="00603B32">
                  <w:pPr>
                    <w:widowControl/>
                    <w:jc w:val="center"/>
                  </w:pPr>
                  <w:r w:rsidRPr="00990D38">
                    <w:rPr>
                      <w:rFonts w:hint="eastAsia"/>
                    </w:rPr>
                    <w:t>30467</w:t>
                  </w:r>
                  <w:r w:rsidRPr="00990D38">
                    <w:t>-0</w:t>
                  </w:r>
                </w:p>
                <w:p w:rsidR="00603B32" w:rsidRPr="00990D38" w:rsidRDefault="00603B32" w:rsidP="00603B32">
                  <w:pPr>
                    <w:widowControl/>
                    <w:jc w:val="center"/>
                  </w:pPr>
                  <w:r w:rsidRPr="00990D38">
                    <w:t>1-</w:t>
                  </w:r>
                  <w:r w:rsidRPr="00990D38">
                    <w:rPr>
                      <w:rFonts w:hint="eastAsia"/>
                    </w:rPr>
                    <w:t>4</w:t>
                  </w:r>
                  <w:r w:rsidRPr="00990D38">
                    <w:t>22</w:t>
                  </w:r>
                </w:p>
              </w:tc>
              <w:tc>
                <w:tcPr>
                  <w:tcW w:w="741" w:type="dxa"/>
                  <w:tcBorders>
                    <w:top w:val="single" w:sz="4" w:space="0" w:color="auto"/>
                    <w:left w:val="single" w:sz="4" w:space="0" w:color="auto"/>
                    <w:bottom w:val="single" w:sz="4" w:space="0" w:color="auto"/>
                    <w:right w:val="single" w:sz="6" w:space="0" w:color="000000"/>
                  </w:tcBorders>
                  <w:vAlign w:val="center"/>
                </w:tcPr>
                <w:p w:rsidR="00603B32" w:rsidRPr="00990D38" w:rsidRDefault="00603B32" w:rsidP="00603B32">
                  <w:pPr>
                    <w:widowControl/>
                    <w:jc w:val="center"/>
                    <w:textAlignment w:val="center"/>
                    <w:rPr>
                      <w:kern w:val="0"/>
                      <w:lang w:bidi="ar"/>
                    </w:rPr>
                  </w:pPr>
                  <w:r w:rsidRPr="00990D38">
                    <w:rPr>
                      <w:rFonts w:hint="eastAsia"/>
                      <w:kern w:val="0"/>
                      <w:lang w:bidi="ar"/>
                    </w:rPr>
                    <w:t>0.045</w:t>
                  </w:r>
                </w:p>
              </w:tc>
            </w:tr>
            <w:tr w:rsidR="00603B32" w:rsidRPr="00990D38" w:rsidTr="00C86C9F">
              <w:trPr>
                <w:cantSplit/>
                <w:trHeight w:val="649"/>
                <w:jc w:val="center"/>
              </w:trPr>
              <w:tc>
                <w:tcPr>
                  <w:tcW w:w="1220" w:type="dxa"/>
                  <w:vMerge/>
                  <w:tcBorders>
                    <w:left w:val="single" w:sz="6" w:space="0" w:color="000000"/>
                    <w:right w:val="single" w:sz="4" w:space="0" w:color="auto"/>
                  </w:tcBorders>
                  <w:vAlign w:val="center"/>
                </w:tcPr>
                <w:p w:rsidR="00603B32" w:rsidRPr="00990D38" w:rsidRDefault="00603B32" w:rsidP="00603B32">
                  <w:pPr>
                    <w:widowControl/>
                    <w:adjustRightInd w:val="0"/>
                    <w:snapToGrid w:val="0"/>
                    <w:jc w:val="center"/>
                    <w:rPr>
                      <w:kern w:val="0"/>
                    </w:rPr>
                  </w:pPr>
                </w:p>
              </w:tc>
              <w:tc>
                <w:tcPr>
                  <w:tcW w:w="939"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adjustRightInd w:val="0"/>
                    <w:snapToGrid w:val="0"/>
                    <w:jc w:val="center"/>
                    <w:rPr>
                      <w:kern w:val="0"/>
                      <w:szCs w:val="24"/>
                    </w:rPr>
                  </w:pPr>
                  <w:r w:rsidRPr="00990D38">
                    <w:rPr>
                      <w:rFonts w:hint="eastAsia"/>
                      <w:kern w:val="0"/>
                    </w:rPr>
                    <w:t>第三次</w:t>
                  </w:r>
                </w:p>
              </w:tc>
              <w:tc>
                <w:tcPr>
                  <w:tcW w:w="1107"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jc w:val="center"/>
                  </w:pPr>
                  <w:r w:rsidRPr="00990D38">
                    <w:rPr>
                      <w:rFonts w:hint="eastAsia"/>
                    </w:rPr>
                    <w:t>RT20240</w:t>
                  </w:r>
                </w:p>
                <w:p w:rsidR="00603B32" w:rsidRPr="00990D38" w:rsidRDefault="00603B32" w:rsidP="00603B32">
                  <w:pPr>
                    <w:widowControl/>
                    <w:jc w:val="center"/>
                  </w:pPr>
                  <w:r w:rsidRPr="00990D38">
                    <w:rPr>
                      <w:rFonts w:hint="eastAsia"/>
                    </w:rPr>
                    <w:t>30467</w:t>
                  </w:r>
                  <w:r w:rsidRPr="00990D38">
                    <w:t>-0</w:t>
                  </w:r>
                </w:p>
                <w:p w:rsidR="00603B32" w:rsidRPr="00990D38" w:rsidRDefault="00603B32" w:rsidP="00603B32">
                  <w:pPr>
                    <w:widowControl/>
                    <w:jc w:val="center"/>
                  </w:pPr>
                  <w:r w:rsidRPr="00990D38">
                    <w:t>1-123</w:t>
                  </w:r>
                </w:p>
              </w:tc>
              <w:tc>
                <w:tcPr>
                  <w:tcW w:w="703" w:type="dxa"/>
                  <w:tcBorders>
                    <w:top w:val="single" w:sz="4" w:space="0" w:color="auto"/>
                    <w:left w:val="single" w:sz="4" w:space="0" w:color="auto"/>
                    <w:bottom w:val="single" w:sz="4" w:space="0" w:color="auto"/>
                    <w:right w:val="single" w:sz="6" w:space="0" w:color="000000"/>
                  </w:tcBorders>
                  <w:vAlign w:val="center"/>
                </w:tcPr>
                <w:p w:rsidR="00603B32" w:rsidRPr="00990D38" w:rsidRDefault="00603B32" w:rsidP="00603B32">
                  <w:pPr>
                    <w:widowControl/>
                    <w:jc w:val="center"/>
                    <w:textAlignment w:val="center"/>
                    <w:rPr>
                      <w:kern w:val="0"/>
                      <w:lang w:bidi="ar"/>
                    </w:rPr>
                  </w:pPr>
                  <w:r w:rsidRPr="00990D38">
                    <w:rPr>
                      <w:rFonts w:hint="eastAsia"/>
                      <w:kern w:val="0"/>
                      <w:lang w:bidi="ar"/>
                    </w:rPr>
                    <w:t>0.023</w:t>
                  </w:r>
                </w:p>
              </w:tc>
              <w:tc>
                <w:tcPr>
                  <w:tcW w:w="1137"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jc w:val="center"/>
                  </w:pPr>
                  <w:r w:rsidRPr="00990D38">
                    <w:rPr>
                      <w:rFonts w:hint="eastAsia"/>
                    </w:rPr>
                    <w:t>RT20240</w:t>
                  </w:r>
                </w:p>
                <w:p w:rsidR="00603B32" w:rsidRPr="00990D38" w:rsidRDefault="00603B32" w:rsidP="00603B32">
                  <w:pPr>
                    <w:widowControl/>
                    <w:jc w:val="center"/>
                  </w:pPr>
                  <w:r w:rsidRPr="00990D38">
                    <w:rPr>
                      <w:rFonts w:hint="eastAsia"/>
                    </w:rPr>
                    <w:t>30467</w:t>
                  </w:r>
                  <w:r w:rsidRPr="00990D38">
                    <w:t>-0</w:t>
                  </w:r>
                </w:p>
                <w:p w:rsidR="00603B32" w:rsidRPr="00990D38" w:rsidRDefault="00603B32" w:rsidP="00603B32">
                  <w:pPr>
                    <w:widowControl/>
                    <w:jc w:val="center"/>
                  </w:pPr>
                  <w:r w:rsidRPr="00990D38">
                    <w:t>1-</w:t>
                  </w:r>
                  <w:r w:rsidRPr="00990D38">
                    <w:rPr>
                      <w:rFonts w:hint="eastAsia"/>
                    </w:rPr>
                    <w:t>2</w:t>
                  </w:r>
                  <w:r w:rsidRPr="00990D38">
                    <w:t>23</w:t>
                  </w:r>
                </w:p>
              </w:tc>
              <w:tc>
                <w:tcPr>
                  <w:tcW w:w="689" w:type="dxa"/>
                  <w:tcBorders>
                    <w:top w:val="single" w:sz="4" w:space="0" w:color="auto"/>
                    <w:left w:val="single" w:sz="4" w:space="0" w:color="auto"/>
                    <w:bottom w:val="single" w:sz="4" w:space="0" w:color="auto"/>
                    <w:right w:val="single" w:sz="6" w:space="0" w:color="000000"/>
                  </w:tcBorders>
                  <w:vAlign w:val="center"/>
                </w:tcPr>
                <w:p w:rsidR="00603B32" w:rsidRPr="00990D38" w:rsidRDefault="00603B32" w:rsidP="00603B32">
                  <w:pPr>
                    <w:widowControl/>
                    <w:jc w:val="center"/>
                    <w:textAlignment w:val="center"/>
                    <w:rPr>
                      <w:kern w:val="0"/>
                      <w:lang w:bidi="ar"/>
                    </w:rPr>
                  </w:pPr>
                  <w:r w:rsidRPr="00990D38">
                    <w:rPr>
                      <w:rFonts w:hint="eastAsia"/>
                      <w:kern w:val="0"/>
                      <w:lang w:bidi="ar"/>
                    </w:rPr>
                    <w:t>0.043</w:t>
                  </w:r>
                </w:p>
              </w:tc>
              <w:tc>
                <w:tcPr>
                  <w:tcW w:w="1153"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jc w:val="center"/>
                  </w:pPr>
                  <w:r w:rsidRPr="00990D38">
                    <w:rPr>
                      <w:rFonts w:hint="eastAsia"/>
                    </w:rPr>
                    <w:t>RT20240</w:t>
                  </w:r>
                </w:p>
                <w:p w:rsidR="00603B32" w:rsidRPr="00990D38" w:rsidRDefault="00603B32" w:rsidP="00603B32">
                  <w:pPr>
                    <w:widowControl/>
                    <w:jc w:val="center"/>
                  </w:pPr>
                  <w:r w:rsidRPr="00990D38">
                    <w:rPr>
                      <w:rFonts w:hint="eastAsia"/>
                    </w:rPr>
                    <w:t>30467</w:t>
                  </w:r>
                  <w:r w:rsidRPr="00990D38">
                    <w:t>-0</w:t>
                  </w:r>
                </w:p>
                <w:p w:rsidR="00603B32" w:rsidRPr="00990D38" w:rsidRDefault="00603B32" w:rsidP="00603B32">
                  <w:pPr>
                    <w:widowControl/>
                    <w:jc w:val="center"/>
                  </w:pPr>
                  <w:r w:rsidRPr="00990D38">
                    <w:t>1-</w:t>
                  </w:r>
                  <w:r w:rsidRPr="00990D38">
                    <w:rPr>
                      <w:rFonts w:hint="eastAsia"/>
                    </w:rPr>
                    <w:t>3</w:t>
                  </w:r>
                  <w:r w:rsidRPr="00990D38">
                    <w:t>23</w:t>
                  </w:r>
                </w:p>
              </w:tc>
              <w:tc>
                <w:tcPr>
                  <w:tcW w:w="689" w:type="dxa"/>
                  <w:tcBorders>
                    <w:top w:val="single" w:sz="4" w:space="0" w:color="auto"/>
                    <w:left w:val="single" w:sz="4" w:space="0" w:color="auto"/>
                    <w:bottom w:val="single" w:sz="4" w:space="0" w:color="auto"/>
                    <w:right w:val="single" w:sz="6" w:space="0" w:color="000000"/>
                  </w:tcBorders>
                  <w:vAlign w:val="center"/>
                </w:tcPr>
                <w:p w:rsidR="00603B32" w:rsidRPr="00990D38" w:rsidRDefault="00603B32" w:rsidP="00603B32">
                  <w:pPr>
                    <w:widowControl/>
                    <w:jc w:val="center"/>
                    <w:textAlignment w:val="center"/>
                    <w:rPr>
                      <w:kern w:val="0"/>
                      <w:lang w:bidi="ar"/>
                    </w:rPr>
                  </w:pPr>
                  <w:r w:rsidRPr="00990D38">
                    <w:rPr>
                      <w:rFonts w:hint="eastAsia"/>
                      <w:kern w:val="0"/>
                      <w:lang w:bidi="ar"/>
                    </w:rPr>
                    <w:t>0.037</w:t>
                  </w:r>
                </w:p>
              </w:tc>
              <w:tc>
                <w:tcPr>
                  <w:tcW w:w="1160" w:type="dxa"/>
                  <w:tcBorders>
                    <w:top w:val="single" w:sz="4" w:space="0" w:color="auto"/>
                    <w:left w:val="single" w:sz="4" w:space="0" w:color="auto"/>
                    <w:bottom w:val="single" w:sz="4" w:space="0" w:color="auto"/>
                    <w:right w:val="single" w:sz="4" w:space="0" w:color="auto"/>
                  </w:tcBorders>
                  <w:vAlign w:val="center"/>
                </w:tcPr>
                <w:p w:rsidR="00603B32" w:rsidRPr="00990D38" w:rsidRDefault="00603B32" w:rsidP="00603B32">
                  <w:pPr>
                    <w:widowControl/>
                    <w:jc w:val="center"/>
                  </w:pPr>
                  <w:r w:rsidRPr="00990D38">
                    <w:rPr>
                      <w:rFonts w:hint="eastAsia"/>
                    </w:rPr>
                    <w:t>RT20240</w:t>
                  </w:r>
                </w:p>
                <w:p w:rsidR="00603B32" w:rsidRPr="00990D38" w:rsidRDefault="00603B32" w:rsidP="00603B32">
                  <w:pPr>
                    <w:widowControl/>
                    <w:jc w:val="center"/>
                  </w:pPr>
                  <w:r w:rsidRPr="00990D38">
                    <w:rPr>
                      <w:rFonts w:hint="eastAsia"/>
                    </w:rPr>
                    <w:t>30467</w:t>
                  </w:r>
                  <w:r w:rsidRPr="00990D38">
                    <w:t>-0</w:t>
                  </w:r>
                </w:p>
                <w:p w:rsidR="00603B32" w:rsidRPr="00990D38" w:rsidRDefault="00603B32" w:rsidP="00603B32">
                  <w:pPr>
                    <w:widowControl/>
                    <w:jc w:val="center"/>
                  </w:pPr>
                  <w:r w:rsidRPr="00990D38">
                    <w:t>1-</w:t>
                  </w:r>
                  <w:r w:rsidRPr="00990D38">
                    <w:rPr>
                      <w:rFonts w:hint="eastAsia"/>
                    </w:rPr>
                    <w:t>4</w:t>
                  </w:r>
                  <w:r w:rsidRPr="00990D38">
                    <w:t>23</w:t>
                  </w:r>
                </w:p>
              </w:tc>
              <w:tc>
                <w:tcPr>
                  <w:tcW w:w="741" w:type="dxa"/>
                  <w:tcBorders>
                    <w:top w:val="single" w:sz="4" w:space="0" w:color="auto"/>
                    <w:left w:val="single" w:sz="4" w:space="0" w:color="auto"/>
                    <w:bottom w:val="single" w:sz="4" w:space="0" w:color="auto"/>
                    <w:right w:val="single" w:sz="6" w:space="0" w:color="000000"/>
                  </w:tcBorders>
                  <w:vAlign w:val="center"/>
                </w:tcPr>
                <w:p w:rsidR="00603B32" w:rsidRPr="00990D38" w:rsidRDefault="00603B32" w:rsidP="00603B32">
                  <w:pPr>
                    <w:widowControl/>
                    <w:jc w:val="center"/>
                    <w:textAlignment w:val="center"/>
                    <w:rPr>
                      <w:kern w:val="0"/>
                      <w:lang w:bidi="ar"/>
                    </w:rPr>
                  </w:pPr>
                  <w:r w:rsidRPr="00990D38">
                    <w:rPr>
                      <w:rFonts w:hint="eastAsia"/>
                      <w:kern w:val="0"/>
                      <w:lang w:bidi="ar"/>
                    </w:rPr>
                    <w:t>0.040</w:t>
                  </w:r>
                </w:p>
              </w:tc>
            </w:tr>
            <w:tr w:rsidR="00C86C9F" w:rsidRPr="00990D38" w:rsidTr="001D11CB">
              <w:trPr>
                <w:cantSplit/>
                <w:trHeight w:val="597"/>
                <w:jc w:val="center"/>
              </w:trPr>
              <w:tc>
                <w:tcPr>
                  <w:tcW w:w="2159" w:type="dxa"/>
                  <w:gridSpan w:val="2"/>
                  <w:tcBorders>
                    <w:left w:val="single" w:sz="6" w:space="0" w:color="000000"/>
                    <w:right w:val="single" w:sz="4" w:space="0" w:color="auto"/>
                  </w:tcBorders>
                  <w:vAlign w:val="center"/>
                </w:tcPr>
                <w:p w:rsidR="00C86C9F" w:rsidRPr="00990D38" w:rsidRDefault="00C86C9F" w:rsidP="004304DB">
                  <w:pPr>
                    <w:widowControl/>
                    <w:adjustRightInd w:val="0"/>
                    <w:snapToGrid w:val="0"/>
                    <w:jc w:val="center"/>
                    <w:rPr>
                      <w:kern w:val="0"/>
                    </w:rPr>
                  </w:pPr>
                  <w:r w:rsidRPr="00990D38">
                    <w:rPr>
                      <w:kern w:val="0"/>
                    </w:rPr>
                    <w:t>备注</w:t>
                  </w:r>
                </w:p>
              </w:tc>
              <w:tc>
                <w:tcPr>
                  <w:tcW w:w="7379" w:type="dxa"/>
                  <w:gridSpan w:val="8"/>
                  <w:tcBorders>
                    <w:top w:val="single" w:sz="4" w:space="0" w:color="auto"/>
                    <w:left w:val="single" w:sz="4" w:space="0" w:color="auto"/>
                    <w:bottom w:val="single" w:sz="6" w:space="0" w:color="000000"/>
                    <w:right w:val="single" w:sz="6" w:space="0" w:color="000000"/>
                  </w:tcBorders>
                  <w:vAlign w:val="center"/>
                </w:tcPr>
                <w:p w:rsidR="00C86C9F" w:rsidRPr="00990D38" w:rsidRDefault="00C86C9F" w:rsidP="00ED02A5">
                  <w:pPr>
                    <w:widowControl/>
                    <w:adjustRightInd w:val="0"/>
                    <w:snapToGrid w:val="0"/>
                    <w:jc w:val="left"/>
                    <w:rPr>
                      <w:kern w:val="0"/>
                    </w:rPr>
                  </w:pPr>
                  <w:r w:rsidRPr="00990D38">
                    <w:rPr>
                      <w:rFonts w:hint="eastAsia"/>
                      <w:kern w:val="0"/>
                    </w:rPr>
                    <w:t>/</w:t>
                  </w:r>
                </w:p>
              </w:tc>
            </w:tr>
          </w:tbl>
          <w:p w:rsidR="001B4CAE" w:rsidRPr="00990D38" w:rsidRDefault="001B4CAE" w:rsidP="001B4CAE">
            <w:pPr>
              <w:snapToGrid w:val="0"/>
              <w:spacing w:beforeLines="50" w:before="156" w:line="360" w:lineRule="auto"/>
              <w:ind w:right="119"/>
              <w:jc w:val="center"/>
              <w:rPr>
                <w:b/>
                <w:sz w:val="24"/>
              </w:rPr>
            </w:pPr>
            <w:r w:rsidRPr="00990D38">
              <w:rPr>
                <w:b/>
                <w:sz w:val="24"/>
              </w:rPr>
              <w:t>表</w:t>
            </w:r>
            <w:r w:rsidRPr="00990D38">
              <w:rPr>
                <w:rFonts w:hint="eastAsia"/>
                <w:b/>
                <w:sz w:val="24"/>
              </w:rPr>
              <w:t>7-</w:t>
            </w:r>
            <w:r w:rsidR="00686771" w:rsidRPr="00990D38">
              <w:rPr>
                <w:b/>
                <w:sz w:val="24"/>
              </w:rPr>
              <w:t>4</w:t>
            </w:r>
            <w:r w:rsidRPr="00990D38">
              <w:rPr>
                <w:rFonts w:hint="eastAsia"/>
                <w:b/>
                <w:sz w:val="24"/>
              </w:rPr>
              <w:t xml:space="preserve">  </w:t>
            </w:r>
            <w:r w:rsidRPr="00990D38">
              <w:rPr>
                <w:rFonts w:hint="eastAsia"/>
                <w:b/>
                <w:sz w:val="24"/>
              </w:rPr>
              <w:t>无</w:t>
            </w:r>
            <w:r w:rsidRPr="00990D38">
              <w:rPr>
                <w:b/>
                <w:sz w:val="24"/>
              </w:rPr>
              <w:t>组织排放</w:t>
            </w:r>
            <w:r w:rsidRPr="00990D38">
              <w:rPr>
                <w:rFonts w:hint="eastAsia"/>
                <w:b/>
                <w:sz w:val="24"/>
              </w:rPr>
              <w:t>污染物</w:t>
            </w:r>
            <w:r w:rsidRPr="00990D38">
              <w:rPr>
                <w:b/>
                <w:sz w:val="24"/>
              </w:rPr>
              <w:t>浓度监测结果（</w:t>
            </w:r>
            <w:r w:rsidRPr="00990D38">
              <w:rPr>
                <w:rFonts w:hint="eastAsia"/>
                <w:b/>
                <w:sz w:val="24"/>
              </w:rPr>
              <w:t>2</w:t>
            </w:r>
            <w:r w:rsidRPr="00990D38">
              <w:rPr>
                <w:rFonts w:hint="eastAsia"/>
                <w:b/>
                <w:sz w:val="24"/>
              </w:rPr>
              <w:t>）</w:t>
            </w:r>
            <w:r w:rsidRPr="00990D38">
              <w:rPr>
                <w:b/>
                <w:sz w:val="24"/>
              </w:rPr>
              <w:t xml:space="preserve">  </w:t>
            </w:r>
          </w:p>
          <w:tbl>
            <w:tblPr>
              <w:tblW w:w="953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1220"/>
              <w:gridCol w:w="939"/>
              <w:gridCol w:w="1107"/>
              <w:gridCol w:w="703"/>
              <w:gridCol w:w="1137"/>
              <w:gridCol w:w="689"/>
              <w:gridCol w:w="1153"/>
              <w:gridCol w:w="689"/>
              <w:gridCol w:w="1160"/>
              <w:gridCol w:w="741"/>
            </w:tblGrid>
            <w:tr w:rsidR="001B4CAE" w:rsidRPr="00990D38" w:rsidTr="001D11CB">
              <w:trPr>
                <w:cantSplit/>
                <w:trHeight w:val="516"/>
                <w:jc w:val="center"/>
              </w:trPr>
              <w:tc>
                <w:tcPr>
                  <w:tcW w:w="2159" w:type="dxa"/>
                  <w:gridSpan w:val="2"/>
                  <w:vMerge w:val="restart"/>
                  <w:tcBorders>
                    <w:top w:val="single" w:sz="4" w:space="0" w:color="auto"/>
                    <w:left w:val="single" w:sz="6" w:space="0" w:color="000000"/>
                    <w:right w:val="single" w:sz="4" w:space="0" w:color="auto"/>
                  </w:tcBorders>
                  <w:vAlign w:val="center"/>
                </w:tcPr>
                <w:p w:rsidR="001B4CAE" w:rsidRPr="00990D38" w:rsidRDefault="001B4CAE" w:rsidP="001D11CB">
                  <w:pPr>
                    <w:widowControl/>
                    <w:adjustRightInd w:val="0"/>
                    <w:snapToGrid w:val="0"/>
                    <w:jc w:val="center"/>
                    <w:rPr>
                      <w:kern w:val="0"/>
                    </w:rPr>
                  </w:pPr>
                  <w:r w:rsidRPr="00990D38">
                    <w:rPr>
                      <w:kern w:val="0"/>
                    </w:rPr>
                    <w:t>采样日期</w:t>
                  </w:r>
                </w:p>
              </w:tc>
              <w:tc>
                <w:tcPr>
                  <w:tcW w:w="7379" w:type="dxa"/>
                  <w:gridSpan w:val="8"/>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adjustRightInd w:val="0"/>
                    <w:snapToGrid w:val="0"/>
                    <w:jc w:val="center"/>
                    <w:rPr>
                      <w:kern w:val="0"/>
                    </w:rPr>
                  </w:pPr>
                  <w:r w:rsidRPr="00990D38">
                    <w:rPr>
                      <w:rFonts w:hint="eastAsia"/>
                    </w:rPr>
                    <w:t>二氧化硫</w:t>
                  </w:r>
                  <w:r w:rsidRPr="00990D38">
                    <w:t>（</w:t>
                  </w:r>
                  <w:r w:rsidRPr="00990D38">
                    <w:t>mg/m</w:t>
                  </w:r>
                  <w:r w:rsidRPr="00990D38">
                    <w:rPr>
                      <w:vertAlign w:val="superscript"/>
                    </w:rPr>
                    <w:t>3</w:t>
                  </w:r>
                  <w:r w:rsidRPr="00990D38">
                    <w:t>）</w:t>
                  </w:r>
                </w:p>
              </w:tc>
            </w:tr>
            <w:tr w:rsidR="001B4CAE" w:rsidRPr="00990D38" w:rsidTr="001D11CB">
              <w:trPr>
                <w:cantSplit/>
                <w:trHeight w:val="612"/>
                <w:jc w:val="center"/>
              </w:trPr>
              <w:tc>
                <w:tcPr>
                  <w:tcW w:w="2159" w:type="dxa"/>
                  <w:gridSpan w:val="2"/>
                  <w:vMerge/>
                  <w:tcBorders>
                    <w:left w:val="single" w:sz="6" w:space="0" w:color="000000"/>
                    <w:right w:val="single" w:sz="4" w:space="0" w:color="auto"/>
                  </w:tcBorders>
                  <w:vAlign w:val="center"/>
                </w:tcPr>
                <w:p w:rsidR="001B4CAE" w:rsidRPr="00990D38" w:rsidRDefault="001B4CAE" w:rsidP="001D11CB">
                  <w:pPr>
                    <w:widowControl/>
                    <w:adjustRightInd w:val="0"/>
                    <w:snapToGrid w:val="0"/>
                    <w:jc w:val="center"/>
                    <w:rPr>
                      <w:kern w:val="0"/>
                    </w:rPr>
                  </w:pPr>
                </w:p>
              </w:tc>
              <w:tc>
                <w:tcPr>
                  <w:tcW w:w="1810" w:type="dxa"/>
                  <w:gridSpan w:val="2"/>
                  <w:tcBorders>
                    <w:top w:val="single" w:sz="4" w:space="0" w:color="auto"/>
                    <w:left w:val="single" w:sz="4" w:space="0" w:color="auto"/>
                    <w:bottom w:val="single" w:sz="6" w:space="0" w:color="000000"/>
                    <w:right w:val="single" w:sz="6" w:space="0" w:color="000000"/>
                  </w:tcBorders>
                  <w:vAlign w:val="center"/>
                </w:tcPr>
                <w:p w:rsidR="001B4CAE" w:rsidRPr="00990D38" w:rsidRDefault="001B4CAE" w:rsidP="001D11CB">
                  <w:pPr>
                    <w:widowControl/>
                    <w:jc w:val="center"/>
                    <w:rPr>
                      <w:kern w:val="0"/>
                    </w:rPr>
                  </w:pPr>
                  <w:r w:rsidRPr="00990D38">
                    <w:rPr>
                      <w:kern w:val="0"/>
                    </w:rPr>
                    <w:t>上风向</w:t>
                  </w:r>
                  <w:r w:rsidRPr="00990D38">
                    <w:rPr>
                      <w:kern w:val="0"/>
                    </w:rPr>
                    <w:t>1#</w:t>
                  </w:r>
                </w:p>
              </w:tc>
              <w:tc>
                <w:tcPr>
                  <w:tcW w:w="1826" w:type="dxa"/>
                  <w:gridSpan w:val="2"/>
                  <w:tcBorders>
                    <w:top w:val="single" w:sz="4" w:space="0" w:color="auto"/>
                    <w:left w:val="single" w:sz="4" w:space="0" w:color="auto"/>
                    <w:bottom w:val="single" w:sz="6" w:space="0" w:color="000000"/>
                    <w:right w:val="single" w:sz="6" w:space="0" w:color="000000"/>
                  </w:tcBorders>
                  <w:vAlign w:val="center"/>
                </w:tcPr>
                <w:p w:rsidR="001B4CAE" w:rsidRPr="00990D38" w:rsidRDefault="001B4CAE" w:rsidP="001D11CB">
                  <w:pPr>
                    <w:widowControl/>
                    <w:jc w:val="center"/>
                    <w:rPr>
                      <w:kern w:val="0"/>
                    </w:rPr>
                  </w:pPr>
                  <w:r w:rsidRPr="00990D38">
                    <w:rPr>
                      <w:kern w:val="0"/>
                    </w:rPr>
                    <w:t>下风向</w:t>
                  </w:r>
                  <w:r w:rsidRPr="00990D38">
                    <w:rPr>
                      <w:kern w:val="0"/>
                    </w:rPr>
                    <w:t>2#</w:t>
                  </w:r>
                </w:p>
              </w:tc>
              <w:tc>
                <w:tcPr>
                  <w:tcW w:w="1842" w:type="dxa"/>
                  <w:gridSpan w:val="2"/>
                  <w:tcBorders>
                    <w:top w:val="single" w:sz="4" w:space="0" w:color="auto"/>
                    <w:left w:val="single" w:sz="4" w:space="0" w:color="auto"/>
                    <w:bottom w:val="single" w:sz="6" w:space="0" w:color="000000"/>
                    <w:right w:val="single" w:sz="6" w:space="0" w:color="000000"/>
                  </w:tcBorders>
                  <w:vAlign w:val="center"/>
                </w:tcPr>
                <w:p w:rsidR="001B4CAE" w:rsidRPr="00990D38" w:rsidRDefault="001B4CAE" w:rsidP="001D11CB">
                  <w:pPr>
                    <w:widowControl/>
                    <w:jc w:val="center"/>
                    <w:rPr>
                      <w:kern w:val="0"/>
                    </w:rPr>
                  </w:pPr>
                  <w:r w:rsidRPr="00990D38">
                    <w:rPr>
                      <w:kern w:val="0"/>
                    </w:rPr>
                    <w:t>下风向</w:t>
                  </w:r>
                  <w:r w:rsidRPr="00990D38">
                    <w:rPr>
                      <w:kern w:val="0"/>
                    </w:rPr>
                    <w:t>3#</w:t>
                  </w:r>
                </w:p>
              </w:tc>
              <w:tc>
                <w:tcPr>
                  <w:tcW w:w="1901" w:type="dxa"/>
                  <w:gridSpan w:val="2"/>
                  <w:tcBorders>
                    <w:top w:val="single" w:sz="4" w:space="0" w:color="auto"/>
                    <w:left w:val="single" w:sz="4" w:space="0" w:color="auto"/>
                    <w:bottom w:val="single" w:sz="6" w:space="0" w:color="000000"/>
                    <w:right w:val="single" w:sz="6" w:space="0" w:color="000000"/>
                  </w:tcBorders>
                  <w:vAlign w:val="center"/>
                </w:tcPr>
                <w:p w:rsidR="001B4CAE" w:rsidRPr="00990D38" w:rsidRDefault="001B4CAE" w:rsidP="001D11CB">
                  <w:pPr>
                    <w:widowControl/>
                    <w:jc w:val="center"/>
                    <w:rPr>
                      <w:kern w:val="0"/>
                    </w:rPr>
                  </w:pPr>
                  <w:r w:rsidRPr="00990D38">
                    <w:rPr>
                      <w:kern w:val="0"/>
                    </w:rPr>
                    <w:t>下风向</w:t>
                  </w:r>
                  <w:r w:rsidRPr="00990D38">
                    <w:rPr>
                      <w:kern w:val="0"/>
                    </w:rPr>
                    <w:t>4#</w:t>
                  </w:r>
                </w:p>
              </w:tc>
            </w:tr>
            <w:tr w:rsidR="001B4CAE" w:rsidRPr="00990D38" w:rsidTr="001D11CB">
              <w:trPr>
                <w:cantSplit/>
                <w:trHeight w:val="612"/>
                <w:jc w:val="center"/>
              </w:trPr>
              <w:tc>
                <w:tcPr>
                  <w:tcW w:w="2159" w:type="dxa"/>
                  <w:gridSpan w:val="2"/>
                  <w:vMerge/>
                  <w:tcBorders>
                    <w:left w:val="single" w:sz="6" w:space="0" w:color="000000"/>
                    <w:bottom w:val="single" w:sz="6" w:space="0" w:color="000000"/>
                    <w:right w:val="single" w:sz="4" w:space="0" w:color="auto"/>
                  </w:tcBorders>
                  <w:vAlign w:val="center"/>
                </w:tcPr>
                <w:p w:rsidR="001B4CAE" w:rsidRPr="00990D38" w:rsidRDefault="001B4CAE" w:rsidP="001D11CB">
                  <w:pPr>
                    <w:widowControl/>
                    <w:adjustRightInd w:val="0"/>
                    <w:snapToGrid w:val="0"/>
                    <w:jc w:val="center"/>
                    <w:rPr>
                      <w:kern w:val="0"/>
                    </w:rPr>
                  </w:pPr>
                </w:p>
              </w:tc>
              <w:tc>
                <w:tcPr>
                  <w:tcW w:w="1107" w:type="dxa"/>
                  <w:tcBorders>
                    <w:top w:val="single" w:sz="4" w:space="0" w:color="auto"/>
                    <w:left w:val="single" w:sz="4" w:space="0" w:color="auto"/>
                    <w:bottom w:val="single" w:sz="6" w:space="0" w:color="000000"/>
                    <w:right w:val="single" w:sz="4" w:space="0" w:color="auto"/>
                  </w:tcBorders>
                  <w:vAlign w:val="center"/>
                </w:tcPr>
                <w:p w:rsidR="001B4CAE" w:rsidRPr="00990D38" w:rsidRDefault="001B4CAE" w:rsidP="001D11CB">
                  <w:pPr>
                    <w:widowControl/>
                    <w:jc w:val="center"/>
                  </w:pPr>
                  <w:r w:rsidRPr="00990D38">
                    <w:t>样品</w:t>
                  </w:r>
                </w:p>
                <w:p w:rsidR="001B4CAE" w:rsidRPr="00990D38" w:rsidRDefault="001B4CAE" w:rsidP="001D11CB">
                  <w:pPr>
                    <w:widowControl/>
                    <w:jc w:val="center"/>
                  </w:pPr>
                  <w:r w:rsidRPr="00990D38">
                    <w:t>编号</w:t>
                  </w:r>
                </w:p>
              </w:tc>
              <w:tc>
                <w:tcPr>
                  <w:tcW w:w="703" w:type="dxa"/>
                  <w:tcBorders>
                    <w:top w:val="single" w:sz="4" w:space="0" w:color="auto"/>
                    <w:left w:val="single" w:sz="4" w:space="0" w:color="auto"/>
                    <w:bottom w:val="single" w:sz="6" w:space="0" w:color="000000"/>
                    <w:right w:val="single" w:sz="6" w:space="0" w:color="000000"/>
                  </w:tcBorders>
                  <w:vAlign w:val="center"/>
                </w:tcPr>
                <w:p w:rsidR="001B4CAE" w:rsidRPr="00990D38" w:rsidRDefault="001B4CAE" w:rsidP="001D11CB">
                  <w:pPr>
                    <w:widowControl/>
                    <w:jc w:val="center"/>
                  </w:pPr>
                  <w:r w:rsidRPr="00990D38">
                    <w:t>检测</w:t>
                  </w:r>
                </w:p>
                <w:p w:rsidR="001B4CAE" w:rsidRPr="00990D38" w:rsidRDefault="001B4CAE" w:rsidP="001D11CB">
                  <w:pPr>
                    <w:widowControl/>
                    <w:jc w:val="center"/>
                  </w:pPr>
                  <w:r w:rsidRPr="00990D38">
                    <w:t>结果</w:t>
                  </w:r>
                </w:p>
              </w:tc>
              <w:tc>
                <w:tcPr>
                  <w:tcW w:w="1137" w:type="dxa"/>
                  <w:tcBorders>
                    <w:top w:val="single" w:sz="4" w:space="0" w:color="auto"/>
                    <w:left w:val="single" w:sz="4" w:space="0" w:color="auto"/>
                    <w:bottom w:val="single" w:sz="6" w:space="0" w:color="000000"/>
                    <w:right w:val="single" w:sz="4" w:space="0" w:color="auto"/>
                  </w:tcBorders>
                  <w:vAlign w:val="center"/>
                </w:tcPr>
                <w:p w:rsidR="001B4CAE" w:rsidRPr="00990D38" w:rsidRDefault="001B4CAE" w:rsidP="001D11CB">
                  <w:pPr>
                    <w:widowControl/>
                    <w:jc w:val="center"/>
                  </w:pPr>
                  <w:r w:rsidRPr="00990D38">
                    <w:t>样品</w:t>
                  </w:r>
                </w:p>
                <w:p w:rsidR="001B4CAE" w:rsidRPr="00990D38" w:rsidRDefault="001B4CAE" w:rsidP="001D11CB">
                  <w:pPr>
                    <w:widowControl/>
                    <w:jc w:val="center"/>
                    <w:rPr>
                      <w:kern w:val="0"/>
                    </w:rPr>
                  </w:pPr>
                  <w:r w:rsidRPr="00990D38">
                    <w:t>编号</w:t>
                  </w:r>
                </w:p>
              </w:tc>
              <w:tc>
                <w:tcPr>
                  <w:tcW w:w="689" w:type="dxa"/>
                  <w:tcBorders>
                    <w:top w:val="single" w:sz="4" w:space="0" w:color="auto"/>
                    <w:left w:val="single" w:sz="4" w:space="0" w:color="auto"/>
                    <w:bottom w:val="single" w:sz="6" w:space="0" w:color="000000"/>
                    <w:right w:val="single" w:sz="6" w:space="0" w:color="000000"/>
                  </w:tcBorders>
                  <w:vAlign w:val="center"/>
                </w:tcPr>
                <w:p w:rsidR="001B4CAE" w:rsidRPr="00990D38" w:rsidRDefault="001B4CAE" w:rsidP="001D11CB">
                  <w:pPr>
                    <w:widowControl/>
                    <w:jc w:val="center"/>
                  </w:pPr>
                  <w:r w:rsidRPr="00990D38">
                    <w:t>检测</w:t>
                  </w:r>
                </w:p>
                <w:p w:rsidR="001B4CAE" w:rsidRPr="00990D38" w:rsidRDefault="001B4CAE" w:rsidP="001D11CB">
                  <w:pPr>
                    <w:widowControl/>
                    <w:jc w:val="center"/>
                    <w:rPr>
                      <w:kern w:val="0"/>
                    </w:rPr>
                  </w:pPr>
                  <w:r w:rsidRPr="00990D38">
                    <w:t>结果</w:t>
                  </w:r>
                </w:p>
              </w:tc>
              <w:tc>
                <w:tcPr>
                  <w:tcW w:w="1153" w:type="dxa"/>
                  <w:tcBorders>
                    <w:top w:val="single" w:sz="4" w:space="0" w:color="auto"/>
                    <w:left w:val="single" w:sz="4" w:space="0" w:color="auto"/>
                    <w:bottom w:val="single" w:sz="6" w:space="0" w:color="000000"/>
                    <w:right w:val="single" w:sz="4" w:space="0" w:color="auto"/>
                  </w:tcBorders>
                  <w:vAlign w:val="center"/>
                </w:tcPr>
                <w:p w:rsidR="001B4CAE" w:rsidRPr="00990D38" w:rsidRDefault="001B4CAE" w:rsidP="001D11CB">
                  <w:pPr>
                    <w:widowControl/>
                    <w:jc w:val="center"/>
                  </w:pPr>
                  <w:r w:rsidRPr="00990D38">
                    <w:t>样品</w:t>
                  </w:r>
                </w:p>
                <w:p w:rsidR="001B4CAE" w:rsidRPr="00990D38" w:rsidRDefault="001B4CAE" w:rsidP="001D11CB">
                  <w:pPr>
                    <w:widowControl/>
                    <w:jc w:val="center"/>
                    <w:rPr>
                      <w:kern w:val="0"/>
                    </w:rPr>
                  </w:pPr>
                  <w:r w:rsidRPr="00990D38">
                    <w:t>编号</w:t>
                  </w:r>
                </w:p>
              </w:tc>
              <w:tc>
                <w:tcPr>
                  <w:tcW w:w="689" w:type="dxa"/>
                  <w:tcBorders>
                    <w:top w:val="single" w:sz="4" w:space="0" w:color="auto"/>
                    <w:left w:val="single" w:sz="4" w:space="0" w:color="auto"/>
                    <w:bottom w:val="single" w:sz="6" w:space="0" w:color="000000"/>
                    <w:right w:val="single" w:sz="6" w:space="0" w:color="000000"/>
                  </w:tcBorders>
                  <w:vAlign w:val="center"/>
                </w:tcPr>
                <w:p w:rsidR="001B4CAE" w:rsidRPr="00990D38" w:rsidRDefault="001B4CAE" w:rsidP="001D11CB">
                  <w:pPr>
                    <w:widowControl/>
                    <w:jc w:val="center"/>
                  </w:pPr>
                  <w:r w:rsidRPr="00990D38">
                    <w:t>检测</w:t>
                  </w:r>
                </w:p>
                <w:p w:rsidR="001B4CAE" w:rsidRPr="00990D38" w:rsidRDefault="001B4CAE" w:rsidP="001D11CB">
                  <w:pPr>
                    <w:widowControl/>
                    <w:jc w:val="center"/>
                    <w:rPr>
                      <w:kern w:val="0"/>
                    </w:rPr>
                  </w:pPr>
                  <w:r w:rsidRPr="00990D38">
                    <w:t>结果</w:t>
                  </w:r>
                </w:p>
              </w:tc>
              <w:tc>
                <w:tcPr>
                  <w:tcW w:w="1160" w:type="dxa"/>
                  <w:tcBorders>
                    <w:top w:val="single" w:sz="4" w:space="0" w:color="auto"/>
                    <w:left w:val="single" w:sz="4" w:space="0" w:color="auto"/>
                    <w:bottom w:val="single" w:sz="6" w:space="0" w:color="000000"/>
                    <w:right w:val="single" w:sz="4" w:space="0" w:color="auto"/>
                  </w:tcBorders>
                  <w:vAlign w:val="center"/>
                </w:tcPr>
                <w:p w:rsidR="001B4CAE" w:rsidRPr="00990D38" w:rsidRDefault="001B4CAE" w:rsidP="001D11CB">
                  <w:pPr>
                    <w:widowControl/>
                    <w:jc w:val="center"/>
                  </w:pPr>
                  <w:r w:rsidRPr="00990D38">
                    <w:t>样品</w:t>
                  </w:r>
                </w:p>
                <w:p w:rsidR="001B4CAE" w:rsidRPr="00990D38" w:rsidRDefault="001B4CAE" w:rsidP="001D11CB">
                  <w:pPr>
                    <w:widowControl/>
                    <w:jc w:val="center"/>
                    <w:rPr>
                      <w:kern w:val="0"/>
                    </w:rPr>
                  </w:pPr>
                  <w:r w:rsidRPr="00990D38">
                    <w:t>编号</w:t>
                  </w:r>
                </w:p>
              </w:tc>
              <w:tc>
                <w:tcPr>
                  <w:tcW w:w="741" w:type="dxa"/>
                  <w:tcBorders>
                    <w:top w:val="single" w:sz="4" w:space="0" w:color="auto"/>
                    <w:left w:val="single" w:sz="4" w:space="0" w:color="auto"/>
                    <w:bottom w:val="single" w:sz="6" w:space="0" w:color="000000"/>
                    <w:right w:val="single" w:sz="6" w:space="0" w:color="000000"/>
                  </w:tcBorders>
                  <w:vAlign w:val="center"/>
                </w:tcPr>
                <w:p w:rsidR="001B4CAE" w:rsidRPr="00990D38" w:rsidRDefault="001B4CAE" w:rsidP="001D11CB">
                  <w:pPr>
                    <w:widowControl/>
                    <w:jc w:val="center"/>
                  </w:pPr>
                  <w:r w:rsidRPr="00990D38">
                    <w:t>检测</w:t>
                  </w:r>
                </w:p>
                <w:p w:rsidR="001B4CAE" w:rsidRPr="00990D38" w:rsidRDefault="001B4CAE" w:rsidP="001D11CB">
                  <w:pPr>
                    <w:widowControl/>
                    <w:jc w:val="center"/>
                    <w:rPr>
                      <w:kern w:val="0"/>
                    </w:rPr>
                  </w:pPr>
                  <w:r w:rsidRPr="00990D38">
                    <w:t>结果</w:t>
                  </w:r>
                </w:p>
              </w:tc>
            </w:tr>
            <w:tr w:rsidR="001B4CAE" w:rsidRPr="00990D38" w:rsidTr="001D11CB">
              <w:trPr>
                <w:cantSplit/>
                <w:trHeight w:val="649"/>
                <w:jc w:val="center"/>
              </w:trPr>
              <w:tc>
                <w:tcPr>
                  <w:tcW w:w="1220" w:type="dxa"/>
                  <w:vMerge w:val="restart"/>
                  <w:tcBorders>
                    <w:top w:val="single" w:sz="4" w:space="0" w:color="auto"/>
                    <w:left w:val="single" w:sz="6" w:space="0" w:color="000000"/>
                    <w:right w:val="single" w:sz="4" w:space="0" w:color="auto"/>
                  </w:tcBorders>
                  <w:vAlign w:val="center"/>
                </w:tcPr>
                <w:p w:rsidR="001B4CAE" w:rsidRPr="00990D38" w:rsidRDefault="001B4CAE" w:rsidP="001D11CB">
                  <w:pPr>
                    <w:widowControl/>
                    <w:jc w:val="center"/>
                  </w:pPr>
                  <w:r w:rsidRPr="00990D38">
                    <w:rPr>
                      <w:rFonts w:hint="eastAsia"/>
                    </w:rPr>
                    <w:t>2024.03.07</w:t>
                  </w:r>
                </w:p>
              </w:tc>
              <w:tc>
                <w:tcPr>
                  <w:tcW w:w="939"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adjustRightInd w:val="0"/>
                    <w:snapToGrid w:val="0"/>
                    <w:jc w:val="center"/>
                    <w:rPr>
                      <w:kern w:val="0"/>
                      <w:szCs w:val="24"/>
                    </w:rPr>
                  </w:pPr>
                  <w:r w:rsidRPr="00990D38">
                    <w:rPr>
                      <w:rFonts w:hint="eastAsia"/>
                      <w:kern w:val="0"/>
                    </w:rPr>
                    <w:t>第一次</w:t>
                  </w:r>
                </w:p>
              </w:tc>
              <w:tc>
                <w:tcPr>
                  <w:tcW w:w="1107"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jc w:val="center"/>
                  </w:pPr>
                  <w:r w:rsidRPr="00990D38">
                    <w:rPr>
                      <w:rFonts w:hint="eastAsia"/>
                    </w:rPr>
                    <w:t>RT20240</w:t>
                  </w:r>
                </w:p>
                <w:p w:rsidR="001B4CAE" w:rsidRPr="00990D38" w:rsidRDefault="001B4CAE" w:rsidP="001D11CB">
                  <w:pPr>
                    <w:widowControl/>
                    <w:jc w:val="center"/>
                  </w:pPr>
                  <w:r w:rsidRPr="00990D38">
                    <w:rPr>
                      <w:rFonts w:hint="eastAsia"/>
                    </w:rPr>
                    <w:t>30467</w:t>
                  </w:r>
                  <w:r w:rsidRPr="00990D38">
                    <w:t>-0</w:t>
                  </w:r>
                </w:p>
                <w:p w:rsidR="001B4CAE" w:rsidRPr="00990D38" w:rsidRDefault="001B4CAE" w:rsidP="001D11CB">
                  <w:pPr>
                    <w:widowControl/>
                    <w:jc w:val="center"/>
                  </w:pPr>
                  <w:r w:rsidRPr="00990D38">
                    <w:t>1-111</w:t>
                  </w:r>
                </w:p>
              </w:tc>
              <w:tc>
                <w:tcPr>
                  <w:tcW w:w="703" w:type="dxa"/>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jc w:val="center"/>
                    <w:textAlignment w:val="center"/>
                  </w:pPr>
                  <w:r w:rsidRPr="00990D38">
                    <w:rPr>
                      <w:rFonts w:hint="eastAsia"/>
                    </w:rPr>
                    <w:t>0.013</w:t>
                  </w:r>
                </w:p>
              </w:tc>
              <w:tc>
                <w:tcPr>
                  <w:tcW w:w="1137"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jc w:val="center"/>
                  </w:pPr>
                  <w:r w:rsidRPr="00990D38">
                    <w:rPr>
                      <w:rFonts w:hint="eastAsia"/>
                    </w:rPr>
                    <w:t>RT20240</w:t>
                  </w:r>
                </w:p>
                <w:p w:rsidR="001B4CAE" w:rsidRPr="00990D38" w:rsidRDefault="001B4CAE" w:rsidP="001D11CB">
                  <w:pPr>
                    <w:widowControl/>
                    <w:jc w:val="center"/>
                  </w:pPr>
                  <w:r w:rsidRPr="00990D38">
                    <w:rPr>
                      <w:rFonts w:hint="eastAsia"/>
                    </w:rPr>
                    <w:t>30467</w:t>
                  </w:r>
                  <w:r w:rsidRPr="00990D38">
                    <w:t>-0</w:t>
                  </w:r>
                </w:p>
                <w:p w:rsidR="001B4CAE" w:rsidRPr="00990D38" w:rsidRDefault="001B4CAE" w:rsidP="001D11CB">
                  <w:pPr>
                    <w:widowControl/>
                    <w:jc w:val="center"/>
                  </w:pPr>
                  <w:r w:rsidRPr="00990D38">
                    <w:t>1-</w:t>
                  </w:r>
                  <w:r w:rsidRPr="00990D38">
                    <w:rPr>
                      <w:rFonts w:hint="eastAsia"/>
                    </w:rPr>
                    <w:t>2</w:t>
                  </w:r>
                  <w:r w:rsidRPr="00990D38">
                    <w:t>11</w:t>
                  </w:r>
                </w:p>
              </w:tc>
              <w:tc>
                <w:tcPr>
                  <w:tcW w:w="689" w:type="dxa"/>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jc w:val="center"/>
                    <w:textAlignment w:val="center"/>
                  </w:pPr>
                  <w:r w:rsidRPr="00990D38">
                    <w:rPr>
                      <w:rFonts w:hint="eastAsia"/>
                    </w:rPr>
                    <w:t>0.033</w:t>
                  </w:r>
                </w:p>
              </w:tc>
              <w:tc>
                <w:tcPr>
                  <w:tcW w:w="1153"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jc w:val="center"/>
                  </w:pPr>
                  <w:r w:rsidRPr="00990D38">
                    <w:rPr>
                      <w:rFonts w:hint="eastAsia"/>
                    </w:rPr>
                    <w:t>RT20240</w:t>
                  </w:r>
                </w:p>
                <w:p w:rsidR="001B4CAE" w:rsidRPr="00990D38" w:rsidRDefault="001B4CAE" w:rsidP="001D11CB">
                  <w:pPr>
                    <w:widowControl/>
                    <w:jc w:val="center"/>
                  </w:pPr>
                  <w:r w:rsidRPr="00990D38">
                    <w:rPr>
                      <w:rFonts w:hint="eastAsia"/>
                    </w:rPr>
                    <w:t>30467</w:t>
                  </w:r>
                  <w:r w:rsidRPr="00990D38">
                    <w:t>-0</w:t>
                  </w:r>
                </w:p>
                <w:p w:rsidR="001B4CAE" w:rsidRPr="00990D38" w:rsidRDefault="001B4CAE" w:rsidP="001D11CB">
                  <w:pPr>
                    <w:widowControl/>
                    <w:jc w:val="center"/>
                  </w:pPr>
                  <w:r w:rsidRPr="00990D38">
                    <w:t>1-</w:t>
                  </w:r>
                  <w:r w:rsidRPr="00990D38">
                    <w:rPr>
                      <w:rFonts w:hint="eastAsia"/>
                    </w:rPr>
                    <w:t>3</w:t>
                  </w:r>
                  <w:r w:rsidRPr="00990D38">
                    <w:t>11</w:t>
                  </w:r>
                </w:p>
              </w:tc>
              <w:tc>
                <w:tcPr>
                  <w:tcW w:w="689" w:type="dxa"/>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jc w:val="center"/>
                    <w:textAlignment w:val="center"/>
                  </w:pPr>
                  <w:r w:rsidRPr="00990D38">
                    <w:rPr>
                      <w:rFonts w:hint="eastAsia"/>
                    </w:rPr>
                    <w:t>0.038</w:t>
                  </w:r>
                </w:p>
              </w:tc>
              <w:tc>
                <w:tcPr>
                  <w:tcW w:w="1160"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jc w:val="center"/>
                  </w:pPr>
                  <w:r w:rsidRPr="00990D38">
                    <w:rPr>
                      <w:rFonts w:hint="eastAsia"/>
                    </w:rPr>
                    <w:t>RT20240</w:t>
                  </w:r>
                </w:p>
                <w:p w:rsidR="001B4CAE" w:rsidRPr="00990D38" w:rsidRDefault="001B4CAE" w:rsidP="001D11CB">
                  <w:pPr>
                    <w:widowControl/>
                    <w:jc w:val="center"/>
                  </w:pPr>
                  <w:r w:rsidRPr="00990D38">
                    <w:rPr>
                      <w:rFonts w:hint="eastAsia"/>
                    </w:rPr>
                    <w:t>30467</w:t>
                  </w:r>
                  <w:r w:rsidRPr="00990D38">
                    <w:t>-0</w:t>
                  </w:r>
                </w:p>
                <w:p w:rsidR="001B4CAE" w:rsidRPr="00990D38" w:rsidRDefault="001B4CAE" w:rsidP="001D11CB">
                  <w:pPr>
                    <w:widowControl/>
                    <w:jc w:val="center"/>
                  </w:pPr>
                  <w:r w:rsidRPr="00990D38">
                    <w:t>1-</w:t>
                  </w:r>
                  <w:r w:rsidRPr="00990D38">
                    <w:rPr>
                      <w:rFonts w:hint="eastAsia"/>
                    </w:rPr>
                    <w:t>4</w:t>
                  </w:r>
                  <w:r w:rsidRPr="00990D38">
                    <w:t>11</w:t>
                  </w:r>
                </w:p>
              </w:tc>
              <w:tc>
                <w:tcPr>
                  <w:tcW w:w="741" w:type="dxa"/>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jc w:val="center"/>
                    <w:textAlignment w:val="center"/>
                  </w:pPr>
                  <w:r w:rsidRPr="00990D38">
                    <w:rPr>
                      <w:rFonts w:hint="eastAsia"/>
                    </w:rPr>
                    <w:t>0.036</w:t>
                  </w:r>
                </w:p>
              </w:tc>
            </w:tr>
            <w:tr w:rsidR="001B4CAE" w:rsidRPr="00990D38" w:rsidTr="001D11CB">
              <w:trPr>
                <w:cantSplit/>
                <w:trHeight w:val="649"/>
                <w:jc w:val="center"/>
              </w:trPr>
              <w:tc>
                <w:tcPr>
                  <w:tcW w:w="1220" w:type="dxa"/>
                  <w:vMerge/>
                  <w:tcBorders>
                    <w:left w:val="single" w:sz="6" w:space="0" w:color="000000"/>
                    <w:right w:val="single" w:sz="4" w:space="0" w:color="auto"/>
                  </w:tcBorders>
                  <w:vAlign w:val="center"/>
                </w:tcPr>
                <w:p w:rsidR="001B4CAE" w:rsidRPr="00990D38" w:rsidRDefault="001B4CAE" w:rsidP="001D11CB">
                  <w:pPr>
                    <w:widowControl/>
                    <w:adjustRightInd w:val="0"/>
                    <w:snapToGrid w:val="0"/>
                    <w:jc w:val="center"/>
                    <w:rPr>
                      <w:kern w:val="0"/>
                    </w:rPr>
                  </w:pPr>
                </w:p>
              </w:tc>
              <w:tc>
                <w:tcPr>
                  <w:tcW w:w="939"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adjustRightInd w:val="0"/>
                    <w:snapToGrid w:val="0"/>
                    <w:jc w:val="center"/>
                    <w:rPr>
                      <w:kern w:val="0"/>
                      <w:szCs w:val="24"/>
                    </w:rPr>
                  </w:pPr>
                  <w:r w:rsidRPr="00990D38">
                    <w:rPr>
                      <w:rFonts w:hint="eastAsia"/>
                      <w:kern w:val="0"/>
                    </w:rPr>
                    <w:t>第二次</w:t>
                  </w:r>
                </w:p>
              </w:tc>
              <w:tc>
                <w:tcPr>
                  <w:tcW w:w="1107"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jc w:val="center"/>
                  </w:pPr>
                  <w:r w:rsidRPr="00990D38">
                    <w:rPr>
                      <w:rFonts w:hint="eastAsia"/>
                    </w:rPr>
                    <w:t>RT20240</w:t>
                  </w:r>
                </w:p>
                <w:p w:rsidR="001B4CAE" w:rsidRPr="00990D38" w:rsidRDefault="001B4CAE" w:rsidP="001D11CB">
                  <w:pPr>
                    <w:widowControl/>
                    <w:jc w:val="center"/>
                  </w:pPr>
                  <w:r w:rsidRPr="00990D38">
                    <w:rPr>
                      <w:rFonts w:hint="eastAsia"/>
                    </w:rPr>
                    <w:t>30467</w:t>
                  </w:r>
                  <w:r w:rsidRPr="00990D38">
                    <w:t>-0</w:t>
                  </w:r>
                </w:p>
                <w:p w:rsidR="001B4CAE" w:rsidRPr="00990D38" w:rsidRDefault="001B4CAE" w:rsidP="001D11CB">
                  <w:pPr>
                    <w:widowControl/>
                    <w:jc w:val="center"/>
                  </w:pPr>
                  <w:r w:rsidRPr="00990D38">
                    <w:t>1-112</w:t>
                  </w:r>
                </w:p>
              </w:tc>
              <w:tc>
                <w:tcPr>
                  <w:tcW w:w="703" w:type="dxa"/>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jc w:val="center"/>
                    <w:textAlignment w:val="center"/>
                  </w:pPr>
                  <w:r w:rsidRPr="00990D38">
                    <w:rPr>
                      <w:rFonts w:hint="eastAsia"/>
                    </w:rPr>
                    <w:t>0.020</w:t>
                  </w:r>
                </w:p>
              </w:tc>
              <w:tc>
                <w:tcPr>
                  <w:tcW w:w="1137"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jc w:val="center"/>
                  </w:pPr>
                  <w:r w:rsidRPr="00990D38">
                    <w:rPr>
                      <w:rFonts w:hint="eastAsia"/>
                    </w:rPr>
                    <w:t>RT20240</w:t>
                  </w:r>
                </w:p>
                <w:p w:rsidR="001B4CAE" w:rsidRPr="00990D38" w:rsidRDefault="001B4CAE" w:rsidP="001D11CB">
                  <w:pPr>
                    <w:widowControl/>
                    <w:jc w:val="center"/>
                  </w:pPr>
                  <w:r w:rsidRPr="00990D38">
                    <w:rPr>
                      <w:rFonts w:hint="eastAsia"/>
                    </w:rPr>
                    <w:t>30467</w:t>
                  </w:r>
                  <w:r w:rsidRPr="00990D38">
                    <w:t>-0</w:t>
                  </w:r>
                </w:p>
                <w:p w:rsidR="001B4CAE" w:rsidRPr="00990D38" w:rsidRDefault="001B4CAE" w:rsidP="001D11CB">
                  <w:pPr>
                    <w:widowControl/>
                    <w:jc w:val="center"/>
                  </w:pPr>
                  <w:r w:rsidRPr="00990D38">
                    <w:t>1-</w:t>
                  </w:r>
                  <w:r w:rsidRPr="00990D38">
                    <w:rPr>
                      <w:rFonts w:hint="eastAsia"/>
                    </w:rPr>
                    <w:t>2</w:t>
                  </w:r>
                  <w:r w:rsidRPr="00990D38">
                    <w:t>12</w:t>
                  </w:r>
                </w:p>
              </w:tc>
              <w:tc>
                <w:tcPr>
                  <w:tcW w:w="689" w:type="dxa"/>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jc w:val="center"/>
                    <w:textAlignment w:val="center"/>
                  </w:pPr>
                  <w:r w:rsidRPr="00990D38">
                    <w:rPr>
                      <w:rFonts w:hint="eastAsia"/>
                    </w:rPr>
                    <w:t>0.040</w:t>
                  </w:r>
                </w:p>
              </w:tc>
              <w:tc>
                <w:tcPr>
                  <w:tcW w:w="1153"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jc w:val="center"/>
                  </w:pPr>
                  <w:r w:rsidRPr="00990D38">
                    <w:rPr>
                      <w:rFonts w:hint="eastAsia"/>
                    </w:rPr>
                    <w:t>RT20240</w:t>
                  </w:r>
                </w:p>
                <w:p w:rsidR="001B4CAE" w:rsidRPr="00990D38" w:rsidRDefault="001B4CAE" w:rsidP="001D11CB">
                  <w:pPr>
                    <w:widowControl/>
                    <w:jc w:val="center"/>
                  </w:pPr>
                  <w:r w:rsidRPr="00990D38">
                    <w:rPr>
                      <w:rFonts w:hint="eastAsia"/>
                    </w:rPr>
                    <w:t>30467</w:t>
                  </w:r>
                  <w:r w:rsidRPr="00990D38">
                    <w:t>-0</w:t>
                  </w:r>
                </w:p>
                <w:p w:rsidR="001B4CAE" w:rsidRPr="00990D38" w:rsidRDefault="001B4CAE" w:rsidP="001D11CB">
                  <w:pPr>
                    <w:widowControl/>
                    <w:jc w:val="center"/>
                  </w:pPr>
                  <w:r w:rsidRPr="00990D38">
                    <w:t>1-</w:t>
                  </w:r>
                  <w:r w:rsidRPr="00990D38">
                    <w:rPr>
                      <w:rFonts w:hint="eastAsia"/>
                    </w:rPr>
                    <w:t>3</w:t>
                  </w:r>
                  <w:r w:rsidRPr="00990D38">
                    <w:t>12</w:t>
                  </w:r>
                </w:p>
              </w:tc>
              <w:tc>
                <w:tcPr>
                  <w:tcW w:w="689" w:type="dxa"/>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jc w:val="center"/>
                    <w:textAlignment w:val="center"/>
                  </w:pPr>
                  <w:r w:rsidRPr="00990D38">
                    <w:rPr>
                      <w:rFonts w:hint="eastAsia"/>
                    </w:rPr>
                    <w:t>0.026</w:t>
                  </w:r>
                </w:p>
              </w:tc>
              <w:tc>
                <w:tcPr>
                  <w:tcW w:w="1160"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jc w:val="center"/>
                  </w:pPr>
                  <w:r w:rsidRPr="00990D38">
                    <w:rPr>
                      <w:rFonts w:hint="eastAsia"/>
                    </w:rPr>
                    <w:t>RT20240</w:t>
                  </w:r>
                </w:p>
                <w:p w:rsidR="001B4CAE" w:rsidRPr="00990D38" w:rsidRDefault="001B4CAE" w:rsidP="001D11CB">
                  <w:pPr>
                    <w:widowControl/>
                    <w:jc w:val="center"/>
                  </w:pPr>
                  <w:r w:rsidRPr="00990D38">
                    <w:rPr>
                      <w:rFonts w:hint="eastAsia"/>
                    </w:rPr>
                    <w:t>30467</w:t>
                  </w:r>
                  <w:r w:rsidRPr="00990D38">
                    <w:t>-0</w:t>
                  </w:r>
                </w:p>
                <w:p w:rsidR="001B4CAE" w:rsidRPr="00990D38" w:rsidRDefault="001B4CAE" w:rsidP="001D11CB">
                  <w:pPr>
                    <w:widowControl/>
                    <w:jc w:val="center"/>
                  </w:pPr>
                  <w:r w:rsidRPr="00990D38">
                    <w:t>1-</w:t>
                  </w:r>
                  <w:r w:rsidRPr="00990D38">
                    <w:rPr>
                      <w:rFonts w:hint="eastAsia"/>
                    </w:rPr>
                    <w:t>4</w:t>
                  </w:r>
                  <w:r w:rsidRPr="00990D38">
                    <w:t>12</w:t>
                  </w:r>
                </w:p>
              </w:tc>
              <w:tc>
                <w:tcPr>
                  <w:tcW w:w="741" w:type="dxa"/>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jc w:val="center"/>
                    <w:textAlignment w:val="center"/>
                  </w:pPr>
                  <w:r w:rsidRPr="00990D38">
                    <w:rPr>
                      <w:rFonts w:hint="eastAsia"/>
                    </w:rPr>
                    <w:t>0.040</w:t>
                  </w:r>
                </w:p>
              </w:tc>
            </w:tr>
            <w:tr w:rsidR="001B4CAE" w:rsidRPr="00990D38" w:rsidTr="001D11CB">
              <w:trPr>
                <w:cantSplit/>
                <w:trHeight w:val="649"/>
                <w:jc w:val="center"/>
              </w:trPr>
              <w:tc>
                <w:tcPr>
                  <w:tcW w:w="1220" w:type="dxa"/>
                  <w:vMerge/>
                  <w:tcBorders>
                    <w:left w:val="single" w:sz="6" w:space="0" w:color="000000"/>
                    <w:right w:val="single" w:sz="4" w:space="0" w:color="auto"/>
                  </w:tcBorders>
                  <w:vAlign w:val="center"/>
                </w:tcPr>
                <w:p w:rsidR="001B4CAE" w:rsidRPr="00990D38" w:rsidRDefault="001B4CAE" w:rsidP="001D11CB">
                  <w:pPr>
                    <w:widowControl/>
                    <w:adjustRightInd w:val="0"/>
                    <w:snapToGrid w:val="0"/>
                    <w:jc w:val="center"/>
                    <w:rPr>
                      <w:kern w:val="0"/>
                    </w:rPr>
                  </w:pPr>
                </w:p>
              </w:tc>
              <w:tc>
                <w:tcPr>
                  <w:tcW w:w="939"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adjustRightInd w:val="0"/>
                    <w:snapToGrid w:val="0"/>
                    <w:jc w:val="center"/>
                    <w:rPr>
                      <w:kern w:val="0"/>
                      <w:szCs w:val="24"/>
                    </w:rPr>
                  </w:pPr>
                  <w:r w:rsidRPr="00990D38">
                    <w:rPr>
                      <w:rFonts w:hint="eastAsia"/>
                      <w:kern w:val="0"/>
                    </w:rPr>
                    <w:t>第三次</w:t>
                  </w:r>
                </w:p>
              </w:tc>
              <w:tc>
                <w:tcPr>
                  <w:tcW w:w="1107"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jc w:val="center"/>
                  </w:pPr>
                  <w:r w:rsidRPr="00990D38">
                    <w:rPr>
                      <w:rFonts w:hint="eastAsia"/>
                    </w:rPr>
                    <w:t>RT20240</w:t>
                  </w:r>
                </w:p>
                <w:p w:rsidR="001B4CAE" w:rsidRPr="00990D38" w:rsidRDefault="001B4CAE" w:rsidP="001D11CB">
                  <w:pPr>
                    <w:widowControl/>
                    <w:jc w:val="center"/>
                  </w:pPr>
                  <w:r w:rsidRPr="00990D38">
                    <w:rPr>
                      <w:rFonts w:hint="eastAsia"/>
                    </w:rPr>
                    <w:t>30467</w:t>
                  </w:r>
                  <w:r w:rsidRPr="00990D38">
                    <w:t>-0</w:t>
                  </w:r>
                </w:p>
                <w:p w:rsidR="001B4CAE" w:rsidRPr="00990D38" w:rsidRDefault="001B4CAE" w:rsidP="001D11CB">
                  <w:pPr>
                    <w:widowControl/>
                    <w:jc w:val="center"/>
                  </w:pPr>
                  <w:r w:rsidRPr="00990D38">
                    <w:t>1-113</w:t>
                  </w:r>
                </w:p>
              </w:tc>
              <w:tc>
                <w:tcPr>
                  <w:tcW w:w="703" w:type="dxa"/>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jc w:val="center"/>
                    <w:textAlignment w:val="center"/>
                  </w:pPr>
                  <w:r w:rsidRPr="00990D38">
                    <w:rPr>
                      <w:rFonts w:hint="eastAsia"/>
                    </w:rPr>
                    <w:t>0.014</w:t>
                  </w:r>
                </w:p>
              </w:tc>
              <w:tc>
                <w:tcPr>
                  <w:tcW w:w="1137"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jc w:val="center"/>
                  </w:pPr>
                  <w:r w:rsidRPr="00990D38">
                    <w:rPr>
                      <w:rFonts w:hint="eastAsia"/>
                    </w:rPr>
                    <w:t>RT20240</w:t>
                  </w:r>
                </w:p>
                <w:p w:rsidR="001B4CAE" w:rsidRPr="00990D38" w:rsidRDefault="001B4CAE" w:rsidP="001D11CB">
                  <w:pPr>
                    <w:widowControl/>
                    <w:jc w:val="center"/>
                  </w:pPr>
                  <w:r w:rsidRPr="00990D38">
                    <w:rPr>
                      <w:rFonts w:hint="eastAsia"/>
                    </w:rPr>
                    <w:t>30467</w:t>
                  </w:r>
                  <w:r w:rsidRPr="00990D38">
                    <w:t>-0</w:t>
                  </w:r>
                </w:p>
                <w:p w:rsidR="001B4CAE" w:rsidRPr="00990D38" w:rsidRDefault="001B4CAE" w:rsidP="001D11CB">
                  <w:pPr>
                    <w:widowControl/>
                    <w:jc w:val="center"/>
                  </w:pPr>
                  <w:r w:rsidRPr="00990D38">
                    <w:t>1-</w:t>
                  </w:r>
                  <w:r w:rsidRPr="00990D38">
                    <w:rPr>
                      <w:rFonts w:hint="eastAsia"/>
                    </w:rPr>
                    <w:t>2</w:t>
                  </w:r>
                  <w:r w:rsidRPr="00990D38">
                    <w:t>13</w:t>
                  </w:r>
                </w:p>
              </w:tc>
              <w:tc>
                <w:tcPr>
                  <w:tcW w:w="689" w:type="dxa"/>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jc w:val="center"/>
                    <w:textAlignment w:val="center"/>
                  </w:pPr>
                  <w:r w:rsidRPr="00990D38">
                    <w:rPr>
                      <w:rFonts w:hint="eastAsia"/>
                    </w:rPr>
                    <w:t>0.026</w:t>
                  </w:r>
                </w:p>
              </w:tc>
              <w:tc>
                <w:tcPr>
                  <w:tcW w:w="1153"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jc w:val="center"/>
                  </w:pPr>
                  <w:r w:rsidRPr="00990D38">
                    <w:rPr>
                      <w:rFonts w:hint="eastAsia"/>
                    </w:rPr>
                    <w:t>RT20240</w:t>
                  </w:r>
                </w:p>
                <w:p w:rsidR="001B4CAE" w:rsidRPr="00990D38" w:rsidRDefault="001B4CAE" w:rsidP="001D11CB">
                  <w:pPr>
                    <w:widowControl/>
                    <w:jc w:val="center"/>
                  </w:pPr>
                  <w:r w:rsidRPr="00990D38">
                    <w:rPr>
                      <w:rFonts w:hint="eastAsia"/>
                    </w:rPr>
                    <w:t>30467</w:t>
                  </w:r>
                  <w:r w:rsidRPr="00990D38">
                    <w:t>-0</w:t>
                  </w:r>
                </w:p>
                <w:p w:rsidR="001B4CAE" w:rsidRPr="00990D38" w:rsidRDefault="001B4CAE" w:rsidP="001D11CB">
                  <w:pPr>
                    <w:widowControl/>
                    <w:jc w:val="center"/>
                  </w:pPr>
                  <w:r w:rsidRPr="00990D38">
                    <w:t>1-</w:t>
                  </w:r>
                  <w:r w:rsidRPr="00990D38">
                    <w:rPr>
                      <w:rFonts w:hint="eastAsia"/>
                    </w:rPr>
                    <w:t>3</w:t>
                  </w:r>
                  <w:r w:rsidRPr="00990D38">
                    <w:t>13</w:t>
                  </w:r>
                </w:p>
              </w:tc>
              <w:tc>
                <w:tcPr>
                  <w:tcW w:w="689" w:type="dxa"/>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jc w:val="center"/>
                    <w:textAlignment w:val="center"/>
                  </w:pPr>
                  <w:r w:rsidRPr="00990D38">
                    <w:rPr>
                      <w:rFonts w:hint="eastAsia"/>
                    </w:rPr>
                    <w:t>0.031</w:t>
                  </w:r>
                </w:p>
              </w:tc>
              <w:tc>
                <w:tcPr>
                  <w:tcW w:w="1160"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jc w:val="center"/>
                  </w:pPr>
                  <w:r w:rsidRPr="00990D38">
                    <w:rPr>
                      <w:rFonts w:hint="eastAsia"/>
                    </w:rPr>
                    <w:t>RT20240</w:t>
                  </w:r>
                </w:p>
                <w:p w:rsidR="001B4CAE" w:rsidRPr="00990D38" w:rsidRDefault="001B4CAE" w:rsidP="001D11CB">
                  <w:pPr>
                    <w:widowControl/>
                    <w:jc w:val="center"/>
                  </w:pPr>
                  <w:r w:rsidRPr="00990D38">
                    <w:rPr>
                      <w:rFonts w:hint="eastAsia"/>
                    </w:rPr>
                    <w:t>30467</w:t>
                  </w:r>
                  <w:r w:rsidRPr="00990D38">
                    <w:t>-0</w:t>
                  </w:r>
                </w:p>
                <w:p w:rsidR="001B4CAE" w:rsidRPr="00990D38" w:rsidRDefault="001B4CAE" w:rsidP="001D11CB">
                  <w:pPr>
                    <w:widowControl/>
                    <w:jc w:val="center"/>
                  </w:pPr>
                  <w:r w:rsidRPr="00990D38">
                    <w:t>1-</w:t>
                  </w:r>
                  <w:r w:rsidRPr="00990D38">
                    <w:rPr>
                      <w:rFonts w:hint="eastAsia"/>
                    </w:rPr>
                    <w:t>4</w:t>
                  </w:r>
                  <w:r w:rsidRPr="00990D38">
                    <w:t>13</w:t>
                  </w:r>
                </w:p>
              </w:tc>
              <w:tc>
                <w:tcPr>
                  <w:tcW w:w="741" w:type="dxa"/>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jc w:val="center"/>
                    <w:textAlignment w:val="center"/>
                  </w:pPr>
                  <w:r w:rsidRPr="00990D38">
                    <w:rPr>
                      <w:rFonts w:hint="eastAsia"/>
                    </w:rPr>
                    <w:t>0.039</w:t>
                  </w:r>
                </w:p>
              </w:tc>
            </w:tr>
            <w:tr w:rsidR="001B4CAE" w:rsidRPr="00990D38" w:rsidTr="001D11CB">
              <w:trPr>
                <w:cantSplit/>
                <w:trHeight w:val="649"/>
                <w:jc w:val="center"/>
              </w:trPr>
              <w:tc>
                <w:tcPr>
                  <w:tcW w:w="1220" w:type="dxa"/>
                  <w:vMerge w:val="restart"/>
                  <w:tcBorders>
                    <w:left w:val="single" w:sz="6" w:space="0" w:color="000000"/>
                    <w:right w:val="single" w:sz="4" w:space="0" w:color="auto"/>
                  </w:tcBorders>
                  <w:vAlign w:val="center"/>
                </w:tcPr>
                <w:p w:rsidR="001B4CAE" w:rsidRPr="00990D38" w:rsidRDefault="001B4CAE" w:rsidP="001D11CB">
                  <w:pPr>
                    <w:widowControl/>
                    <w:jc w:val="center"/>
                  </w:pPr>
                  <w:r w:rsidRPr="00990D38">
                    <w:rPr>
                      <w:rFonts w:hint="eastAsia"/>
                    </w:rPr>
                    <w:t>2024.03.08</w:t>
                  </w:r>
                </w:p>
              </w:tc>
              <w:tc>
                <w:tcPr>
                  <w:tcW w:w="939"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adjustRightInd w:val="0"/>
                    <w:snapToGrid w:val="0"/>
                    <w:jc w:val="center"/>
                    <w:rPr>
                      <w:kern w:val="0"/>
                      <w:szCs w:val="24"/>
                    </w:rPr>
                  </w:pPr>
                  <w:r w:rsidRPr="00990D38">
                    <w:rPr>
                      <w:rFonts w:hint="eastAsia"/>
                      <w:kern w:val="0"/>
                    </w:rPr>
                    <w:t>第一次</w:t>
                  </w:r>
                </w:p>
              </w:tc>
              <w:tc>
                <w:tcPr>
                  <w:tcW w:w="1107"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jc w:val="center"/>
                  </w:pPr>
                  <w:r w:rsidRPr="00990D38">
                    <w:rPr>
                      <w:rFonts w:hint="eastAsia"/>
                    </w:rPr>
                    <w:t>RT20240</w:t>
                  </w:r>
                </w:p>
                <w:p w:rsidR="001B4CAE" w:rsidRPr="00990D38" w:rsidRDefault="001B4CAE" w:rsidP="001D11CB">
                  <w:pPr>
                    <w:widowControl/>
                    <w:jc w:val="center"/>
                  </w:pPr>
                  <w:r w:rsidRPr="00990D38">
                    <w:rPr>
                      <w:rFonts w:hint="eastAsia"/>
                    </w:rPr>
                    <w:t>30467</w:t>
                  </w:r>
                  <w:r w:rsidRPr="00990D38">
                    <w:t>-0</w:t>
                  </w:r>
                </w:p>
                <w:p w:rsidR="001B4CAE" w:rsidRPr="00990D38" w:rsidRDefault="001B4CAE" w:rsidP="001D11CB">
                  <w:pPr>
                    <w:widowControl/>
                    <w:jc w:val="center"/>
                  </w:pPr>
                  <w:r w:rsidRPr="00990D38">
                    <w:t>1-121</w:t>
                  </w:r>
                </w:p>
              </w:tc>
              <w:tc>
                <w:tcPr>
                  <w:tcW w:w="703" w:type="dxa"/>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jc w:val="center"/>
                    <w:textAlignment w:val="center"/>
                    <w:rPr>
                      <w:kern w:val="0"/>
                      <w:lang w:bidi="ar"/>
                    </w:rPr>
                  </w:pPr>
                  <w:r w:rsidRPr="00990D38">
                    <w:rPr>
                      <w:rFonts w:hint="eastAsia"/>
                      <w:kern w:val="0"/>
                      <w:lang w:bidi="ar"/>
                    </w:rPr>
                    <w:t>0.018</w:t>
                  </w:r>
                </w:p>
              </w:tc>
              <w:tc>
                <w:tcPr>
                  <w:tcW w:w="1137"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jc w:val="center"/>
                  </w:pPr>
                  <w:r w:rsidRPr="00990D38">
                    <w:rPr>
                      <w:rFonts w:hint="eastAsia"/>
                    </w:rPr>
                    <w:t>RT20240</w:t>
                  </w:r>
                </w:p>
                <w:p w:rsidR="001B4CAE" w:rsidRPr="00990D38" w:rsidRDefault="001B4CAE" w:rsidP="001D11CB">
                  <w:pPr>
                    <w:widowControl/>
                    <w:jc w:val="center"/>
                  </w:pPr>
                  <w:r w:rsidRPr="00990D38">
                    <w:rPr>
                      <w:rFonts w:hint="eastAsia"/>
                    </w:rPr>
                    <w:t>30467</w:t>
                  </w:r>
                  <w:r w:rsidRPr="00990D38">
                    <w:t>-0</w:t>
                  </w:r>
                </w:p>
                <w:p w:rsidR="001B4CAE" w:rsidRPr="00990D38" w:rsidRDefault="001B4CAE" w:rsidP="001D11CB">
                  <w:pPr>
                    <w:widowControl/>
                    <w:jc w:val="center"/>
                  </w:pPr>
                  <w:r w:rsidRPr="00990D38">
                    <w:t>1-</w:t>
                  </w:r>
                  <w:r w:rsidRPr="00990D38">
                    <w:rPr>
                      <w:rFonts w:hint="eastAsia"/>
                    </w:rPr>
                    <w:t>2</w:t>
                  </w:r>
                  <w:r w:rsidRPr="00990D38">
                    <w:t>21</w:t>
                  </w:r>
                </w:p>
              </w:tc>
              <w:tc>
                <w:tcPr>
                  <w:tcW w:w="689" w:type="dxa"/>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jc w:val="center"/>
                    <w:textAlignment w:val="center"/>
                    <w:rPr>
                      <w:kern w:val="0"/>
                      <w:lang w:bidi="ar"/>
                    </w:rPr>
                  </w:pPr>
                  <w:r w:rsidRPr="00990D38">
                    <w:rPr>
                      <w:rFonts w:hint="eastAsia"/>
                      <w:kern w:val="0"/>
                      <w:lang w:bidi="ar"/>
                    </w:rPr>
                    <w:t>0.038</w:t>
                  </w:r>
                </w:p>
              </w:tc>
              <w:tc>
                <w:tcPr>
                  <w:tcW w:w="1153"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jc w:val="center"/>
                  </w:pPr>
                  <w:r w:rsidRPr="00990D38">
                    <w:rPr>
                      <w:rFonts w:hint="eastAsia"/>
                    </w:rPr>
                    <w:t>RT20240</w:t>
                  </w:r>
                </w:p>
                <w:p w:rsidR="001B4CAE" w:rsidRPr="00990D38" w:rsidRDefault="001B4CAE" w:rsidP="001D11CB">
                  <w:pPr>
                    <w:widowControl/>
                    <w:jc w:val="center"/>
                  </w:pPr>
                  <w:r w:rsidRPr="00990D38">
                    <w:rPr>
                      <w:rFonts w:hint="eastAsia"/>
                    </w:rPr>
                    <w:t>30467</w:t>
                  </w:r>
                  <w:r w:rsidRPr="00990D38">
                    <w:t>-0</w:t>
                  </w:r>
                </w:p>
                <w:p w:rsidR="001B4CAE" w:rsidRPr="00990D38" w:rsidRDefault="001B4CAE" w:rsidP="001D11CB">
                  <w:pPr>
                    <w:widowControl/>
                    <w:jc w:val="center"/>
                  </w:pPr>
                  <w:r w:rsidRPr="00990D38">
                    <w:t>1-</w:t>
                  </w:r>
                  <w:r w:rsidRPr="00990D38">
                    <w:rPr>
                      <w:rFonts w:hint="eastAsia"/>
                    </w:rPr>
                    <w:t>3</w:t>
                  </w:r>
                  <w:r w:rsidRPr="00990D38">
                    <w:t>21</w:t>
                  </w:r>
                </w:p>
              </w:tc>
              <w:tc>
                <w:tcPr>
                  <w:tcW w:w="689" w:type="dxa"/>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jc w:val="center"/>
                    <w:textAlignment w:val="center"/>
                    <w:rPr>
                      <w:kern w:val="0"/>
                      <w:lang w:bidi="ar"/>
                    </w:rPr>
                  </w:pPr>
                  <w:r w:rsidRPr="00990D38">
                    <w:rPr>
                      <w:rFonts w:hint="eastAsia"/>
                      <w:kern w:val="0"/>
                      <w:lang w:bidi="ar"/>
                    </w:rPr>
                    <w:t>0.037</w:t>
                  </w:r>
                </w:p>
              </w:tc>
              <w:tc>
                <w:tcPr>
                  <w:tcW w:w="1160"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jc w:val="center"/>
                  </w:pPr>
                  <w:r w:rsidRPr="00990D38">
                    <w:rPr>
                      <w:rFonts w:hint="eastAsia"/>
                    </w:rPr>
                    <w:t>RT20240</w:t>
                  </w:r>
                </w:p>
                <w:p w:rsidR="001B4CAE" w:rsidRPr="00990D38" w:rsidRDefault="001B4CAE" w:rsidP="001D11CB">
                  <w:pPr>
                    <w:widowControl/>
                    <w:jc w:val="center"/>
                  </w:pPr>
                  <w:r w:rsidRPr="00990D38">
                    <w:rPr>
                      <w:rFonts w:hint="eastAsia"/>
                    </w:rPr>
                    <w:t>30467</w:t>
                  </w:r>
                  <w:r w:rsidRPr="00990D38">
                    <w:t>-0</w:t>
                  </w:r>
                </w:p>
                <w:p w:rsidR="001B4CAE" w:rsidRPr="00990D38" w:rsidRDefault="001B4CAE" w:rsidP="001D11CB">
                  <w:pPr>
                    <w:widowControl/>
                    <w:jc w:val="center"/>
                  </w:pPr>
                  <w:r w:rsidRPr="00990D38">
                    <w:t>1-</w:t>
                  </w:r>
                  <w:r w:rsidRPr="00990D38">
                    <w:rPr>
                      <w:rFonts w:hint="eastAsia"/>
                    </w:rPr>
                    <w:t>4</w:t>
                  </w:r>
                  <w:r w:rsidRPr="00990D38">
                    <w:t>21</w:t>
                  </w:r>
                </w:p>
              </w:tc>
              <w:tc>
                <w:tcPr>
                  <w:tcW w:w="741" w:type="dxa"/>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jc w:val="center"/>
                    <w:textAlignment w:val="center"/>
                    <w:rPr>
                      <w:kern w:val="0"/>
                      <w:lang w:bidi="ar"/>
                    </w:rPr>
                  </w:pPr>
                  <w:r w:rsidRPr="00990D38">
                    <w:rPr>
                      <w:rFonts w:hint="eastAsia"/>
                      <w:kern w:val="0"/>
                      <w:lang w:bidi="ar"/>
                    </w:rPr>
                    <w:t>0.033</w:t>
                  </w:r>
                </w:p>
              </w:tc>
            </w:tr>
            <w:tr w:rsidR="001B4CAE" w:rsidRPr="00990D38" w:rsidTr="001D11CB">
              <w:trPr>
                <w:cantSplit/>
                <w:trHeight w:val="649"/>
                <w:jc w:val="center"/>
              </w:trPr>
              <w:tc>
                <w:tcPr>
                  <w:tcW w:w="1220" w:type="dxa"/>
                  <w:vMerge/>
                  <w:tcBorders>
                    <w:left w:val="single" w:sz="6" w:space="0" w:color="000000"/>
                    <w:right w:val="single" w:sz="4" w:space="0" w:color="auto"/>
                  </w:tcBorders>
                  <w:vAlign w:val="center"/>
                </w:tcPr>
                <w:p w:rsidR="001B4CAE" w:rsidRPr="00990D38" w:rsidRDefault="001B4CAE" w:rsidP="001D11CB">
                  <w:pPr>
                    <w:widowControl/>
                    <w:adjustRightInd w:val="0"/>
                    <w:snapToGrid w:val="0"/>
                    <w:jc w:val="center"/>
                    <w:rPr>
                      <w:kern w:val="0"/>
                    </w:rPr>
                  </w:pPr>
                </w:p>
              </w:tc>
              <w:tc>
                <w:tcPr>
                  <w:tcW w:w="939"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adjustRightInd w:val="0"/>
                    <w:snapToGrid w:val="0"/>
                    <w:jc w:val="center"/>
                    <w:rPr>
                      <w:kern w:val="0"/>
                      <w:szCs w:val="24"/>
                    </w:rPr>
                  </w:pPr>
                  <w:r w:rsidRPr="00990D38">
                    <w:rPr>
                      <w:rFonts w:hint="eastAsia"/>
                      <w:kern w:val="0"/>
                    </w:rPr>
                    <w:t>第二次</w:t>
                  </w:r>
                </w:p>
              </w:tc>
              <w:tc>
                <w:tcPr>
                  <w:tcW w:w="1107"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jc w:val="center"/>
                  </w:pPr>
                  <w:r w:rsidRPr="00990D38">
                    <w:rPr>
                      <w:rFonts w:hint="eastAsia"/>
                    </w:rPr>
                    <w:t>RT20240</w:t>
                  </w:r>
                </w:p>
                <w:p w:rsidR="001B4CAE" w:rsidRPr="00990D38" w:rsidRDefault="001B4CAE" w:rsidP="001D11CB">
                  <w:pPr>
                    <w:widowControl/>
                    <w:jc w:val="center"/>
                  </w:pPr>
                  <w:r w:rsidRPr="00990D38">
                    <w:rPr>
                      <w:rFonts w:hint="eastAsia"/>
                    </w:rPr>
                    <w:t>30467</w:t>
                  </w:r>
                  <w:r w:rsidRPr="00990D38">
                    <w:t>-0</w:t>
                  </w:r>
                </w:p>
                <w:p w:rsidR="001B4CAE" w:rsidRPr="00990D38" w:rsidRDefault="001B4CAE" w:rsidP="001D11CB">
                  <w:pPr>
                    <w:widowControl/>
                    <w:jc w:val="center"/>
                  </w:pPr>
                  <w:r w:rsidRPr="00990D38">
                    <w:t>1-122</w:t>
                  </w:r>
                </w:p>
              </w:tc>
              <w:tc>
                <w:tcPr>
                  <w:tcW w:w="703" w:type="dxa"/>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jc w:val="center"/>
                    <w:textAlignment w:val="center"/>
                    <w:rPr>
                      <w:kern w:val="0"/>
                      <w:lang w:bidi="ar"/>
                    </w:rPr>
                  </w:pPr>
                  <w:r w:rsidRPr="00990D38">
                    <w:rPr>
                      <w:rFonts w:hint="eastAsia"/>
                      <w:kern w:val="0"/>
                      <w:lang w:bidi="ar"/>
                    </w:rPr>
                    <w:t>0.016</w:t>
                  </w:r>
                </w:p>
              </w:tc>
              <w:tc>
                <w:tcPr>
                  <w:tcW w:w="1137"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jc w:val="center"/>
                  </w:pPr>
                  <w:r w:rsidRPr="00990D38">
                    <w:rPr>
                      <w:rFonts w:hint="eastAsia"/>
                    </w:rPr>
                    <w:t>RT20240</w:t>
                  </w:r>
                </w:p>
                <w:p w:rsidR="001B4CAE" w:rsidRPr="00990D38" w:rsidRDefault="001B4CAE" w:rsidP="001D11CB">
                  <w:pPr>
                    <w:widowControl/>
                    <w:jc w:val="center"/>
                  </w:pPr>
                  <w:r w:rsidRPr="00990D38">
                    <w:rPr>
                      <w:rFonts w:hint="eastAsia"/>
                    </w:rPr>
                    <w:t>30467</w:t>
                  </w:r>
                  <w:r w:rsidRPr="00990D38">
                    <w:t>-0</w:t>
                  </w:r>
                </w:p>
                <w:p w:rsidR="001B4CAE" w:rsidRPr="00990D38" w:rsidRDefault="001B4CAE" w:rsidP="001D11CB">
                  <w:pPr>
                    <w:widowControl/>
                    <w:jc w:val="center"/>
                  </w:pPr>
                  <w:r w:rsidRPr="00990D38">
                    <w:t>1-</w:t>
                  </w:r>
                  <w:r w:rsidRPr="00990D38">
                    <w:rPr>
                      <w:rFonts w:hint="eastAsia"/>
                    </w:rPr>
                    <w:t>2</w:t>
                  </w:r>
                  <w:r w:rsidRPr="00990D38">
                    <w:t>22</w:t>
                  </w:r>
                </w:p>
              </w:tc>
              <w:tc>
                <w:tcPr>
                  <w:tcW w:w="689" w:type="dxa"/>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jc w:val="center"/>
                    <w:textAlignment w:val="center"/>
                    <w:rPr>
                      <w:kern w:val="0"/>
                      <w:lang w:bidi="ar"/>
                    </w:rPr>
                  </w:pPr>
                  <w:r w:rsidRPr="00990D38">
                    <w:rPr>
                      <w:rFonts w:hint="eastAsia"/>
                      <w:kern w:val="0"/>
                      <w:lang w:bidi="ar"/>
                    </w:rPr>
                    <w:t>0.026</w:t>
                  </w:r>
                </w:p>
              </w:tc>
              <w:tc>
                <w:tcPr>
                  <w:tcW w:w="1153"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jc w:val="center"/>
                  </w:pPr>
                  <w:r w:rsidRPr="00990D38">
                    <w:rPr>
                      <w:rFonts w:hint="eastAsia"/>
                    </w:rPr>
                    <w:t>RT20240</w:t>
                  </w:r>
                </w:p>
                <w:p w:rsidR="001B4CAE" w:rsidRPr="00990D38" w:rsidRDefault="001B4CAE" w:rsidP="001D11CB">
                  <w:pPr>
                    <w:widowControl/>
                    <w:jc w:val="center"/>
                  </w:pPr>
                  <w:r w:rsidRPr="00990D38">
                    <w:rPr>
                      <w:rFonts w:hint="eastAsia"/>
                    </w:rPr>
                    <w:t>30467</w:t>
                  </w:r>
                  <w:r w:rsidRPr="00990D38">
                    <w:t>-0</w:t>
                  </w:r>
                </w:p>
                <w:p w:rsidR="001B4CAE" w:rsidRPr="00990D38" w:rsidRDefault="001B4CAE" w:rsidP="001D11CB">
                  <w:pPr>
                    <w:widowControl/>
                    <w:jc w:val="center"/>
                  </w:pPr>
                  <w:r w:rsidRPr="00990D38">
                    <w:t>1-</w:t>
                  </w:r>
                  <w:r w:rsidRPr="00990D38">
                    <w:rPr>
                      <w:rFonts w:hint="eastAsia"/>
                    </w:rPr>
                    <w:t>3</w:t>
                  </w:r>
                  <w:r w:rsidRPr="00990D38">
                    <w:t>22</w:t>
                  </w:r>
                </w:p>
              </w:tc>
              <w:tc>
                <w:tcPr>
                  <w:tcW w:w="689" w:type="dxa"/>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jc w:val="center"/>
                    <w:textAlignment w:val="center"/>
                    <w:rPr>
                      <w:kern w:val="0"/>
                      <w:lang w:bidi="ar"/>
                    </w:rPr>
                  </w:pPr>
                  <w:r w:rsidRPr="00990D38">
                    <w:rPr>
                      <w:rFonts w:hint="eastAsia"/>
                      <w:kern w:val="0"/>
                      <w:lang w:bidi="ar"/>
                    </w:rPr>
                    <w:t>0.039</w:t>
                  </w:r>
                </w:p>
              </w:tc>
              <w:tc>
                <w:tcPr>
                  <w:tcW w:w="1160"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jc w:val="center"/>
                  </w:pPr>
                  <w:r w:rsidRPr="00990D38">
                    <w:rPr>
                      <w:rFonts w:hint="eastAsia"/>
                    </w:rPr>
                    <w:t>RT20240</w:t>
                  </w:r>
                </w:p>
                <w:p w:rsidR="001B4CAE" w:rsidRPr="00990D38" w:rsidRDefault="001B4CAE" w:rsidP="001D11CB">
                  <w:pPr>
                    <w:widowControl/>
                    <w:jc w:val="center"/>
                  </w:pPr>
                  <w:r w:rsidRPr="00990D38">
                    <w:rPr>
                      <w:rFonts w:hint="eastAsia"/>
                    </w:rPr>
                    <w:t>30467</w:t>
                  </w:r>
                  <w:r w:rsidRPr="00990D38">
                    <w:t>-0</w:t>
                  </w:r>
                </w:p>
                <w:p w:rsidR="001B4CAE" w:rsidRPr="00990D38" w:rsidRDefault="001B4CAE" w:rsidP="001D11CB">
                  <w:pPr>
                    <w:widowControl/>
                    <w:jc w:val="center"/>
                  </w:pPr>
                  <w:r w:rsidRPr="00990D38">
                    <w:t>1-</w:t>
                  </w:r>
                  <w:r w:rsidRPr="00990D38">
                    <w:rPr>
                      <w:rFonts w:hint="eastAsia"/>
                    </w:rPr>
                    <w:t>4</w:t>
                  </w:r>
                  <w:r w:rsidRPr="00990D38">
                    <w:t>22</w:t>
                  </w:r>
                </w:p>
              </w:tc>
              <w:tc>
                <w:tcPr>
                  <w:tcW w:w="741" w:type="dxa"/>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jc w:val="center"/>
                    <w:textAlignment w:val="center"/>
                    <w:rPr>
                      <w:kern w:val="0"/>
                      <w:lang w:bidi="ar"/>
                    </w:rPr>
                  </w:pPr>
                  <w:r w:rsidRPr="00990D38">
                    <w:rPr>
                      <w:rFonts w:hint="eastAsia"/>
                      <w:kern w:val="0"/>
                      <w:lang w:bidi="ar"/>
                    </w:rPr>
                    <w:t>0.031</w:t>
                  </w:r>
                </w:p>
              </w:tc>
            </w:tr>
            <w:tr w:rsidR="001B4CAE" w:rsidRPr="00990D38" w:rsidTr="001D11CB">
              <w:trPr>
                <w:cantSplit/>
                <w:trHeight w:val="649"/>
                <w:jc w:val="center"/>
              </w:trPr>
              <w:tc>
                <w:tcPr>
                  <w:tcW w:w="1220" w:type="dxa"/>
                  <w:vMerge/>
                  <w:tcBorders>
                    <w:left w:val="single" w:sz="6" w:space="0" w:color="000000"/>
                    <w:right w:val="single" w:sz="4" w:space="0" w:color="auto"/>
                  </w:tcBorders>
                  <w:vAlign w:val="center"/>
                </w:tcPr>
                <w:p w:rsidR="001B4CAE" w:rsidRPr="00990D38" w:rsidRDefault="001B4CAE" w:rsidP="001D11CB">
                  <w:pPr>
                    <w:widowControl/>
                    <w:adjustRightInd w:val="0"/>
                    <w:snapToGrid w:val="0"/>
                    <w:jc w:val="center"/>
                    <w:rPr>
                      <w:kern w:val="0"/>
                    </w:rPr>
                  </w:pPr>
                </w:p>
              </w:tc>
              <w:tc>
                <w:tcPr>
                  <w:tcW w:w="939"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adjustRightInd w:val="0"/>
                    <w:snapToGrid w:val="0"/>
                    <w:jc w:val="center"/>
                    <w:rPr>
                      <w:kern w:val="0"/>
                      <w:szCs w:val="24"/>
                    </w:rPr>
                  </w:pPr>
                  <w:r w:rsidRPr="00990D38">
                    <w:rPr>
                      <w:rFonts w:hint="eastAsia"/>
                      <w:kern w:val="0"/>
                    </w:rPr>
                    <w:t>第三次</w:t>
                  </w:r>
                </w:p>
              </w:tc>
              <w:tc>
                <w:tcPr>
                  <w:tcW w:w="1107"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jc w:val="center"/>
                  </w:pPr>
                  <w:r w:rsidRPr="00990D38">
                    <w:rPr>
                      <w:rFonts w:hint="eastAsia"/>
                    </w:rPr>
                    <w:t>RT20240</w:t>
                  </w:r>
                </w:p>
                <w:p w:rsidR="001B4CAE" w:rsidRPr="00990D38" w:rsidRDefault="001B4CAE" w:rsidP="001D11CB">
                  <w:pPr>
                    <w:widowControl/>
                    <w:jc w:val="center"/>
                  </w:pPr>
                  <w:r w:rsidRPr="00990D38">
                    <w:rPr>
                      <w:rFonts w:hint="eastAsia"/>
                    </w:rPr>
                    <w:t>30467</w:t>
                  </w:r>
                  <w:r w:rsidRPr="00990D38">
                    <w:t>-0</w:t>
                  </w:r>
                </w:p>
                <w:p w:rsidR="001B4CAE" w:rsidRPr="00990D38" w:rsidRDefault="001B4CAE" w:rsidP="001D11CB">
                  <w:pPr>
                    <w:widowControl/>
                    <w:jc w:val="center"/>
                  </w:pPr>
                  <w:r w:rsidRPr="00990D38">
                    <w:t>1-123</w:t>
                  </w:r>
                </w:p>
              </w:tc>
              <w:tc>
                <w:tcPr>
                  <w:tcW w:w="703" w:type="dxa"/>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jc w:val="center"/>
                    <w:textAlignment w:val="center"/>
                    <w:rPr>
                      <w:kern w:val="0"/>
                      <w:lang w:bidi="ar"/>
                    </w:rPr>
                  </w:pPr>
                  <w:r w:rsidRPr="00990D38">
                    <w:rPr>
                      <w:rFonts w:hint="eastAsia"/>
                      <w:kern w:val="0"/>
                      <w:lang w:bidi="ar"/>
                    </w:rPr>
                    <w:t>0.019</w:t>
                  </w:r>
                </w:p>
              </w:tc>
              <w:tc>
                <w:tcPr>
                  <w:tcW w:w="1137"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jc w:val="center"/>
                  </w:pPr>
                  <w:r w:rsidRPr="00990D38">
                    <w:rPr>
                      <w:rFonts w:hint="eastAsia"/>
                    </w:rPr>
                    <w:t>RT20240</w:t>
                  </w:r>
                </w:p>
                <w:p w:rsidR="001B4CAE" w:rsidRPr="00990D38" w:rsidRDefault="001B4CAE" w:rsidP="001D11CB">
                  <w:pPr>
                    <w:widowControl/>
                    <w:jc w:val="center"/>
                  </w:pPr>
                  <w:r w:rsidRPr="00990D38">
                    <w:rPr>
                      <w:rFonts w:hint="eastAsia"/>
                    </w:rPr>
                    <w:t>30467</w:t>
                  </w:r>
                  <w:r w:rsidRPr="00990D38">
                    <w:t>-0</w:t>
                  </w:r>
                </w:p>
                <w:p w:rsidR="001B4CAE" w:rsidRPr="00990D38" w:rsidRDefault="001B4CAE" w:rsidP="001D11CB">
                  <w:pPr>
                    <w:widowControl/>
                    <w:jc w:val="center"/>
                  </w:pPr>
                  <w:r w:rsidRPr="00990D38">
                    <w:t>1-</w:t>
                  </w:r>
                  <w:r w:rsidRPr="00990D38">
                    <w:rPr>
                      <w:rFonts w:hint="eastAsia"/>
                    </w:rPr>
                    <w:t>2</w:t>
                  </w:r>
                  <w:r w:rsidRPr="00990D38">
                    <w:t>23</w:t>
                  </w:r>
                </w:p>
              </w:tc>
              <w:tc>
                <w:tcPr>
                  <w:tcW w:w="689" w:type="dxa"/>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jc w:val="center"/>
                    <w:textAlignment w:val="center"/>
                    <w:rPr>
                      <w:kern w:val="0"/>
                      <w:lang w:bidi="ar"/>
                    </w:rPr>
                  </w:pPr>
                  <w:r w:rsidRPr="00990D38">
                    <w:rPr>
                      <w:rFonts w:hint="eastAsia"/>
                      <w:kern w:val="0"/>
                      <w:lang w:bidi="ar"/>
                    </w:rPr>
                    <w:t>0.037</w:t>
                  </w:r>
                </w:p>
              </w:tc>
              <w:tc>
                <w:tcPr>
                  <w:tcW w:w="1153"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jc w:val="center"/>
                  </w:pPr>
                  <w:r w:rsidRPr="00990D38">
                    <w:rPr>
                      <w:rFonts w:hint="eastAsia"/>
                    </w:rPr>
                    <w:t>RT20240</w:t>
                  </w:r>
                </w:p>
                <w:p w:rsidR="001B4CAE" w:rsidRPr="00990D38" w:rsidRDefault="001B4CAE" w:rsidP="001D11CB">
                  <w:pPr>
                    <w:widowControl/>
                    <w:jc w:val="center"/>
                  </w:pPr>
                  <w:r w:rsidRPr="00990D38">
                    <w:rPr>
                      <w:rFonts w:hint="eastAsia"/>
                    </w:rPr>
                    <w:t>30467</w:t>
                  </w:r>
                  <w:r w:rsidRPr="00990D38">
                    <w:t>-0</w:t>
                  </w:r>
                </w:p>
                <w:p w:rsidR="001B4CAE" w:rsidRPr="00990D38" w:rsidRDefault="001B4CAE" w:rsidP="001D11CB">
                  <w:pPr>
                    <w:widowControl/>
                    <w:jc w:val="center"/>
                  </w:pPr>
                  <w:r w:rsidRPr="00990D38">
                    <w:t>1-</w:t>
                  </w:r>
                  <w:r w:rsidRPr="00990D38">
                    <w:rPr>
                      <w:rFonts w:hint="eastAsia"/>
                    </w:rPr>
                    <w:t>3</w:t>
                  </w:r>
                  <w:r w:rsidRPr="00990D38">
                    <w:t>23</w:t>
                  </w:r>
                </w:p>
              </w:tc>
              <w:tc>
                <w:tcPr>
                  <w:tcW w:w="689" w:type="dxa"/>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jc w:val="center"/>
                    <w:textAlignment w:val="center"/>
                    <w:rPr>
                      <w:kern w:val="0"/>
                      <w:lang w:bidi="ar"/>
                    </w:rPr>
                  </w:pPr>
                  <w:r w:rsidRPr="00990D38">
                    <w:rPr>
                      <w:rFonts w:hint="eastAsia"/>
                      <w:kern w:val="0"/>
                      <w:lang w:bidi="ar"/>
                    </w:rPr>
                    <w:t>0.033</w:t>
                  </w:r>
                </w:p>
              </w:tc>
              <w:tc>
                <w:tcPr>
                  <w:tcW w:w="1160" w:type="dxa"/>
                  <w:tcBorders>
                    <w:top w:val="single" w:sz="4" w:space="0" w:color="auto"/>
                    <w:left w:val="single" w:sz="4" w:space="0" w:color="auto"/>
                    <w:bottom w:val="single" w:sz="4" w:space="0" w:color="auto"/>
                    <w:right w:val="single" w:sz="4" w:space="0" w:color="auto"/>
                  </w:tcBorders>
                  <w:vAlign w:val="center"/>
                </w:tcPr>
                <w:p w:rsidR="001B4CAE" w:rsidRPr="00990D38" w:rsidRDefault="001B4CAE" w:rsidP="001D11CB">
                  <w:pPr>
                    <w:widowControl/>
                    <w:jc w:val="center"/>
                  </w:pPr>
                  <w:r w:rsidRPr="00990D38">
                    <w:rPr>
                      <w:rFonts w:hint="eastAsia"/>
                    </w:rPr>
                    <w:t>RT20240</w:t>
                  </w:r>
                </w:p>
                <w:p w:rsidR="001B4CAE" w:rsidRPr="00990D38" w:rsidRDefault="001B4CAE" w:rsidP="001D11CB">
                  <w:pPr>
                    <w:widowControl/>
                    <w:jc w:val="center"/>
                  </w:pPr>
                  <w:r w:rsidRPr="00990D38">
                    <w:rPr>
                      <w:rFonts w:hint="eastAsia"/>
                    </w:rPr>
                    <w:t>30467</w:t>
                  </w:r>
                  <w:r w:rsidRPr="00990D38">
                    <w:t>-0</w:t>
                  </w:r>
                </w:p>
                <w:p w:rsidR="001B4CAE" w:rsidRPr="00990D38" w:rsidRDefault="001B4CAE" w:rsidP="001D11CB">
                  <w:pPr>
                    <w:widowControl/>
                    <w:jc w:val="center"/>
                  </w:pPr>
                  <w:r w:rsidRPr="00990D38">
                    <w:t>1-</w:t>
                  </w:r>
                  <w:r w:rsidRPr="00990D38">
                    <w:rPr>
                      <w:rFonts w:hint="eastAsia"/>
                    </w:rPr>
                    <w:t>4</w:t>
                  </w:r>
                  <w:r w:rsidRPr="00990D38">
                    <w:t>23</w:t>
                  </w:r>
                </w:p>
              </w:tc>
              <w:tc>
                <w:tcPr>
                  <w:tcW w:w="741" w:type="dxa"/>
                  <w:tcBorders>
                    <w:top w:val="single" w:sz="4" w:space="0" w:color="auto"/>
                    <w:left w:val="single" w:sz="4" w:space="0" w:color="auto"/>
                    <w:bottom w:val="single" w:sz="4" w:space="0" w:color="auto"/>
                    <w:right w:val="single" w:sz="6" w:space="0" w:color="000000"/>
                  </w:tcBorders>
                  <w:vAlign w:val="center"/>
                </w:tcPr>
                <w:p w:rsidR="001B4CAE" w:rsidRPr="00990D38" w:rsidRDefault="001B4CAE" w:rsidP="001D11CB">
                  <w:pPr>
                    <w:widowControl/>
                    <w:jc w:val="center"/>
                    <w:textAlignment w:val="center"/>
                    <w:rPr>
                      <w:kern w:val="0"/>
                      <w:lang w:bidi="ar"/>
                    </w:rPr>
                  </w:pPr>
                  <w:r w:rsidRPr="00990D38">
                    <w:rPr>
                      <w:rFonts w:hint="eastAsia"/>
                      <w:kern w:val="0"/>
                      <w:lang w:bidi="ar"/>
                    </w:rPr>
                    <w:t>0.036</w:t>
                  </w:r>
                </w:p>
              </w:tc>
            </w:tr>
            <w:tr w:rsidR="001B4CAE" w:rsidRPr="00990D38" w:rsidTr="001D11CB">
              <w:trPr>
                <w:cantSplit/>
                <w:trHeight w:val="597"/>
                <w:jc w:val="center"/>
              </w:trPr>
              <w:tc>
                <w:tcPr>
                  <w:tcW w:w="2159" w:type="dxa"/>
                  <w:gridSpan w:val="2"/>
                  <w:tcBorders>
                    <w:left w:val="single" w:sz="6" w:space="0" w:color="000000"/>
                    <w:right w:val="single" w:sz="4" w:space="0" w:color="auto"/>
                  </w:tcBorders>
                  <w:vAlign w:val="center"/>
                </w:tcPr>
                <w:p w:rsidR="001B4CAE" w:rsidRPr="00990D38" w:rsidRDefault="001B4CAE" w:rsidP="001D11CB">
                  <w:pPr>
                    <w:widowControl/>
                    <w:adjustRightInd w:val="0"/>
                    <w:snapToGrid w:val="0"/>
                    <w:jc w:val="center"/>
                    <w:rPr>
                      <w:kern w:val="0"/>
                    </w:rPr>
                  </w:pPr>
                  <w:r w:rsidRPr="00990D38">
                    <w:rPr>
                      <w:kern w:val="0"/>
                    </w:rPr>
                    <w:t>备注</w:t>
                  </w:r>
                </w:p>
              </w:tc>
              <w:tc>
                <w:tcPr>
                  <w:tcW w:w="7379" w:type="dxa"/>
                  <w:gridSpan w:val="8"/>
                  <w:tcBorders>
                    <w:top w:val="single" w:sz="4" w:space="0" w:color="auto"/>
                    <w:left w:val="single" w:sz="4" w:space="0" w:color="auto"/>
                    <w:bottom w:val="single" w:sz="6" w:space="0" w:color="000000"/>
                    <w:right w:val="single" w:sz="6" w:space="0" w:color="000000"/>
                  </w:tcBorders>
                  <w:vAlign w:val="center"/>
                </w:tcPr>
                <w:p w:rsidR="001B4CAE" w:rsidRPr="00990D38" w:rsidRDefault="001B4CAE" w:rsidP="001D11CB">
                  <w:pPr>
                    <w:widowControl/>
                    <w:adjustRightInd w:val="0"/>
                    <w:snapToGrid w:val="0"/>
                    <w:jc w:val="left"/>
                    <w:rPr>
                      <w:kern w:val="0"/>
                    </w:rPr>
                  </w:pPr>
                  <w:r w:rsidRPr="00990D38">
                    <w:rPr>
                      <w:rFonts w:hint="eastAsia"/>
                      <w:kern w:val="0"/>
                    </w:rPr>
                    <w:t>/</w:t>
                  </w:r>
                </w:p>
              </w:tc>
            </w:tr>
          </w:tbl>
          <w:p w:rsidR="001B4CAE" w:rsidRPr="00990D38" w:rsidRDefault="001B4CAE" w:rsidP="00685959">
            <w:pPr>
              <w:spacing w:line="360" w:lineRule="auto"/>
              <w:ind w:firstLineChars="200" w:firstLine="482"/>
              <w:jc w:val="left"/>
              <w:rPr>
                <w:rFonts w:eastAsia="仿宋_GB2312"/>
                <w:b/>
                <w:sz w:val="24"/>
              </w:rPr>
            </w:pPr>
          </w:p>
          <w:p w:rsidR="001B1EC6" w:rsidRPr="00990D38" w:rsidRDefault="001B1EC6" w:rsidP="00685959">
            <w:pPr>
              <w:spacing w:line="360" w:lineRule="auto"/>
              <w:ind w:firstLineChars="200" w:firstLine="482"/>
              <w:jc w:val="left"/>
              <w:rPr>
                <w:rFonts w:eastAsia="仿宋_GB2312"/>
                <w:b/>
                <w:sz w:val="24"/>
              </w:rPr>
            </w:pPr>
          </w:p>
          <w:p w:rsidR="001B1EC6" w:rsidRPr="00990D38" w:rsidRDefault="001B1EC6" w:rsidP="00685959">
            <w:pPr>
              <w:spacing w:line="360" w:lineRule="auto"/>
              <w:ind w:firstLineChars="200" w:firstLine="482"/>
              <w:jc w:val="left"/>
              <w:rPr>
                <w:rFonts w:eastAsia="仿宋_GB2312"/>
                <w:b/>
                <w:sz w:val="24"/>
              </w:rPr>
            </w:pPr>
          </w:p>
          <w:p w:rsidR="001D11CB" w:rsidRPr="00990D38" w:rsidRDefault="001D11CB" w:rsidP="001D11CB">
            <w:pPr>
              <w:snapToGrid w:val="0"/>
              <w:spacing w:beforeLines="50" w:before="156" w:line="360" w:lineRule="auto"/>
              <w:ind w:right="119"/>
              <w:jc w:val="center"/>
              <w:rPr>
                <w:b/>
                <w:sz w:val="24"/>
              </w:rPr>
            </w:pPr>
            <w:r w:rsidRPr="00990D38">
              <w:rPr>
                <w:b/>
                <w:sz w:val="24"/>
              </w:rPr>
              <w:lastRenderedPageBreak/>
              <w:t>表</w:t>
            </w:r>
            <w:r w:rsidRPr="00990D38">
              <w:rPr>
                <w:rFonts w:hint="eastAsia"/>
                <w:b/>
                <w:sz w:val="24"/>
              </w:rPr>
              <w:t>7-</w:t>
            </w:r>
            <w:r w:rsidR="00686771" w:rsidRPr="00990D38">
              <w:rPr>
                <w:b/>
                <w:sz w:val="24"/>
              </w:rPr>
              <w:t>4</w:t>
            </w:r>
            <w:r w:rsidRPr="00990D38">
              <w:rPr>
                <w:rFonts w:hint="eastAsia"/>
                <w:b/>
                <w:sz w:val="24"/>
              </w:rPr>
              <w:t xml:space="preserve">  </w:t>
            </w:r>
            <w:r w:rsidRPr="00990D38">
              <w:rPr>
                <w:rFonts w:hint="eastAsia"/>
                <w:b/>
                <w:sz w:val="24"/>
              </w:rPr>
              <w:t>无</w:t>
            </w:r>
            <w:r w:rsidRPr="00990D38">
              <w:rPr>
                <w:b/>
                <w:sz w:val="24"/>
              </w:rPr>
              <w:t>组织排放</w:t>
            </w:r>
            <w:r w:rsidRPr="00990D38">
              <w:rPr>
                <w:rFonts w:hint="eastAsia"/>
                <w:b/>
                <w:sz w:val="24"/>
              </w:rPr>
              <w:t>污染物</w:t>
            </w:r>
            <w:r w:rsidRPr="00990D38">
              <w:rPr>
                <w:b/>
                <w:sz w:val="24"/>
              </w:rPr>
              <w:t>浓度监测结果（</w:t>
            </w:r>
            <w:r w:rsidRPr="00990D38">
              <w:rPr>
                <w:rFonts w:hint="eastAsia"/>
                <w:b/>
                <w:sz w:val="24"/>
              </w:rPr>
              <w:t>3</w:t>
            </w:r>
            <w:r w:rsidRPr="00990D38">
              <w:rPr>
                <w:rFonts w:hint="eastAsia"/>
                <w:b/>
                <w:sz w:val="24"/>
              </w:rPr>
              <w:t>）</w:t>
            </w:r>
            <w:r w:rsidRPr="00990D38">
              <w:rPr>
                <w:b/>
                <w:sz w:val="24"/>
              </w:rPr>
              <w:t xml:space="preserve">  </w:t>
            </w:r>
          </w:p>
          <w:tbl>
            <w:tblPr>
              <w:tblW w:w="953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1220"/>
              <w:gridCol w:w="939"/>
              <w:gridCol w:w="1107"/>
              <w:gridCol w:w="703"/>
              <w:gridCol w:w="1137"/>
              <w:gridCol w:w="689"/>
              <w:gridCol w:w="1153"/>
              <w:gridCol w:w="689"/>
              <w:gridCol w:w="1160"/>
              <w:gridCol w:w="741"/>
            </w:tblGrid>
            <w:tr w:rsidR="001D11CB" w:rsidRPr="00990D38" w:rsidTr="001D11CB">
              <w:trPr>
                <w:cantSplit/>
                <w:trHeight w:val="516"/>
                <w:jc w:val="center"/>
              </w:trPr>
              <w:tc>
                <w:tcPr>
                  <w:tcW w:w="2159" w:type="dxa"/>
                  <w:gridSpan w:val="2"/>
                  <w:vMerge w:val="restart"/>
                  <w:tcBorders>
                    <w:top w:val="single" w:sz="4" w:space="0" w:color="auto"/>
                    <w:left w:val="single" w:sz="6" w:space="0" w:color="000000"/>
                    <w:right w:val="single" w:sz="4" w:space="0" w:color="auto"/>
                  </w:tcBorders>
                  <w:vAlign w:val="center"/>
                </w:tcPr>
                <w:p w:rsidR="001D11CB" w:rsidRPr="00990D38" w:rsidRDefault="001D11CB" w:rsidP="001D11CB">
                  <w:pPr>
                    <w:widowControl/>
                    <w:adjustRightInd w:val="0"/>
                    <w:snapToGrid w:val="0"/>
                    <w:jc w:val="center"/>
                    <w:rPr>
                      <w:kern w:val="0"/>
                    </w:rPr>
                  </w:pPr>
                  <w:r w:rsidRPr="00990D38">
                    <w:rPr>
                      <w:kern w:val="0"/>
                    </w:rPr>
                    <w:t>采样日期</w:t>
                  </w:r>
                </w:p>
              </w:tc>
              <w:tc>
                <w:tcPr>
                  <w:tcW w:w="7379" w:type="dxa"/>
                  <w:gridSpan w:val="8"/>
                  <w:tcBorders>
                    <w:top w:val="single" w:sz="4" w:space="0" w:color="auto"/>
                    <w:left w:val="single" w:sz="4" w:space="0" w:color="auto"/>
                    <w:bottom w:val="single" w:sz="4" w:space="0" w:color="auto"/>
                    <w:right w:val="single" w:sz="6" w:space="0" w:color="000000"/>
                  </w:tcBorders>
                  <w:vAlign w:val="center"/>
                </w:tcPr>
                <w:p w:rsidR="001D11CB" w:rsidRPr="00990D38" w:rsidRDefault="001D11CB" w:rsidP="001D11CB">
                  <w:pPr>
                    <w:widowControl/>
                    <w:adjustRightInd w:val="0"/>
                    <w:snapToGrid w:val="0"/>
                    <w:jc w:val="center"/>
                    <w:rPr>
                      <w:kern w:val="0"/>
                    </w:rPr>
                  </w:pPr>
                  <w:r w:rsidRPr="00990D38">
                    <w:rPr>
                      <w:rFonts w:hint="eastAsia"/>
                    </w:rPr>
                    <w:t>氨</w:t>
                  </w:r>
                  <w:r w:rsidRPr="00990D38">
                    <w:t>（</w:t>
                  </w:r>
                  <w:r w:rsidRPr="00990D38">
                    <w:t>mg/m</w:t>
                  </w:r>
                  <w:r w:rsidRPr="00990D38">
                    <w:rPr>
                      <w:vertAlign w:val="superscript"/>
                    </w:rPr>
                    <w:t>3</w:t>
                  </w:r>
                  <w:r w:rsidRPr="00990D38">
                    <w:t>）</w:t>
                  </w:r>
                </w:p>
              </w:tc>
            </w:tr>
            <w:tr w:rsidR="001D11CB" w:rsidRPr="00990D38" w:rsidTr="001D11CB">
              <w:trPr>
                <w:cantSplit/>
                <w:trHeight w:val="612"/>
                <w:jc w:val="center"/>
              </w:trPr>
              <w:tc>
                <w:tcPr>
                  <w:tcW w:w="2159" w:type="dxa"/>
                  <w:gridSpan w:val="2"/>
                  <w:vMerge/>
                  <w:tcBorders>
                    <w:left w:val="single" w:sz="6" w:space="0" w:color="000000"/>
                    <w:right w:val="single" w:sz="4" w:space="0" w:color="auto"/>
                  </w:tcBorders>
                  <w:vAlign w:val="center"/>
                </w:tcPr>
                <w:p w:rsidR="001D11CB" w:rsidRPr="00990D38" w:rsidRDefault="001D11CB" w:rsidP="001D11CB">
                  <w:pPr>
                    <w:widowControl/>
                    <w:adjustRightInd w:val="0"/>
                    <w:snapToGrid w:val="0"/>
                    <w:jc w:val="center"/>
                    <w:rPr>
                      <w:kern w:val="0"/>
                    </w:rPr>
                  </w:pPr>
                </w:p>
              </w:tc>
              <w:tc>
                <w:tcPr>
                  <w:tcW w:w="1810" w:type="dxa"/>
                  <w:gridSpan w:val="2"/>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jc w:val="center"/>
                    <w:rPr>
                      <w:kern w:val="0"/>
                    </w:rPr>
                  </w:pPr>
                  <w:r w:rsidRPr="00990D38">
                    <w:rPr>
                      <w:kern w:val="0"/>
                    </w:rPr>
                    <w:t>上风向</w:t>
                  </w:r>
                  <w:r w:rsidRPr="00990D38">
                    <w:rPr>
                      <w:kern w:val="0"/>
                    </w:rPr>
                    <w:t>1#</w:t>
                  </w:r>
                </w:p>
              </w:tc>
              <w:tc>
                <w:tcPr>
                  <w:tcW w:w="1826" w:type="dxa"/>
                  <w:gridSpan w:val="2"/>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jc w:val="center"/>
                    <w:rPr>
                      <w:kern w:val="0"/>
                    </w:rPr>
                  </w:pPr>
                  <w:r w:rsidRPr="00990D38">
                    <w:rPr>
                      <w:kern w:val="0"/>
                    </w:rPr>
                    <w:t>下风向</w:t>
                  </w:r>
                  <w:r w:rsidRPr="00990D38">
                    <w:rPr>
                      <w:kern w:val="0"/>
                    </w:rPr>
                    <w:t>2#</w:t>
                  </w:r>
                </w:p>
              </w:tc>
              <w:tc>
                <w:tcPr>
                  <w:tcW w:w="1842" w:type="dxa"/>
                  <w:gridSpan w:val="2"/>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jc w:val="center"/>
                    <w:rPr>
                      <w:kern w:val="0"/>
                    </w:rPr>
                  </w:pPr>
                  <w:r w:rsidRPr="00990D38">
                    <w:rPr>
                      <w:kern w:val="0"/>
                    </w:rPr>
                    <w:t>下风向</w:t>
                  </w:r>
                  <w:r w:rsidRPr="00990D38">
                    <w:rPr>
                      <w:kern w:val="0"/>
                    </w:rPr>
                    <w:t>3#</w:t>
                  </w:r>
                </w:p>
              </w:tc>
              <w:tc>
                <w:tcPr>
                  <w:tcW w:w="1901" w:type="dxa"/>
                  <w:gridSpan w:val="2"/>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jc w:val="center"/>
                    <w:rPr>
                      <w:kern w:val="0"/>
                    </w:rPr>
                  </w:pPr>
                  <w:r w:rsidRPr="00990D38">
                    <w:rPr>
                      <w:kern w:val="0"/>
                    </w:rPr>
                    <w:t>下风向</w:t>
                  </w:r>
                  <w:r w:rsidRPr="00990D38">
                    <w:rPr>
                      <w:kern w:val="0"/>
                    </w:rPr>
                    <w:t>4#</w:t>
                  </w:r>
                </w:p>
              </w:tc>
            </w:tr>
            <w:tr w:rsidR="001D11CB" w:rsidRPr="00990D38" w:rsidTr="001D11CB">
              <w:trPr>
                <w:cantSplit/>
                <w:trHeight w:val="612"/>
                <w:jc w:val="center"/>
              </w:trPr>
              <w:tc>
                <w:tcPr>
                  <w:tcW w:w="2159" w:type="dxa"/>
                  <w:gridSpan w:val="2"/>
                  <w:vMerge/>
                  <w:tcBorders>
                    <w:left w:val="single" w:sz="6" w:space="0" w:color="000000"/>
                    <w:bottom w:val="single" w:sz="6" w:space="0" w:color="000000"/>
                    <w:right w:val="single" w:sz="4" w:space="0" w:color="auto"/>
                  </w:tcBorders>
                  <w:vAlign w:val="center"/>
                </w:tcPr>
                <w:p w:rsidR="001D11CB" w:rsidRPr="00990D38" w:rsidRDefault="001D11CB" w:rsidP="001D11CB">
                  <w:pPr>
                    <w:widowControl/>
                    <w:adjustRightInd w:val="0"/>
                    <w:snapToGrid w:val="0"/>
                    <w:jc w:val="center"/>
                    <w:rPr>
                      <w:kern w:val="0"/>
                    </w:rPr>
                  </w:pPr>
                </w:p>
              </w:tc>
              <w:tc>
                <w:tcPr>
                  <w:tcW w:w="1107" w:type="dxa"/>
                  <w:tcBorders>
                    <w:top w:val="single" w:sz="4" w:space="0" w:color="auto"/>
                    <w:left w:val="single" w:sz="4" w:space="0" w:color="auto"/>
                    <w:bottom w:val="single" w:sz="6" w:space="0" w:color="000000"/>
                    <w:right w:val="single" w:sz="4" w:space="0" w:color="auto"/>
                  </w:tcBorders>
                  <w:vAlign w:val="center"/>
                </w:tcPr>
                <w:p w:rsidR="001D11CB" w:rsidRPr="00990D38" w:rsidRDefault="001D11CB" w:rsidP="001D11CB">
                  <w:pPr>
                    <w:widowControl/>
                    <w:jc w:val="center"/>
                  </w:pPr>
                  <w:r w:rsidRPr="00990D38">
                    <w:t>样品</w:t>
                  </w:r>
                </w:p>
                <w:p w:rsidR="001D11CB" w:rsidRPr="00990D38" w:rsidRDefault="001D11CB" w:rsidP="001D11CB">
                  <w:pPr>
                    <w:widowControl/>
                    <w:jc w:val="center"/>
                  </w:pPr>
                  <w:r w:rsidRPr="00990D38">
                    <w:t>编号</w:t>
                  </w:r>
                </w:p>
              </w:tc>
              <w:tc>
                <w:tcPr>
                  <w:tcW w:w="703" w:type="dxa"/>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jc w:val="center"/>
                  </w:pPr>
                  <w:r w:rsidRPr="00990D38">
                    <w:t>检测</w:t>
                  </w:r>
                </w:p>
                <w:p w:rsidR="001D11CB" w:rsidRPr="00990D38" w:rsidRDefault="001D11CB" w:rsidP="001D11CB">
                  <w:pPr>
                    <w:widowControl/>
                    <w:jc w:val="center"/>
                  </w:pPr>
                  <w:r w:rsidRPr="00990D38">
                    <w:t>结果</w:t>
                  </w:r>
                </w:p>
              </w:tc>
              <w:tc>
                <w:tcPr>
                  <w:tcW w:w="1137" w:type="dxa"/>
                  <w:tcBorders>
                    <w:top w:val="single" w:sz="4" w:space="0" w:color="auto"/>
                    <w:left w:val="single" w:sz="4" w:space="0" w:color="auto"/>
                    <w:bottom w:val="single" w:sz="6" w:space="0" w:color="000000"/>
                    <w:right w:val="single" w:sz="4" w:space="0" w:color="auto"/>
                  </w:tcBorders>
                  <w:vAlign w:val="center"/>
                </w:tcPr>
                <w:p w:rsidR="001D11CB" w:rsidRPr="00990D38" w:rsidRDefault="001D11CB" w:rsidP="001D11CB">
                  <w:pPr>
                    <w:widowControl/>
                    <w:jc w:val="center"/>
                  </w:pPr>
                  <w:r w:rsidRPr="00990D38">
                    <w:t>样品</w:t>
                  </w:r>
                </w:p>
                <w:p w:rsidR="001D11CB" w:rsidRPr="00990D38" w:rsidRDefault="001D11CB" w:rsidP="001D11CB">
                  <w:pPr>
                    <w:widowControl/>
                    <w:jc w:val="center"/>
                    <w:rPr>
                      <w:kern w:val="0"/>
                    </w:rPr>
                  </w:pPr>
                  <w:r w:rsidRPr="00990D38">
                    <w:t>编号</w:t>
                  </w:r>
                </w:p>
              </w:tc>
              <w:tc>
                <w:tcPr>
                  <w:tcW w:w="689" w:type="dxa"/>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jc w:val="center"/>
                  </w:pPr>
                  <w:r w:rsidRPr="00990D38">
                    <w:t>检测</w:t>
                  </w:r>
                </w:p>
                <w:p w:rsidR="001D11CB" w:rsidRPr="00990D38" w:rsidRDefault="001D11CB" w:rsidP="001D11CB">
                  <w:pPr>
                    <w:widowControl/>
                    <w:jc w:val="center"/>
                    <w:rPr>
                      <w:kern w:val="0"/>
                    </w:rPr>
                  </w:pPr>
                  <w:r w:rsidRPr="00990D38">
                    <w:t>结果</w:t>
                  </w:r>
                </w:p>
              </w:tc>
              <w:tc>
                <w:tcPr>
                  <w:tcW w:w="1153" w:type="dxa"/>
                  <w:tcBorders>
                    <w:top w:val="single" w:sz="4" w:space="0" w:color="auto"/>
                    <w:left w:val="single" w:sz="4" w:space="0" w:color="auto"/>
                    <w:bottom w:val="single" w:sz="6" w:space="0" w:color="000000"/>
                    <w:right w:val="single" w:sz="4" w:space="0" w:color="auto"/>
                  </w:tcBorders>
                  <w:vAlign w:val="center"/>
                </w:tcPr>
                <w:p w:rsidR="001D11CB" w:rsidRPr="00990D38" w:rsidRDefault="001D11CB" w:rsidP="001D11CB">
                  <w:pPr>
                    <w:widowControl/>
                    <w:jc w:val="center"/>
                  </w:pPr>
                  <w:r w:rsidRPr="00990D38">
                    <w:t>样品</w:t>
                  </w:r>
                </w:p>
                <w:p w:rsidR="001D11CB" w:rsidRPr="00990D38" w:rsidRDefault="001D11CB" w:rsidP="001D11CB">
                  <w:pPr>
                    <w:widowControl/>
                    <w:jc w:val="center"/>
                    <w:rPr>
                      <w:kern w:val="0"/>
                    </w:rPr>
                  </w:pPr>
                  <w:r w:rsidRPr="00990D38">
                    <w:t>编号</w:t>
                  </w:r>
                </w:p>
              </w:tc>
              <w:tc>
                <w:tcPr>
                  <w:tcW w:w="689" w:type="dxa"/>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jc w:val="center"/>
                  </w:pPr>
                  <w:r w:rsidRPr="00990D38">
                    <w:t>检测</w:t>
                  </w:r>
                </w:p>
                <w:p w:rsidR="001D11CB" w:rsidRPr="00990D38" w:rsidRDefault="001D11CB" w:rsidP="001D11CB">
                  <w:pPr>
                    <w:widowControl/>
                    <w:jc w:val="center"/>
                    <w:rPr>
                      <w:kern w:val="0"/>
                    </w:rPr>
                  </w:pPr>
                  <w:r w:rsidRPr="00990D38">
                    <w:t>结果</w:t>
                  </w:r>
                </w:p>
              </w:tc>
              <w:tc>
                <w:tcPr>
                  <w:tcW w:w="1160" w:type="dxa"/>
                  <w:tcBorders>
                    <w:top w:val="single" w:sz="4" w:space="0" w:color="auto"/>
                    <w:left w:val="single" w:sz="4" w:space="0" w:color="auto"/>
                    <w:bottom w:val="single" w:sz="6" w:space="0" w:color="000000"/>
                    <w:right w:val="single" w:sz="4" w:space="0" w:color="auto"/>
                  </w:tcBorders>
                  <w:vAlign w:val="center"/>
                </w:tcPr>
                <w:p w:rsidR="001D11CB" w:rsidRPr="00990D38" w:rsidRDefault="001D11CB" w:rsidP="001D11CB">
                  <w:pPr>
                    <w:widowControl/>
                    <w:jc w:val="center"/>
                  </w:pPr>
                  <w:r w:rsidRPr="00990D38">
                    <w:t>样品</w:t>
                  </w:r>
                </w:p>
                <w:p w:rsidR="001D11CB" w:rsidRPr="00990D38" w:rsidRDefault="001D11CB" w:rsidP="001D11CB">
                  <w:pPr>
                    <w:widowControl/>
                    <w:jc w:val="center"/>
                    <w:rPr>
                      <w:kern w:val="0"/>
                    </w:rPr>
                  </w:pPr>
                  <w:r w:rsidRPr="00990D38">
                    <w:t>编号</w:t>
                  </w:r>
                </w:p>
              </w:tc>
              <w:tc>
                <w:tcPr>
                  <w:tcW w:w="741" w:type="dxa"/>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jc w:val="center"/>
                  </w:pPr>
                  <w:r w:rsidRPr="00990D38">
                    <w:t>检测</w:t>
                  </w:r>
                </w:p>
                <w:p w:rsidR="001D11CB" w:rsidRPr="00990D38" w:rsidRDefault="001D11CB" w:rsidP="001D11CB">
                  <w:pPr>
                    <w:widowControl/>
                    <w:jc w:val="center"/>
                    <w:rPr>
                      <w:kern w:val="0"/>
                    </w:rPr>
                  </w:pPr>
                  <w:r w:rsidRPr="00990D38">
                    <w:t>结果</w:t>
                  </w:r>
                </w:p>
              </w:tc>
            </w:tr>
            <w:tr w:rsidR="00827A9B" w:rsidRPr="00990D38" w:rsidTr="001D11CB">
              <w:trPr>
                <w:cantSplit/>
                <w:trHeight w:val="649"/>
                <w:jc w:val="center"/>
              </w:trPr>
              <w:tc>
                <w:tcPr>
                  <w:tcW w:w="1220" w:type="dxa"/>
                  <w:vMerge w:val="restart"/>
                  <w:tcBorders>
                    <w:top w:val="single" w:sz="4" w:space="0" w:color="auto"/>
                    <w:left w:val="single" w:sz="6" w:space="0" w:color="000000"/>
                    <w:right w:val="single" w:sz="4" w:space="0" w:color="auto"/>
                  </w:tcBorders>
                  <w:vAlign w:val="center"/>
                </w:tcPr>
                <w:p w:rsidR="00827A9B" w:rsidRPr="00990D38" w:rsidRDefault="00827A9B" w:rsidP="00827A9B">
                  <w:pPr>
                    <w:widowControl/>
                    <w:jc w:val="center"/>
                  </w:pPr>
                  <w:r w:rsidRPr="00990D38">
                    <w:rPr>
                      <w:rFonts w:hint="eastAsia"/>
                    </w:rPr>
                    <w:t>2024.03.07</w:t>
                  </w:r>
                </w:p>
              </w:tc>
              <w:tc>
                <w:tcPr>
                  <w:tcW w:w="939"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adjustRightInd w:val="0"/>
                    <w:snapToGrid w:val="0"/>
                    <w:jc w:val="center"/>
                    <w:rPr>
                      <w:kern w:val="0"/>
                      <w:szCs w:val="24"/>
                    </w:rPr>
                  </w:pPr>
                  <w:r w:rsidRPr="00990D38">
                    <w:rPr>
                      <w:rFonts w:hint="eastAsia"/>
                      <w:kern w:val="0"/>
                    </w:rPr>
                    <w:t>第一次</w:t>
                  </w:r>
                </w:p>
              </w:tc>
              <w:tc>
                <w:tcPr>
                  <w:tcW w:w="1107"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1-111</w:t>
                  </w:r>
                </w:p>
              </w:tc>
              <w:tc>
                <w:tcPr>
                  <w:tcW w:w="703"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pPr>
                  <w:r w:rsidRPr="00990D38">
                    <w:rPr>
                      <w:rFonts w:hint="eastAsia"/>
                    </w:rPr>
                    <w:t>0.08</w:t>
                  </w:r>
                </w:p>
              </w:tc>
              <w:tc>
                <w:tcPr>
                  <w:tcW w:w="1137"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2</w:t>
                  </w:r>
                  <w:r w:rsidRPr="00990D38">
                    <w:t>11</w:t>
                  </w:r>
                </w:p>
              </w:tc>
              <w:tc>
                <w:tcPr>
                  <w:tcW w:w="689"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pPr>
                  <w:r w:rsidRPr="00990D38">
                    <w:rPr>
                      <w:rFonts w:hint="eastAsia"/>
                    </w:rPr>
                    <w:t>0.14</w:t>
                  </w:r>
                </w:p>
              </w:tc>
              <w:tc>
                <w:tcPr>
                  <w:tcW w:w="1153"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3</w:t>
                  </w:r>
                  <w:r w:rsidRPr="00990D38">
                    <w:t>11</w:t>
                  </w:r>
                </w:p>
              </w:tc>
              <w:tc>
                <w:tcPr>
                  <w:tcW w:w="689"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pPr>
                  <w:r w:rsidRPr="00990D38">
                    <w:rPr>
                      <w:rFonts w:hint="eastAsia"/>
                    </w:rPr>
                    <w:t>0.19</w:t>
                  </w:r>
                </w:p>
              </w:tc>
              <w:tc>
                <w:tcPr>
                  <w:tcW w:w="1160"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4</w:t>
                  </w:r>
                  <w:r w:rsidRPr="00990D38">
                    <w:t>11</w:t>
                  </w:r>
                </w:p>
              </w:tc>
              <w:tc>
                <w:tcPr>
                  <w:tcW w:w="741"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pPr>
                  <w:r w:rsidRPr="00990D38">
                    <w:rPr>
                      <w:rFonts w:hint="eastAsia"/>
                    </w:rPr>
                    <w:t>0.17</w:t>
                  </w:r>
                </w:p>
              </w:tc>
            </w:tr>
            <w:tr w:rsidR="00827A9B" w:rsidRPr="00990D38" w:rsidTr="001D11CB">
              <w:trPr>
                <w:cantSplit/>
                <w:trHeight w:val="649"/>
                <w:jc w:val="center"/>
              </w:trPr>
              <w:tc>
                <w:tcPr>
                  <w:tcW w:w="1220" w:type="dxa"/>
                  <w:vMerge/>
                  <w:tcBorders>
                    <w:left w:val="single" w:sz="6" w:space="0" w:color="000000"/>
                    <w:right w:val="single" w:sz="4" w:space="0" w:color="auto"/>
                  </w:tcBorders>
                  <w:vAlign w:val="center"/>
                </w:tcPr>
                <w:p w:rsidR="00827A9B" w:rsidRPr="00990D38" w:rsidRDefault="00827A9B" w:rsidP="00827A9B">
                  <w:pPr>
                    <w:widowControl/>
                    <w:adjustRightInd w:val="0"/>
                    <w:snapToGrid w:val="0"/>
                    <w:jc w:val="center"/>
                    <w:rPr>
                      <w:kern w:val="0"/>
                    </w:rPr>
                  </w:pPr>
                </w:p>
              </w:tc>
              <w:tc>
                <w:tcPr>
                  <w:tcW w:w="939"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adjustRightInd w:val="0"/>
                    <w:snapToGrid w:val="0"/>
                    <w:jc w:val="center"/>
                    <w:rPr>
                      <w:kern w:val="0"/>
                      <w:szCs w:val="24"/>
                    </w:rPr>
                  </w:pPr>
                  <w:r w:rsidRPr="00990D38">
                    <w:rPr>
                      <w:rFonts w:hint="eastAsia"/>
                      <w:kern w:val="0"/>
                    </w:rPr>
                    <w:t>第二次</w:t>
                  </w:r>
                </w:p>
              </w:tc>
              <w:tc>
                <w:tcPr>
                  <w:tcW w:w="1107"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1-112</w:t>
                  </w:r>
                </w:p>
              </w:tc>
              <w:tc>
                <w:tcPr>
                  <w:tcW w:w="703"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pPr>
                  <w:r w:rsidRPr="00990D38">
                    <w:rPr>
                      <w:rFonts w:hint="eastAsia"/>
                    </w:rPr>
                    <w:t>0.10</w:t>
                  </w:r>
                </w:p>
              </w:tc>
              <w:tc>
                <w:tcPr>
                  <w:tcW w:w="1137"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2</w:t>
                  </w:r>
                  <w:r w:rsidRPr="00990D38">
                    <w:t>12</w:t>
                  </w:r>
                </w:p>
              </w:tc>
              <w:tc>
                <w:tcPr>
                  <w:tcW w:w="689"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pPr>
                  <w:r w:rsidRPr="00990D38">
                    <w:rPr>
                      <w:rFonts w:hint="eastAsia"/>
                    </w:rPr>
                    <w:t>0.23</w:t>
                  </w:r>
                </w:p>
              </w:tc>
              <w:tc>
                <w:tcPr>
                  <w:tcW w:w="1153"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3</w:t>
                  </w:r>
                  <w:r w:rsidRPr="00990D38">
                    <w:t>12</w:t>
                  </w:r>
                </w:p>
              </w:tc>
              <w:tc>
                <w:tcPr>
                  <w:tcW w:w="689"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pPr>
                  <w:r w:rsidRPr="00990D38">
                    <w:rPr>
                      <w:rFonts w:hint="eastAsia"/>
                    </w:rPr>
                    <w:t>0.20</w:t>
                  </w:r>
                </w:p>
              </w:tc>
              <w:tc>
                <w:tcPr>
                  <w:tcW w:w="1160"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4</w:t>
                  </w:r>
                  <w:r w:rsidRPr="00990D38">
                    <w:t>12</w:t>
                  </w:r>
                </w:p>
              </w:tc>
              <w:tc>
                <w:tcPr>
                  <w:tcW w:w="741"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pPr>
                  <w:r w:rsidRPr="00990D38">
                    <w:rPr>
                      <w:rFonts w:hint="eastAsia"/>
                    </w:rPr>
                    <w:t>0.15</w:t>
                  </w:r>
                </w:p>
              </w:tc>
            </w:tr>
            <w:tr w:rsidR="00827A9B" w:rsidRPr="00990D38" w:rsidTr="001D11CB">
              <w:trPr>
                <w:cantSplit/>
                <w:trHeight w:val="649"/>
                <w:jc w:val="center"/>
              </w:trPr>
              <w:tc>
                <w:tcPr>
                  <w:tcW w:w="1220" w:type="dxa"/>
                  <w:vMerge/>
                  <w:tcBorders>
                    <w:left w:val="single" w:sz="6" w:space="0" w:color="000000"/>
                    <w:right w:val="single" w:sz="4" w:space="0" w:color="auto"/>
                  </w:tcBorders>
                  <w:vAlign w:val="center"/>
                </w:tcPr>
                <w:p w:rsidR="00827A9B" w:rsidRPr="00990D38" w:rsidRDefault="00827A9B" w:rsidP="00827A9B">
                  <w:pPr>
                    <w:widowControl/>
                    <w:adjustRightInd w:val="0"/>
                    <w:snapToGrid w:val="0"/>
                    <w:jc w:val="center"/>
                    <w:rPr>
                      <w:kern w:val="0"/>
                    </w:rPr>
                  </w:pPr>
                </w:p>
              </w:tc>
              <w:tc>
                <w:tcPr>
                  <w:tcW w:w="939"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adjustRightInd w:val="0"/>
                    <w:snapToGrid w:val="0"/>
                    <w:jc w:val="center"/>
                    <w:rPr>
                      <w:kern w:val="0"/>
                      <w:szCs w:val="24"/>
                    </w:rPr>
                  </w:pPr>
                  <w:r w:rsidRPr="00990D38">
                    <w:rPr>
                      <w:rFonts w:hint="eastAsia"/>
                      <w:kern w:val="0"/>
                    </w:rPr>
                    <w:t>第三次</w:t>
                  </w:r>
                </w:p>
              </w:tc>
              <w:tc>
                <w:tcPr>
                  <w:tcW w:w="1107"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1-113</w:t>
                  </w:r>
                </w:p>
              </w:tc>
              <w:tc>
                <w:tcPr>
                  <w:tcW w:w="703"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pPr>
                  <w:r w:rsidRPr="00990D38">
                    <w:rPr>
                      <w:rFonts w:hint="eastAsia"/>
                    </w:rPr>
                    <w:t>0.10</w:t>
                  </w:r>
                </w:p>
              </w:tc>
              <w:tc>
                <w:tcPr>
                  <w:tcW w:w="1137"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2</w:t>
                  </w:r>
                  <w:r w:rsidRPr="00990D38">
                    <w:t>13</w:t>
                  </w:r>
                </w:p>
              </w:tc>
              <w:tc>
                <w:tcPr>
                  <w:tcW w:w="689"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pPr>
                  <w:r w:rsidRPr="00990D38">
                    <w:rPr>
                      <w:rFonts w:hint="eastAsia"/>
                    </w:rPr>
                    <w:t>0.17</w:t>
                  </w:r>
                </w:p>
              </w:tc>
              <w:tc>
                <w:tcPr>
                  <w:tcW w:w="1153"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3</w:t>
                  </w:r>
                  <w:r w:rsidRPr="00990D38">
                    <w:t>13</w:t>
                  </w:r>
                </w:p>
              </w:tc>
              <w:tc>
                <w:tcPr>
                  <w:tcW w:w="689"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pPr>
                  <w:r w:rsidRPr="00990D38">
                    <w:rPr>
                      <w:rFonts w:hint="eastAsia"/>
                    </w:rPr>
                    <w:t>0.24</w:t>
                  </w:r>
                </w:p>
              </w:tc>
              <w:tc>
                <w:tcPr>
                  <w:tcW w:w="1160"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4</w:t>
                  </w:r>
                  <w:r w:rsidRPr="00990D38">
                    <w:t>13</w:t>
                  </w:r>
                </w:p>
              </w:tc>
              <w:tc>
                <w:tcPr>
                  <w:tcW w:w="741"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pPr>
                  <w:r w:rsidRPr="00990D38">
                    <w:rPr>
                      <w:rFonts w:hint="eastAsia"/>
                    </w:rPr>
                    <w:t>0.22</w:t>
                  </w:r>
                </w:p>
              </w:tc>
            </w:tr>
            <w:tr w:rsidR="00827A9B" w:rsidRPr="00990D38" w:rsidTr="001D11CB">
              <w:trPr>
                <w:cantSplit/>
                <w:trHeight w:val="649"/>
                <w:jc w:val="center"/>
              </w:trPr>
              <w:tc>
                <w:tcPr>
                  <w:tcW w:w="1220" w:type="dxa"/>
                  <w:vMerge w:val="restart"/>
                  <w:tcBorders>
                    <w:left w:val="single" w:sz="6" w:space="0" w:color="000000"/>
                    <w:right w:val="single" w:sz="4" w:space="0" w:color="auto"/>
                  </w:tcBorders>
                  <w:vAlign w:val="center"/>
                </w:tcPr>
                <w:p w:rsidR="00827A9B" w:rsidRPr="00990D38" w:rsidRDefault="00827A9B" w:rsidP="00827A9B">
                  <w:pPr>
                    <w:widowControl/>
                    <w:jc w:val="center"/>
                  </w:pPr>
                  <w:r w:rsidRPr="00990D38">
                    <w:rPr>
                      <w:rFonts w:hint="eastAsia"/>
                    </w:rPr>
                    <w:t>2024.03.08</w:t>
                  </w:r>
                </w:p>
              </w:tc>
              <w:tc>
                <w:tcPr>
                  <w:tcW w:w="939"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adjustRightInd w:val="0"/>
                    <w:snapToGrid w:val="0"/>
                    <w:jc w:val="center"/>
                    <w:rPr>
                      <w:kern w:val="0"/>
                      <w:szCs w:val="24"/>
                    </w:rPr>
                  </w:pPr>
                  <w:r w:rsidRPr="00990D38">
                    <w:rPr>
                      <w:rFonts w:hint="eastAsia"/>
                      <w:kern w:val="0"/>
                    </w:rPr>
                    <w:t>第一次</w:t>
                  </w:r>
                </w:p>
              </w:tc>
              <w:tc>
                <w:tcPr>
                  <w:tcW w:w="1107"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1-121</w:t>
                  </w:r>
                </w:p>
              </w:tc>
              <w:tc>
                <w:tcPr>
                  <w:tcW w:w="703"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rPr>
                      <w:kern w:val="0"/>
                      <w:lang w:bidi="ar"/>
                    </w:rPr>
                  </w:pPr>
                  <w:r w:rsidRPr="00990D38">
                    <w:rPr>
                      <w:rFonts w:hint="eastAsia"/>
                      <w:kern w:val="0"/>
                      <w:lang w:bidi="ar"/>
                    </w:rPr>
                    <w:t>0.04</w:t>
                  </w:r>
                </w:p>
              </w:tc>
              <w:tc>
                <w:tcPr>
                  <w:tcW w:w="1137"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2</w:t>
                  </w:r>
                  <w:r w:rsidRPr="00990D38">
                    <w:t>21</w:t>
                  </w:r>
                </w:p>
              </w:tc>
              <w:tc>
                <w:tcPr>
                  <w:tcW w:w="689"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rPr>
                      <w:kern w:val="0"/>
                      <w:lang w:bidi="ar"/>
                    </w:rPr>
                  </w:pPr>
                  <w:r w:rsidRPr="00990D38">
                    <w:rPr>
                      <w:rFonts w:hint="eastAsia"/>
                      <w:kern w:val="0"/>
                      <w:lang w:bidi="ar"/>
                    </w:rPr>
                    <w:t>0.10</w:t>
                  </w:r>
                </w:p>
              </w:tc>
              <w:tc>
                <w:tcPr>
                  <w:tcW w:w="1153"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3</w:t>
                  </w:r>
                  <w:r w:rsidRPr="00990D38">
                    <w:t>21</w:t>
                  </w:r>
                </w:p>
              </w:tc>
              <w:tc>
                <w:tcPr>
                  <w:tcW w:w="689"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rPr>
                      <w:kern w:val="0"/>
                      <w:lang w:bidi="ar"/>
                    </w:rPr>
                  </w:pPr>
                  <w:r w:rsidRPr="00990D38">
                    <w:rPr>
                      <w:rFonts w:hint="eastAsia"/>
                      <w:kern w:val="0"/>
                      <w:lang w:bidi="ar"/>
                    </w:rPr>
                    <w:t>0.21</w:t>
                  </w:r>
                </w:p>
              </w:tc>
              <w:tc>
                <w:tcPr>
                  <w:tcW w:w="1160"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4</w:t>
                  </w:r>
                  <w:r w:rsidRPr="00990D38">
                    <w:t>21</w:t>
                  </w:r>
                </w:p>
              </w:tc>
              <w:tc>
                <w:tcPr>
                  <w:tcW w:w="741"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rPr>
                      <w:kern w:val="0"/>
                      <w:lang w:bidi="ar"/>
                    </w:rPr>
                  </w:pPr>
                  <w:r w:rsidRPr="00990D38">
                    <w:rPr>
                      <w:rFonts w:hint="eastAsia"/>
                      <w:kern w:val="0"/>
                      <w:lang w:bidi="ar"/>
                    </w:rPr>
                    <w:t>0.18</w:t>
                  </w:r>
                </w:p>
              </w:tc>
            </w:tr>
            <w:tr w:rsidR="00827A9B" w:rsidRPr="00990D38" w:rsidTr="001D11CB">
              <w:trPr>
                <w:cantSplit/>
                <w:trHeight w:val="649"/>
                <w:jc w:val="center"/>
              </w:trPr>
              <w:tc>
                <w:tcPr>
                  <w:tcW w:w="1220" w:type="dxa"/>
                  <w:vMerge/>
                  <w:tcBorders>
                    <w:left w:val="single" w:sz="6" w:space="0" w:color="000000"/>
                    <w:right w:val="single" w:sz="4" w:space="0" w:color="auto"/>
                  </w:tcBorders>
                  <w:vAlign w:val="center"/>
                </w:tcPr>
                <w:p w:rsidR="00827A9B" w:rsidRPr="00990D38" w:rsidRDefault="00827A9B" w:rsidP="00827A9B">
                  <w:pPr>
                    <w:widowControl/>
                    <w:adjustRightInd w:val="0"/>
                    <w:snapToGrid w:val="0"/>
                    <w:jc w:val="center"/>
                    <w:rPr>
                      <w:kern w:val="0"/>
                    </w:rPr>
                  </w:pPr>
                </w:p>
              </w:tc>
              <w:tc>
                <w:tcPr>
                  <w:tcW w:w="939"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adjustRightInd w:val="0"/>
                    <w:snapToGrid w:val="0"/>
                    <w:jc w:val="center"/>
                    <w:rPr>
                      <w:kern w:val="0"/>
                      <w:szCs w:val="24"/>
                    </w:rPr>
                  </w:pPr>
                  <w:r w:rsidRPr="00990D38">
                    <w:rPr>
                      <w:rFonts w:hint="eastAsia"/>
                      <w:kern w:val="0"/>
                    </w:rPr>
                    <w:t>第二次</w:t>
                  </w:r>
                </w:p>
              </w:tc>
              <w:tc>
                <w:tcPr>
                  <w:tcW w:w="1107"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1-122</w:t>
                  </w:r>
                </w:p>
              </w:tc>
              <w:tc>
                <w:tcPr>
                  <w:tcW w:w="703"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rPr>
                      <w:kern w:val="0"/>
                      <w:lang w:bidi="ar"/>
                    </w:rPr>
                  </w:pPr>
                  <w:r w:rsidRPr="00990D38">
                    <w:rPr>
                      <w:rFonts w:hint="eastAsia"/>
                      <w:kern w:val="0"/>
                      <w:lang w:bidi="ar"/>
                    </w:rPr>
                    <w:t>0.06</w:t>
                  </w:r>
                </w:p>
              </w:tc>
              <w:tc>
                <w:tcPr>
                  <w:tcW w:w="1137"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2</w:t>
                  </w:r>
                  <w:r w:rsidRPr="00990D38">
                    <w:t>22</w:t>
                  </w:r>
                </w:p>
              </w:tc>
              <w:tc>
                <w:tcPr>
                  <w:tcW w:w="689"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rPr>
                      <w:kern w:val="0"/>
                      <w:lang w:bidi="ar"/>
                    </w:rPr>
                  </w:pPr>
                  <w:r w:rsidRPr="00990D38">
                    <w:rPr>
                      <w:rFonts w:hint="eastAsia"/>
                      <w:kern w:val="0"/>
                      <w:lang w:bidi="ar"/>
                    </w:rPr>
                    <w:t>0.18</w:t>
                  </w:r>
                </w:p>
              </w:tc>
              <w:tc>
                <w:tcPr>
                  <w:tcW w:w="1153"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3</w:t>
                  </w:r>
                  <w:r w:rsidRPr="00990D38">
                    <w:t>22</w:t>
                  </w:r>
                </w:p>
              </w:tc>
              <w:tc>
                <w:tcPr>
                  <w:tcW w:w="689"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rPr>
                      <w:kern w:val="0"/>
                      <w:lang w:bidi="ar"/>
                    </w:rPr>
                  </w:pPr>
                  <w:r w:rsidRPr="00990D38">
                    <w:rPr>
                      <w:rFonts w:hint="eastAsia"/>
                      <w:kern w:val="0"/>
                      <w:lang w:bidi="ar"/>
                    </w:rPr>
                    <w:t>0.23</w:t>
                  </w:r>
                </w:p>
              </w:tc>
              <w:tc>
                <w:tcPr>
                  <w:tcW w:w="1160"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4</w:t>
                  </w:r>
                  <w:r w:rsidRPr="00990D38">
                    <w:t>22</w:t>
                  </w:r>
                </w:p>
              </w:tc>
              <w:tc>
                <w:tcPr>
                  <w:tcW w:w="741"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rPr>
                      <w:kern w:val="0"/>
                      <w:lang w:bidi="ar"/>
                    </w:rPr>
                  </w:pPr>
                  <w:r w:rsidRPr="00990D38">
                    <w:rPr>
                      <w:rFonts w:hint="eastAsia"/>
                      <w:kern w:val="0"/>
                      <w:lang w:bidi="ar"/>
                    </w:rPr>
                    <w:t>0.14</w:t>
                  </w:r>
                </w:p>
              </w:tc>
            </w:tr>
            <w:tr w:rsidR="00827A9B" w:rsidRPr="00990D38" w:rsidTr="001D11CB">
              <w:trPr>
                <w:cantSplit/>
                <w:trHeight w:val="649"/>
                <w:jc w:val="center"/>
              </w:trPr>
              <w:tc>
                <w:tcPr>
                  <w:tcW w:w="1220" w:type="dxa"/>
                  <w:vMerge/>
                  <w:tcBorders>
                    <w:left w:val="single" w:sz="6" w:space="0" w:color="000000"/>
                    <w:right w:val="single" w:sz="4" w:space="0" w:color="auto"/>
                  </w:tcBorders>
                  <w:vAlign w:val="center"/>
                </w:tcPr>
                <w:p w:rsidR="00827A9B" w:rsidRPr="00990D38" w:rsidRDefault="00827A9B" w:rsidP="00827A9B">
                  <w:pPr>
                    <w:widowControl/>
                    <w:adjustRightInd w:val="0"/>
                    <w:snapToGrid w:val="0"/>
                    <w:jc w:val="center"/>
                    <w:rPr>
                      <w:kern w:val="0"/>
                    </w:rPr>
                  </w:pPr>
                </w:p>
              </w:tc>
              <w:tc>
                <w:tcPr>
                  <w:tcW w:w="939"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adjustRightInd w:val="0"/>
                    <w:snapToGrid w:val="0"/>
                    <w:jc w:val="center"/>
                    <w:rPr>
                      <w:kern w:val="0"/>
                      <w:szCs w:val="24"/>
                    </w:rPr>
                  </w:pPr>
                  <w:r w:rsidRPr="00990D38">
                    <w:rPr>
                      <w:rFonts w:hint="eastAsia"/>
                      <w:kern w:val="0"/>
                    </w:rPr>
                    <w:t>第三次</w:t>
                  </w:r>
                </w:p>
              </w:tc>
              <w:tc>
                <w:tcPr>
                  <w:tcW w:w="1107"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1-123</w:t>
                  </w:r>
                </w:p>
              </w:tc>
              <w:tc>
                <w:tcPr>
                  <w:tcW w:w="703"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rPr>
                      <w:kern w:val="0"/>
                      <w:lang w:bidi="ar"/>
                    </w:rPr>
                  </w:pPr>
                  <w:r w:rsidRPr="00990D38">
                    <w:rPr>
                      <w:rFonts w:hint="eastAsia"/>
                      <w:kern w:val="0"/>
                      <w:lang w:bidi="ar"/>
                    </w:rPr>
                    <w:t>0.05</w:t>
                  </w:r>
                </w:p>
              </w:tc>
              <w:tc>
                <w:tcPr>
                  <w:tcW w:w="1137"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2</w:t>
                  </w:r>
                  <w:r w:rsidRPr="00990D38">
                    <w:t>23</w:t>
                  </w:r>
                </w:p>
              </w:tc>
              <w:tc>
                <w:tcPr>
                  <w:tcW w:w="689"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rPr>
                      <w:kern w:val="0"/>
                      <w:lang w:bidi="ar"/>
                    </w:rPr>
                  </w:pPr>
                  <w:r w:rsidRPr="00990D38">
                    <w:rPr>
                      <w:rFonts w:hint="eastAsia"/>
                      <w:kern w:val="0"/>
                      <w:lang w:bidi="ar"/>
                    </w:rPr>
                    <w:t>0.22</w:t>
                  </w:r>
                </w:p>
              </w:tc>
              <w:tc>
                <w:tcPr>
                  <w:tcW w:w="1153"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3</w:t>
                  </w:r>
                  <w:r w:rsidRPr="00990D38">
                    <w:t>23</w:t>
                  </w:r>
                </w:p>
              </w:tc>
              <w:tc>
                <w:tcPr>
                  <w:tcW w:w="689"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rPr>
                      <w:kern w:val="0"/>
                      <w:lang w:bidi="ar"/>
                    </w:rPr>
                  </w:pPr>
                  <w:r w:rsidRPr="00990D38">
                    <w:rPr>
                      <w:rFonts w:hint="eastAsia"/>
                      <w:kern w:val="0"/>
                      <w:lang w:bidi="ar"/>
                    </w:rPr>
                    <w:t>0.21</w:t>
                  </w:r>
                </w:p>
              </w:tc>
              <w:tc>
                <w:tcPr>
                  <w:tcW w:w="1160"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4</w:t>
                  </w:r>
                  <w:r w:rsidRPr="00990D38">
                    <w:t>23</w:t>
                  </w:r>
                </w:p>
              </w:tc>
              <w:tc>
                <w:tcPr>
                  <w:tcW w:w="741"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rPr>
                      <w:kern w:val="0"/>
                      <w:lang w:bidi="ar"/>
                    </w:rPr>
                  </w:pPr>
                  <w:r w:rsidRPr="00990D38">
                    <w:rPr>
                      <w:rFonts w:hint="eastAsia"/>
                      <w:kern w:val="0"/>
                      <w:lang w:bidi="ar"/>
                    </w:rPr>
                    <w:t>0.17</w:t>
                  </w:r>
                </w:p>
              </w:tc>
            </w:tr>
            <w:tr w:rsidR="001D11CB" w:rsidRPr="00990D38" w:rsidTr="001D11CB">
              <w:trPr>
                <w:cantSplit/>
                <w:trHeight w:val="597"/>
                <w:jc w:val="center"/>
              </w:trPr>
              <w:tc>
                <w:tcPr>
                  <w:tcW w:w="2159" w:type="dxa"/>
                  <w:gridSpan w:val="2"/>
                  <w:tcBorders>
                    <w:left w:val="single" w:sz="6" w:space="0" w:color="000000"/>
                    <w:right w:val="single" w:sz="4" w:space="0" w:color="auto"/>
                  </w:tcBorders>
                  <w:vAlign w:val="center"/>
                </w:tcPr>
                <w:p w:rsidR="001D11CB" w:rsidRPr="00990D38" w:rsidRDefault="001D11CB" w:rsidP="001D11CB">
                  <w:pPr>
                    <w:widowControl/>
                    <w:adjustRightInd w:val="0"/>
                    <w:snapToGrid w:val="0"/>
                    <w:jc w:val="center"/>
                    <w:rPr>
                      <w:kern w:val="0"/>
                    </w:rPr>
                  </w:pPr>
                  <w:r w:rsidRPr="00990D38">
                    <w:rPr>
                      <w:kern w:val="0"/>
                    </w:rPr>
                    <w:t>备注</w:t>
                  </w:r>
                </w:p>
              </w:tc>
              <w:tc>
                <w:tcPr>
                  <w:tcW w:w="7379" w:type="dxa"/>
                  <w:gridSpan w:val="8"/>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adjustRightInd w:val="0"/>
                    <w:snapToGrid w:val="0"/>
                    <w:jc w:val="left"/>
                    <w:rPr>
                      <w:kern w:val="0"/>
                    </w:rPr>
                  </w:pPr>
                  <w:r w:rsidRPr="00990D38">
                    <w:rPr>
                      <w:rFonts w:hint="eastAsia"/>
                      <w:kern w:val="0"/>
                    </w:rPr>
                    <w:t>/</w:t>
                  </w:r>
                </w:p>
              </w:tc>
            </w:tr>
          </w:tbl>
          <w:p w:rsidR="001D11CB" w:rsidRPr="00990D38" w:rsidRDefault="001D11CB" w:rsidP="001D11CB">
            <w:pPr>
              <w:snapToGrid w:val="0"/>
              <w:spacing w:beforeLines="50" w:before="156" w:line="360" w:lineRule="auto"/>
              <w:ind w:right="119"/>
              <w:jc w:val="center"/>
              <w:rPr>
                <w:b/>
                <w:sz w:val="24"/>
              </w:rPr>
            </w:pPr>
            <w:r w:rsidRPr="00990D38">
              <w:rPr>
                <w:b/>
                <w:sz w:val="24"/>
              </w:rPr>
              <w:t>表</w:t>
            </w:r>
            <w:r w:rsidRPr="00990D38">
              <w:rPr>
                <w:rFonts w:hint="eastAsia"/>
                <w:b/>
                <w:sz w:val="24"/>
              </w:rPr>
              <w:t>7-</w:t>
            </w:r>
            <w:r w:rsidR="00686771" w:rsidRPr="00990D38">
              <w:rPr>
                <w:b/>
                <w:sz w:val="24"/>
              </w:rPr>
              <w:t>4</w:t>
            </w:r>
            <w:r w:rsidRPr="00990D38">
              <w:rPr>
                <w:rFonts w:hint="eastAsia"/>
                <w:b/>
                <w:sz w:val="24"/>
              </w:rPr>
              <w:t xml:space="preserve">  </w:t>
            </w:r>
            <w:r w:rsidRPr="00990D38">
              <w:rPr>
                <w:rFonts w:hint="eastAsia"/>
                <w:b/>
                <w:sz w:val="24"/>
              </w:rPr>
              <w:t>无</w:t>
            </w:r>
            <w:r w:rsidRPr="00990D38">
              <w:rPr>
                <w:b/>
                <w:sz w:val="24"/>
              </w:rPr>
              <w:t>组织排放</w:t>
            </w:r>
            <w:r w:rsidRPr="00990D38">
              <w:rPr>
                <w:rFonts w:hint="eastAsia"/>
                <w:b/>
                <w:sz w:val="24"/>
              </w:rPr>
              <w:t>污染物</w:t>
            </w:r>
            <w:r w:rsidRPr="00990D38">
              <w:rPr>
                <w:b/>
                <w:sz w:val="24"/>
              </w:rPr>
              <w:t>浓度监测结果（</w:t>
            </w:r>
            <w:r w:rsidRPr="00990D38">
              <w:rPr>
                <w:rFonts w:hint="eastAsia"/>
                <w:b/>
                <w:sz w:val="24"/>
              </w:rPr>
              <w:t>4</w:t>
            </w:r>
            <w:r w:rsidRPr="00990D38">
              <w:rPr>
                <w:rFonts w:hint="eastAsia"/>
                <w:b/>
                <w:sz w:val="24"/>
              </w:rPr>
              <w:t>）</w:t>
            </w:r>
            <w:r w:rsidRPr="00990D38">
              <w:rPr>
                <w:b/>
                <w:sz w:val="24"/>
              </w:rPr>
              <w:t xml:space="preserve">  </w:t>
            </w:r>
          </w:p>
          <w:tbl>
            <w:tblPr>
              <w:tblW w:w="953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1220"/>
              <w:gridCol w:w="939"/>
              <w:gridCol w:w="1107"/>
              <w:gridCol w:w="703"/>
              <w:gridCol w:w="1137"/>
              <w:gridCol w:w="689"/>
              <w:gridCol w:w="1153"/>
              <w:gridCol w:w="689"/>
              <w:gridCol w:w="1160"/>
              <w:gridCol w:w="741"/>
            </w:tblGrid>
            <w:tr w:rsidR="001D11CB" w:rsidRPr="00990D38" w:rsidTr="001D11CB">
              <w:trPr>
                <w:cantSplit/>
                <w:trHeight w:val="516"/>
                <w:jc w:val="center"/>
              </w:trPr>
              <w:tc>
                <w:tcPr>
                  <w:tcW w:w="2159" w:type="dxa"/>
                  <w:gridSpan w:val="2"/>
                  <w:vMerge w:val="restart"/>
                  <w:tcBorders>
                    <w:top w:val="single" w:sz="4" w:space="0" w:color="auto"/>
                    <w:left w:val="single" w:sz="6" w:space="0" w:color="000000"/>
                    <w:right w:val="single" w:sz="4" w:space="0" w:color="auto"/>
                  </w:tcBorders>
                  <w:vAlign w:val="center"/>
                </w:tcPr>
                <w:p w:rsidR="001D11CB" w:rsidRPr="00990D38" w:rsidRDefault="001D11CB" w:rsidP="001D11CB">
                  <w:pPr>
                    <w:widowControl/>
                    <w:adjustRightInd w:val="0"/>
                    <w:snapToGrid w:val="0"/>
                    <w:jc w:val="center"/>
                    <w:rPr>
                      <w:kern w:val="0"/>
                    </w:rPr>
                  </w:pPr>
                  <w:r w:rsidRPr="00990D38">
                    <w:rPr>
                      <w:kern w:val="0"/>
                    </w:rPr>
                    <w:t>采样日期</w:t>
                  </w:r>
                </w:p>
              </w:tc>
              <w:tc>
                <w:tcPr>
                  <w:tcW w:w="7379" w:type="dxa"/>
                  <w:gridSpan w:val="8"/>
                  <w:tcBorders>
                    <w:top w:val="single" w:sz="4" w:space="0" w:color="auto"/>
                    <w:left w:val="single" w:sz="4" w:space="0" w:color="auto"/>
                    <w:bottom w:val="single" w:sz="4" w:space="0" w:color="auto"/>
                    <w:right w:val="single" w:sz="6" w:space="0" w:color="000000"/>
                  </w:tcBorders>
                  <w:vAlign w:val="center"/>
                </w:tcPr>
                <w:p w:rsidR="001D11CB" w:rsidRPr="00990D38" w:rsidRDefault="001D11CB" w:rsidP="001D11CB">
                  <w:pPr>
                    <w:widowControl/>
                    <w:adjustRightInd w:val="0"/>
                    <w:snapToGrid w:val="0"/>
                    <w:jc w:val="center"/>
                    <w:rPr>
                      <w:kern w:val="0"/>
                    </w:rPr>
                  </w:pPr>
                  <w:r w:rsidRPr="00990D38">
                    <w:rPr>
                      <w:rFonts w:hint="eastAsia"/>
                    </w:rPr>
                    <w:t>硫化氢</w:t>
                  </w:r>
                  <w:r w:rsidRPr="00990D38">
                    <w:t>（</w:t>
                  </w:r>
                  <w:r w:rsidRPr="00990D38">
                    <w:t>mg/m</w:t>
                  </w:r>
                  <w:r w:rsidRPr="00990D38">
                    <w:rPr>
                      <w:vertAlign w:val="superscript"/>
                    </w:rPr>
                    <w:t>3</w:t>
                  </w:r>
                  <w:r w:rsidRPr="00990D38">
                    <w:t>）</w:t>
                  </w:r>
                </w:p>
              </w:tc>
            </w:tr>
            <w:tr w:rsidR="001D11CB" w:rsidRPr="00990D38" w:rsidTr="001D11CB">
              <w:trPr>
                <w:cantSplit/>
                <w:trHeight w:val="612"/>
                <w:jc w:val="center"/>
              </w:trPr>
              <w:tc>
                <w:tcPr>
                  <w:tcW w:w="2159" w:type="dxa"/>
                  <w:gridSpan w:val="2"/>
                  <w:vMerge/>
                  <w:tcBorders>
                    <w:left w:val="single" w:sz="6" w:space="0" w:color="000000"/>
                    <w:right w:val="single" w:sz="4" w:space="0" w:color="auto"/>
                  </w:tcBorders>
                  <w:vAlign w:val="center"/>
                </w:tcPr>
                <w:p w:rsidR="001D11CB" w:rsidRPr="00990D38" w:rsidRDefault="001D11CB" w:rsidP="001D11CB">
                  <w:pPr>
                    <w:widowControl/>
                    <w:adjustRightInd w:val="0"/>
                    <w:snapToGrid w:val="0"/>
                    <w:jc w:val="center"/>
                    <w:rPr>
                      <w:kern w:val="0"/>
                    </w:rPr>
                  </w:pPr>
                </w:p>
              </w:tc>
              <w:tc>
                <w:tcPr>
                  <w:tcW w:w="1810" w:type="dxa"/>
                  <w:gridSpan w:val="2"/>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jc w:val="center"/>
                    <w:rPr>
                      <w:kern w:val="0"/>
                    </w:rPr>
                  </w:pPr>
                  <w:r w:rsidRPr="00990D38">
                    <w:rPr>
                      <w:kern w:val="0"/>
                    </w:rPr>
                    <w:t>上风向</w:t>
                  </w:r>
                  <w:r w:rsidRPr="00990D38">
                    <w:rPr>
                      <w:kern w:val="0"/>
                    </w:rPr>
                    <w:t>1#</w:t>
                  </w:r>
                </w:p>
              </w:tc>
              <w:tc>
                <w:tcPr>
                  <w:tcW w:w="1826" w:type="dxa"/>
                  <w:gridSpan w:val="2"/>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jc w:val="center"/>
                    <w:rPr>
                      <w:kern w:val="0"/>
                    </w:rPr>
                  </w:pPr>
                  <w:r w:rsidRPr="00990D38">
                    <w:rPr>
                      <w:kern w:val="0"/>
                    </w:rPr>
                    <w:t>下风向</w:t>
                  </w:r>
                  <w:r w:rsidRPr="00990D38">
                    <w:rPr>
                      <w:kern w:val="0"/>
                    </w:rPr>
                    <w:t>2#</w:t>
                  </w:r>
                </w:p>
              </w:tc>
              <w:tc>
                <w:tcPr>
                  <w:tcW w:w="1842" w:type="dxa"/>
                  <w:gridSpan w:val="2"/>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jc w:val="center"/>
                    <w:rPr>
                      <w:kern w:val="0"/>
                    </w:rPr>
                  </w:pPr>
                  <w:r w:rsidRPr="00990D38">
                    <w:rPr>
                      <w:kern w:val="0"/>
                    </w:rPr>
                    <w:t>下风向</w:t>
                  </w:r>
                  <w:r w:rsidRPr="00990D38">
                    <w:rPr>
                      <w:kern w:val="0"/>
                    </w:rPr>
                    <w:t>3#</w:t>
                  </w:r>
                </w:p>
              </w:tc>
              <w:tc>
                <w:tcPr>
                  <w:tcW w:w="1901" w:type="dxa"/>
                  <w:gridSpan w:val="2"/>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jc w:val="center"/>
                    <w:rPr>
                      <w:kern w:val="0"/>
                    </w:rPr>
                  </w:pPr>
                  <w:r w:rsidRPr="00990D38">
                    <w:rPr>
                      <w:kern w:val="0"/>
                    </w:rPr>
                    <w:t>下风向</w:t>
                  </w:r>
                  <w:r w:rsidRPr="00990D38">
                    <w:rPr>
                      <w:kern w:val="0"/>
                    </w:rPr>
                    <w:t>4#</w:t>
                  </w:r>
                </w:p>
              </w:tc>
            </w:tr>
            <w:tr w:rsidR="001D11CB" w:rsidRPr="00990D38" w:rsidTr="001D11CB">
              <w:trPr>
                <w:cantSplit/>
                <w:trHeight w:val="612"/>
                <w:jc w:val="center"/>
              </w:trPr>
              <w:tc>
                <w:tcPr>
                  <w:tcW w:w="2159" w:type="dxa"/>
                  <w:gridSpan w:val="2"/>
                  <w:vMerge/>
                  <w:tcBorders>
                    <w:left w:val="single" w:sz="6" w:space="0" w:color="000000"/>
                    <w:bottom w:val="single" w:sz="6" w:space="0" w:color="000000"/>
                    <w:right w:val="single" w:sz="4" w:space="0" w:color="auto"/>
                  </w:tcBorders>
                  <w:vAlign w:val="center"/>
                </w:tcPr>
                <w:p w:rsidR="001D11CB" w:rsidRPr="00990D38" w:rsidRDefault="001D11CB" w:rsidP="001D11CB">
                  <w:pPr>
                    <w:widowControl/>
                    <w:adjustRightInd w:val="0"/>
                    <w:snapToGrid w:val="0"/>
                    <w:jc w:val="center"/>
                    <w:rPr>
                      <w:kern w:val="0"/>
                    </w:rPr>
                  </w:pPr>
                </w:p>
              </w:tc>
              <w:tc>
                <w:tcPr>
                  <w:tcW w:w="1107" w:type="dxa"/>
                  <w:tcBorders>
                    <w:top w:val="single" w:sz="4" w:space="0" w:color="auto"/>
                    <w:left w:val="single" w:sz="4" w:space="0" w:color="auto"/>
                    <w:bottom w:val="single" w:sz="6" w:space="0" w:color="000000"/>
                    <w:right w:val="single" w:sz="4" w:space="0" w:color="auto"/>
                  </w:tcBorders>
                  <w:vAlign w:val="center"/>
                </w:tcPr>
                <w:p w:rsidR="001D11CB" w:rsidRPr="00990D38" w:rsidRDefault="001D11CB" w:rsidP="001D11CB">
                  <w:pPr>
                    <w:widowControl/>
                    <w:jc w:val="center"/>
                  </w:pPr>
                  <w:r w:rsidRPr="00990D38">
                    <w:t>样品</w:t>
                  </w:r>
                </w:p>
                <w:p w:rsidR="001D11CB" w:rsidRPr="00990D38" w:rsidRDefault="001D11CB" w:rsidP="001D11CB">
                  <w:pPr>
                    <w:widowControl/>
                    <w:jc w:val="center"/>
                  </w:pPr>
                  <w:r w:rsidRPr="00990D38">
                    <w:t>编号</w:t>
                  </w:r>
                </w:p>
              </w:tc>
              <w:tc>
                <w:tcPr>
                  <w:tcW w:w="703" w:type="dxa"/>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jc w:val="center"/>
                  </w:pPr>
                  <w:r w:rsidRPr="00990D38">
                    <w:t>检测</w:t>
                  </w:r>
                </w:p>
                <w:p w:rsidR="001D11CB" w:rsidRPr="00990D38" w:rsidRDefault="001D11CB" w:rsidP="001D11CB">
                  <w:pPr>
                    <w:widowControl/>
                    <w:jc w:val="center"/>
                  </w:pPr>
                  <w:r w:rsidRPr="00990D38">
                    <w:t>结果</w:t>
                  </w:r>
                </w:p>
              </w:tc>
              <w:tc>
                <w:tcPr>
                  <w:tcW w:w="1137" w:type="dxa"/>
                  <w:tcBorders>
                    <w:top w:val="single" w:sz="4" w:space="0" w:color="auto"/>
                    <w:left w:val="single" w:sz="4" w:space="0" w:color="auto"/>
                    <w:bottom w:val="single" w:sz="6" w:space="0" w:color="000000"/>
                    <w:right w:val="single" w:sz="4" w:space="0" w:color="auto"/>
                  </w:tcBorders>
                  <w:vAlign w:val="center"/>
                </w:tcPr>
                <w:p w:rsidR="001D11CB" w:rsidRPr="00990D38" w:rsidRDefault="001D11CB" w:rsidP="001D11CB">
                  <w:pPr>
                    <w:widowControl/>
                    <w:jc w:val="center"/>
                  </w:pPr>
                  <w:r w:rsidRPr="00990D38">
                    <w:t>样品</w:t>
                  </w:r>
                </w:p>
                <w:p w:rsidR="001D11CB" w:rsidRPr="00990D38" w:rsidRDefault="001D11CB" w:rsidP="001D11CB">
                  <w:pPr>
                    <w:widowControl/>
                    <w:jc w:val="center"/>
                    <w:rPr>
                      <w:kern w:val="0"/>
                    </w:rPr>
                  </w:pPr>
                  <w:r w:rsidRPr="00990D38">
                    <w:t>编号</w:t>
                  </w:r>
                </w:p>
              </w:tc>
              <w:tc>
                <w:tcPr>
                  <w:tcW w:w="689" w:type="dxa"/>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jc w:val="center"/>
                  </w:pPr>
                  <w:r w:rsidRPr="00990D38">
                    <w:t>检测</w:t>
                  </w:r>
                </w:p>
                <w:p w:rsidR="001D11CB" w:rsidRPr="00990D38" w:rsidRDefault="001D11CB" w:rsidP="001D11CB">
                  <w:pPr>
                    <w:widowControl/>
                    <w:jc w:val="center"/>
                    <w:rPr>
                      <w:kern w:val="0"/>
                    </w:rPr>
                  </w:pPr>
                  <w:r w:rsidRPr="00990D38">
                    <w:t>结果</w:t>
                  </w:r>
                </w:p>
              </w:tc>
              <w:tc>
                <w:tcPr>
                  <w:tcW w:w="1153" w:type="dxa"/>
                  <w:tcBorders>
                    <w:top w:val="single" w:sz="4" w:space="0" w:color="auto"/>
                    <w:left w:val="single" w:sz="4" w:space="0" w:color="auto"/>
                    <w:bottom w:val="single" w:sz="6" w:space="0" w:color="000000"/>
                    <w:right w:val="single" w:sz="4" w:space="0" w:color="auto"/>
                  </w:tcBorders>
                  <w:vAlign w:val="center"/>
                </w:tcPr>
                <w:p w:rsidR="001D11CB" w:rsidRPr="00990D38" w:rsidRDefault="001D11CB" w:rsidP="001D11CB">
                  <w:pPr>
                    <w:widowControl/>
                    <w:jc w:val="center"/>
                  </w:pPr>
                  <w:r w:rsidRPr="00990D38">
                    <w:t>样品</w:t>
                  </w:r>
                </w:p>
                <w:p w:rsidR="001D11CB" w:rsidRPr="00990D38" w:rsidRDefault="001D11CB" w:rsidP="001D11CB">
                  <w:pPr>
                    <w:widowControl/>
                    <w:jc w:val="center"/>
                    <w:rPr>
                      <w:kern w:val="0"/>
                    </w:rPr>
                  </w:pPr>
                  <w:r w:rsidRPr="00990D38">
                    <w:t>编号</w:t>
                  </w:r>
                </w:p>
              </w:tc>
              <w:tc>
                <w:tcPr>
                  <w:tcW w:w="689" w:type="dxa"/>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jc w:val="center"/>
                  </w:pPr>
                  <w:r w:rsidRPr="00990D38">
                    <w:t>检测</w:t>
                  </w:r>
                </w:p>
                <w:p w:rsidR="001D11CB" w:rsidRPr="00990D38" w:rsidRDefault="001D11CB" w:rsidP="001D11CB">
                  <w:pPr>
                    <w:widowControl/>
                    <w:jc w:val="center"/>
                    <w:rPr>
                      <w:kern w:val="0"/>
                    </w:rPr>
                  </w:pPr>
                  <w:r w:rsidRPr="00990D38">
                    <w:t>结果</w:t>
                  </w:r>
                </w:p>
              </w:tc>
              <w:tc>
                <w:tcPr>
                  <w:tcW w:w="1160" w:type="dxa"/>
                  <w:tcBorders>
                    <w:top w:val="single" w:sz="4" w:space="0" w:color="auto"/>
                    <w:left w:val="single" w:sz="4" w:space="0" w:color="auto"/>
                    <w:bottom w:val="single" w:sz="6" w:space="0" w:color="000000"/>
                    <w:right w:val="single" w:sz="4" w:space="0" w:color="auto"/>
                  </w:tcBorders>
                  <w:vAlign w:val="center"/>
                </w:tcPr>
                <w:p w:rsidR="001D11CB" w:rsidRPr="00990D38" w:rsidRDefault="001D11CB" w:rsidP="001D11CB">
                  <w:pPr>
                    <w:widowControl/>
                    <w:jc w:val="center"/>
                  </w:pPr>
                  <w:r w:rsidRPr="00990D38">
                    <w:t>样品</w:t>
                  </w:r>
                </w:p>
                <w:p w:rsidR="001D11CB" w:rsidRPr="00990D38" w:rsidRDefault="001D11CB" w:rsidP="001D11CB">
                  <w:pPr>
                    <w:widowControl/>
                    <w:jc w:val="center"/>
                    <w:rPr>
                      <w:kern w:val="0"/>
                    </w:rPr>
                  </w:pPr>
                  <w:r w:rsidRPr="00990D38">
                    <w:t>编号</w:t>
                  </w:r>
                </w:p>
              </w:tc>
              <w:tc>
                <w:tcPr>
                  <w:tcW w:w="741" w:type="dxa"/>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jc w:val="center"/>
                  </w:pPr>
                  <w:r w:rsidRPr="00990D38">
                    <w:t>检测</w:t>
                  </w:r>
                </w:p>
                <w:p w:rsidR="001D11CB" w:rsidRPr="00990D38" w:rsidRDefault="001D11CB" w:rsidP="001D11CB">
                  <w:pPr>
                    <w:widowControl/>
                    <w:jc w:val="center"/>
                    <w:rPr>
                      <w:kern w:val="0"/>
                    </w:rPr>
                  </w:pPr>
                  <w:r w:rsidRPr="00990D38">
                    <w:t>结果</w:t>
                  </w:r>
                </w:p>
              </w:tc>
            </w:tr>
            <w:tr w:rsidR="00827A9B" w:rsidRPr="00990D38" w:rsidTr="001D11CB">
              <w:trPr>
                <w:cantSplit/>
                <w:trHeight w:val="649"/>
                <w:jc w:val="center"/>
              </w:trPr>
              <w:tc>
                <w:tcPr>
                  <w:tcW w:w="1220" w:type="dxa"/>
                  <w:vMerge w:val="restart"/>
                  <w:tcBorders>
                    <w:top w:val="single" w:sz="4" w:space="0" w:color="auto"/>
                    <w:left w:val="single" w:sz="6" w:space="0" w:color="000000"/>
                    <w:right w:val="single" w:sz="4" w:space="0" w:color="auto"/>
                  </w:tcBorders>
                  <w:vAlign w:val="center"/>
                </w:tcPr>
                <w:p w:rsidR="00827A9B" w:rsidRPr="00990D38" w:rsidRDefault="00827A9B" w:rsidP="00827A9B">
                  <w:pPr>
                    <w:widowControl/>
                    <w:jc w:val="center"/>
                  </w:pPr>
                  <w:r w:rsidRPr="00990D38">
                    <w:rPr>
                      <w:rFonts w:hint="eastAsia"/>
                    </w:rPr>
                    <w:t>2024.03.07</w:t>
                  </w:r>
                </w:p>
              </w:tc>
              <w:tc>
                <w:tcPr>
                  <w:tcW w:w="939"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adjustRightInd w:val="0"/>
                    <w:snapToGrid w:val="0"/>
                    <w:jc w:val="center"/>
                    <w:rPr>
                      <w:kern w:val="0"/>
                      <w:szCs w:val="24"/>
                    </w:rPr>
                  </w:pPr>
                  <w:r w:rsidRPr="00990D38">
                    <w:rPr>
                      <w:rFonts w:hint="eastAsia"/>
                      <w:kern w:val="0"/>
                    </w:rPr>
                    <w:t>第一次</w:t>
                  </w:r>
                </w:p>
              </w:tc>
              <w:tc>
                <w:tcPr>
                  <w:tcW w:w="1107"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1-111</w:t>
                  </w:r>
                </w:p>
              </w:tc>
              <w:tc>
                <w:tcPr>
                  <w:tcW w:w="703"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pPr>
                  <w:r w:rsidRPr="00990D38">
                    <w:rPr>
                      <w:rFonts w:hint="eastAsia"/>
                    </w:rPr>
                    <w:t>0.006</w:t>
                  </w:r>
                </w:p>
              </w:tc>
              <w:tc>
                <w:tcPr>
                  <w:tcW w:w="1137"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2</w:t>
                  </w:r>
                  <w:r w:rsidRPr="00990D38">
                    <w:t>11</w:t>
                  </w:r>
                </w:p>
              </w:tc>
              <w:tc>
                <w:tcPr>
                  <w:tcW w:w="689"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pPr>
                  <w:r w:rsidRPr="00990D38">
                    <w:rPr>
                      <w:rFonts w:hint="eastAsia"/>
                    </w:rPr>
                    <w:t>0.012</w:t>
                  </w:r>
                </w:p>
              </w:tc>
              <w:tc>
                <w:tcPr>
                  <w:tcW w:w="1153"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3</w:t>
                  </w:r>
                  <w:r w:rsidRPr="00990D38">
                    <w:t>11</w:t>
                  </w:r>
                </w:p>
              </w:tc>
              <w:tc>
                <w:tcPr>
                  <w:tcW w:w="689"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pPr>
                  <w:r w:rsidRPr="00990D38">
                    <w:rPr>
                      <w:rFonts w:hint="eastAsia"/>
                    </w:rPr>
                    <w:t>0.021</w:t>
                  </w:r>
                </w:p>
              </w:tc>
              <w:tc>
                <w:tcPr>
                  <w:tcW w:w="1160"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4</w:t>
                  </w:r>
                  <w:r w:rsidRPr="00990D38">
                    <w:t>11</w:t>
                  </w:r>
                </w:p>
              </w:tc>
              <w:tc>
                <w:tcPr>
                  <w:tcW w:w="741"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pPr>
                  <w:r w:rsidRPr="00990D38">
                    <w:rPr>
                      <w:rFonts w:hint="eastAsia"/>
                    </w:rPr>
                    <w:t>0.021</w:t>
                  </w:r>
                </w:p>
              </w:tc>
            </w:tr>
            <w:tr w:rsidR="00827A9B" w:rsidRPr="00990D38" w:rsidTr="001D11CB">
              <w:trPr>
                <w:cantSplit/>
                <w:trHeight w:val="649"/>
                <w:jc w:val="center"/>
              </w:trPr>
              <w:tc>
                <w:tcPr>
                  <w:tcW w:w="1220" w:type="dxa"/>
                  <w:vMerge/>
                  <w:tcBorders>
                    <w:left w:val="single" w:sz="6" w:space="0" w:color="000000"/>
                    <w:right w:val="single" w:sz="4" w:space="0" w:color="auto"/>
                  </w:tcBorders>
                  <w:vAlign w:val="center"/>
                </w:tcPr>
                <w:p w:rsidR="00827A9B" w:rsidRPr="00990D38" w:rsidRDefault="00827A9B" w:rsidP="00827A9B">
                  <w:pPr>
                    <w:widowControl/>
                    <w:adjustRightInd w:val="0"/>
                    <w:snapToGrid w:val="0"/>
                    <w:jc w:val="center"/>
                    <w:rPr>
                      <w:kern w:val="0"/>
                    </w:rPr>
                  </w:pPr>
                </w:p>
              </w:tc>
              <w:tc>
                <w:tcPr>
                  <w:tcW w:w="939"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adjustRightInd w:val="0"/>
                    <w:snapToGrid w:val="0"/>
                    <w:jc w:val="center"/>
                    <w:rPr>
                      <w:kern w:val="0"/>
                      <w:szCs w:val="24"/>
                    </w:rPr>
                  </w:pPr>
                  <w:r w:rsidRPr="00990D38">
                    <w:rPr>
                      <w:rFonts w:hint="eastAsia"/>
                      <w:kern w:val="0"/>
                    </w:rPr>
                    <w:t>第二次</w:t>
                  </w:r>
                </w:p>
              </w:tc>
              <w:tc>
                <w:tcPr>
                  <w:tcW w:w="1107"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1-112</w:t>
                  </w:r>
                </w:p>
              </w:tc>
              <w:tc>
                <w:tcPr>
                  <w:tcW w:w="703"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pPr>
                  <w:r w:rsidRPr="00990D38">
                    <w:rPr>
                      <w:rFonts w:hint="eastAsia"/>
                    </w:rPr>
                    <w:t>0.007</w:t>
                  </w:r>
                </w:p>
              </w:tc>
              <w:tc>
                <w:tcPr>
                  <w:tcW w:w="1137"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2</w:t>
                  </w:r>
                  <w:r w:rsidRPr="00990D38">
                    <w:t>12</w:t>
                  </w:r>
                </w:p>
              </w:tc>
              <w:tc>
                <w:tcPr>
                  <w:tcW w:w="689"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pPr>
                  <w:r w:rsidRPr="00990D38">
                    <w:rPr>
                      <w:rFonts w:hint="eastAsia"/>
                    </w:rPr>
                    <w:t>0.019</w:t>
                  </w:r>
                </w:p>
              </w:tc>
              <w:tc>
                <w:tcPr>
                  <w:tcW w:w="1153"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3</w:t>
                  </w:r>
                  <w:r w:rsidRPr="00990D38">
                    <w:t>12</w:t>
                  </w:r>
                </w:p>
              </w:tc>
              <w:tc>
                <w:tcPr>
                  <w:tcW w:w="689"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pPr>
                  <w:r w:rsidRPr="00990D38">
                    <w:rPr>
                      <w:rFonts w:hint="eastAsia"/>
                    </w:rPr>
                    <w:t>0.014</w:t>
                  </w:r>
                </w:p>
              </w:tc>
              <w:tc>
                <w:tcPr>
                  <w:tcW w:w="1160"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4</w:t>
                  </w:r>
                  <w:r w:rsidRPr="00990D38">
                    <w:t>12</w:t>
                  </w:r>
                </w:p>
              </w:tc>
              <w:tc>
                <w:tcPr>
                  <w:tcW w:w="741"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pPr>
                  <w:r w:rsidRPr="00990D38">
                    <w:rPr>
                      <w:rFonts w:hint="eastAsia"/>
                    </w:rPr>
                    <w:t>0.018</w:t>
                  </w:r>
                </w:p>
              </w:tc>
            </w:tr>
            <w:tr w:rsidR="00827A9B" w:rsidRPr="00990D38" w:rsidTr="001D11CB">
              <w:trPr>
                <w:cantSplit/>
                <w:trHeight w:val="649"/>
                <w:jc w:val="center"/>
              </w:trPr>
              <w:tc>
                <w:tcPr>
                  <w:tcW w:w="1220" w:type="dxa"/>
                  <w:vMerge/>
                  <w:tcBorders>
                    <w:left w:val="single" w:sz="6" w:space="0" w:color="000000"/>
                    <w:right w:val="single" w:sz="4" w:space="0" w:color="auto"/>
                  </w:tcBorders>
                  <w:vAlign w:val="center"/>
                </w:tcPr>
                <w:p w:rsidR="00827A9B" w:rsidRPr="00990D38" w:rsidRDefault="00827A9B" w:rsidP="00827A9B">
                  <w:pPr>
                    <w:widowControl/>
                    <w:adjustRightInd w:val="0"/>
                    <w:snapToGrid w:val="0"/>
                    <w:jc w:val="center"/>
                    <w:rPr>
                      <w:kern w:val="0"/>
                    </w:rPr>
                  </w:pPr>
                </w:p>
              </w:tc>
              <w:tc>
                <w:tcPr>
                  <w:tcW w:w="939"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adjustRightInd w:val="0"/>
                    <w:snapToGrid w:val="0"/>
                    <w:jc w:val="center"/>
                    <w:rPr>
                      <w:kern w:val="0"/>
                      <w:szCs w:val="24"/>
                    </w:rPr>
                  </w:pPr>
                  <w:r w:rsidRPr="00990D38">
                    <w:rPr>
                      <w:rFonts w:hint="eastAsia"/>
                      <w:kern w:val="0"/>
                    </w:rPr>
                    <w:t>第三次</w:t>
                  </w:r>
                </w:p>
              </w:tc>
              <w:tc>
                <w:tcPr>
                  <w:tcW w:w="1107"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1-113</w:t>
                  </w:r>
                </w:p>
              </w:tc>
              <w:tc>
                <w:tcPr>
                  <w:tcW w:w="703"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pPr>
                  <w:r w:rsidRPr="00990D38">
                    <w:rPr>
                      <w:rFonts w:hint="eastAsia"/>
                    </w:rPr>
                    <w:t>0.010</w:t>
                  </w:r>
                </w:p>
              </w:tc>
              <w:tc>
                <w:tcPr>
                  <w:tcW w:w="1137"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2</w:t>
                  </w:r>
                  <w:r w:rsidRPr="00990D38">
                    <w:t>13</w:t>
                  </w:r>
                </w:p>
              </w:tc>
              <w:tc>
                <w:tcPr>
                  <w:tcW w:w="689"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pPr>
                  <w:r w:rsidRPr="00990D38">
                    <w:rPr>
                      <w:rFonts w:hint="eastAsia"/>
                    </w:rPr>
                    <w:t>0.018</w:t>
                  </w:r>
                </w:p>
              </w:tc>
              <w:tc>
                <w:tcPr>
                  <w:tcW w:w="1153"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3</w:t>
                  </w:r>
                  <w:r w:rsidRPr="00990D38">
                    <w:t>13</w:t>
                  </w:r>
                </w:p>
              </w:tc>
              <w:tc>
                <w:tcPr>
                  <w:tcW w:w="689"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pPr>
                  <w:r w:rsidRPr="00990D38">
                    <w:rPr>
                      <w:rFonts w:hint="eastAsia"/>
                    </w:rPr>
                    <w:t>0.015</w:t>
                  </w:r>
                </w:p>
              </w:tc>
              <w:tc>
                <w:tcPr>
                  <w:tcW w:w="1160"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4</w:t>
                  </w:r>
                  <w:r w:rsidRPr="00990D38">
                    <w:t>13</w:t>
                  </w:r>
                </w:p>
              </w:tc>
              <w:tc>
                <w:tcPr>
                  <w:tcW w:w="741"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pPr>
                  <w:r w:rsidRPr="00990D38">
                    <w:rPr>
                      <w:rFonts w:hint="eastAsia"/>
                    </w:rPr>
                    <w:t>0.017</w:t>
                  </w:r>
                </w:p>
              </w:tc>
            </w:tr>
            <w:tr w:rsidR="00827A9B" w:rsidRPr="00990D38" w:rsidTr="001D11CB">
              <w:trPr>
                <w:cantSplit/>
                <w:trHeight w:val="649"/>
                <w:jc w:val="center"/>
              </w:trPr>
              <w:tc>
                <w:tcPr>
                  <w:tcW w:w="1220" w:type="dxa"/>
                  <w:vMerge w:val="restart"/>
                  <w:tcBorders>
                    <w:left w:val="single" w:sz="6" w:space="0" w:color="000000"/>
                    <w:right w:val="single" w:sz="4" w:space="0" w:color="auto"/>
                  </w:tcBorders>
                  <w:vAlign w:val="center"/>
                </w:tcPr>
                <w:p w:rsidR="00827A9B" w:rsidRPr="00990D38" w:rsidRDefault="00827A9B" w:rsidP="00827A9B">
                  <w:pPr>
                    <w:widowControl/>
                    <w:jc w:val="center"/>
                  </w:pPr>
                  <w:r w:rsidRPr="00990D38">
                    <w:rPr>
                      <w:rFonts w:hint="eastAsia"/>
                    </w:rPr>
                    <w:lastRenderedPageBreak/>
                    <w:t>2024.03.08</w:t>
                  </w:r>
                </w:p>
              </w:tc>
              <w:tc>
                <w:tcPr>
                  <w:tcW w:w="939"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adjustRightInd w:val="0"/>
                    <w:snapToGrid w:val="0"/>
                    <w:jc w:val="center"/>
                    <w:rPr>
                      <w:kern w:val="0"/>
                      <w:szCs w:val="24"/>
                    </w:rPr>
                  </w:pPr>
                  <w:r w:rsidRPr="00990D38">
                    <w:rPr>
                      <w:rFonts w:hint="eastAsia"/>
                      <w:kern w:val="0"/>
                    </w:rPr>
                    <w:t>第一次</w:t>
                  </w:r>
                </w:p>
              </w:tc>
              <w:tc>
                <w:tcPr>
                  <w:tcW w:w="1107"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1-121</w:t>
                  </w:r>
                </w:p>
              </w:tc>
              <w:tc>
                <w:tcPr>
                  <w:tcW w:w="703"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rPr>
                      <w:kern w:val="0"/>
                      <w:lang w:bidi="ar"/>
                    </w:rPr>
                  </w:pPr>
                  <w:r w:rsidRPr="00990D38">
                    <w:rPr>
                      <w:rFonts w:hint="eastAsia"/>
                      <w:kern w:val="0"/>
                      <w:lang w:bidi="ar"/>
                    </w:rPr>
                    <w:t>0.006</w:t>
                  </w:r>
                </w:p>
              </w:tc>
              <w:tc>
                <w:tcPr>
                  <w:tcW w:w="1137"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2</w:t>
                  </w:r>
                  <w:r w:rsidRPr="00990D38">
                    <w:t>21</w:t>
                  </w:r>
                </w:p>
              </w:tc>
              <w:tc>
                <w:tcPr>
                  <w:tcW w:w="689"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rPr>
                      <w:kern w:val="0"/>
                      <w:lang w:bidi="ar"/>
                    </w:rPr>
                  </w:pPr>
                  <w:r w:rsidRPr="00990D38">
                    <w:rPr>
                      <w:rFonts w:hint="eastAsia"/>
                      <w:kern w:val="0"/>
                      <w:lang w:bidi="ar"/>
                    </w:rPr>
                    <w:t>0.020</w:t>
                  </w:r>
                </w:p>
              </w:tc>
              <w:tc>
                <w:tcPr>
                  <w:tcW w:w="1153"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3</w:t>
                  </w:r>
                  <w:r w:rsidRPr="00990D38">
                    <w:t>21</w:t>
                  </w:r>
                </w:p>
              </w:tc>
              <w:tc>
                <w:tcPr>
                  <w:tcW w:w="689"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rPr>
                      <w:kern w:val="0"/>
                      <w:lang w:bidi="ar"/>
                    </w:rPr>
                  </w:pPr>
                  <w:r w:rsidRPr="00990D38">
                    <w:rPr>
                      <w:rFonts w:hint="eastAsia"/>
                      <w:kern w:val="0"/>
                      <w:lang w:bidi="ar"/>
                    </w:rPr>
                    <w:t>0.016</w:t>
                  </w:r>
                </w:p>
              </w:tc>
              <w:tc>
                <w:tcPr>
                  <w:tcW w:w="1160"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4</w:t>
                  </w:r>
                  <w:r w:rsidRPr="00990D38">
                    <w:t>21</w:t>
                  </w:r>
                </w:p>
              </w:tc>
              <w:tc>
                <w:tcPr>
                  <w:tcW w:w="741"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rPr>
                      <w:kern w:val="0"/>
                      <w:lang w:bidi="ar"/>
                    </w:rPr>
                  </w:pPr>
                  <w:r w:rsidRPr="00990D38">
                    <w:rPr>
                      <w:rFonts w:hint="eastAsia"/>
                      <w:kern w:val="0"/>
                      <w:lang w:bidi="ar"/>
                    </w:rPr>
                    <w:t>0.019</w:t>
                  </w:r>
                </w:p>
              </w:tc>
            </w:tr>
            <w:tr w:rsidR="00827A9B" w:rsidRPr="00990D38" w:rsidTr="001D11CB">
              <w:trPr>
                <w:cantSplit/>
                <w:trHeight w:val="649"/>
                <w:jc w:val="center"/>
              </w:trPr>
              <w:tc>
                <w:tcPr>
                  <w:tcW w:w="1220" w:type="dxa"/>
                  <w:vMerge/>
                  <w:tcBorders>
                    <w:left w:val="single" w:sz="6" w:space="0" w:color="000000"/>
                    <w:right w:val="single" w:sz="4" w:space="0" w:color="auto"/>
                  </w:tcBorders>
                  <w:vAlign w:val="center"/>
                </w:tcPr>
                <w:p w:rsidR="00827A9B" w:rsidRPr="00990D38" w:rsidRDefault="00827A9B" w:rsidP="00827A9B">
                  <w:pPr>
                    <w:widowControl/>
                    <w:adjustRightInd w:val="0"/>
                    <w:snapToGrid w:val="0"/>
                    <w:jc w:val="center"/>
                    <w:rPr>
                      <w:kern w:val="0"/>
                    </w:rPr>
                  </w:pPr>
                </w:p>
              </w:tc>
              <w:tc>
                <w:tcPr>
                  <w:tcW w:w="939"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adjustRightInd w:val="0"/>
                    <w:snapToGrid w:val="0"/>
                    <w:jc w:val="center"/>
                    <w:rPr>
                      <w:kern w:val="0"/>
                      <w:szCs w:val="24"/>
                    </w:rPr>
                  </w:pPr>
                  <w:r w:rsidRPr="00990D38">
                    <w:rPr>
                      <w:rFonts w:hint="eastAsia"/>
                      <w:kern w:val="0"/>
                    </w:rPr>
                    <w:t>第二次</w:t>
                  </w:r>
                </w:p>
              </w:tc>
              <w:tc>
                <w:tcPr>
                  <w:tcW w:w="1107"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1-122</w:t>
                  </w:r>
                </w:p>
              </w:tc>
              <w:tc>
                <w:tcPr>
                  <w:tcW w:w="703"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rPr>
                      <w:kern w:val="0"/>
                      <w:lang w:bidi="ar"/>
                    </w:rPr>
                  </w:pPr>
                  <w:r w:rsidRPr="00990D38">
                    <w:rPr>
                      <w:rFonts w:hint="eastAsia"/>
                      <w:kern w:val="0"/>
                      <w:lang w:bidi="ar"/>
                    </w:rPr>
                    <w:t>0.010</w:t>
                  </w:r>
                </w:p>
              </w:tc>
              <w:tc>
                <w:tcPr>
                  <w:tcW w:w="1137"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2</w:t>
                  </w:r>
                  <w:r w:rsidRPr="00990D38">
                    <w:t>22</w:t>
                  </w:r>
                </w:p>
              </w:tc>
              <w:tc>
                <w:tcPr>
                  <w:tcW w:w="689"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rPr>
                      <w:kern w:val="0"/>
                      <w:lang w:bidi="ar"/>
                    </w:rPr>
                  </w:pPr>
                  <w:r w:rsidRPr="00990D38">
                    <w:rPr>
                      <w:rFonts w:hint="eastAsia"/>
                      <w:kern w:val="0"/>
                      <w:lang w:bidi="ar"/>
                    </w:rPr>
                    <w:t>0.016</w:t>
                  </w:r>
                </w:p>
              </w:tc>
              <w:tc>
                <w:tcPr>
                  <w:tcW w:w="1153"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3</w:t>
                  </w:r>
                  <w:r w:rsidRPr="00990D38">
                    <w:t>22</w:t>
                  </w:r>
                </w:p>
              </w:tc>
              <w:tc>
                <w:tcPr>
                  <w:tcW w:w="689"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rPr>
                      <w:kern w:val="0"/>
                      <w:lang w:bidi="ar"/>
                    </w:rPr>
                  </w:pPr>
                  <w:r w:rsidRPr="00990D38">
                    <w:rPr>
                      <w:rFonts w:hint="eastAsia"/>
                      <w:kern w:val="0"/>
                      <w:lang w:bidi="ar"/>
                    </w:rPr>
                    <w:t>0.012</w:t>
                  </w:r>
                </w:p>
              </w:tc>
              <w:tc>
                <w:tcPr>
                  <w:tcW w:w="1160"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4</w:t>
                  </w:r>
                  <w:r w:rsidRPr="00990D38">
                    <w:t>22</w:t>
                  </w:r>
                </w:p>
              </w:tc>
              <w:tc>
                <w:tcPr>
                  <w:tcW w:w="741"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rPr>
                      <w:kern w:val="0"/>
                      <w:lang w:bidi="ar"/>
                    </w:rPr>
                  </w:pPr>
                  <w:r w:rsidRPr="00990D38">
                    <w:rPr>
                      <w:rFonts w:hint="eastAsia"/>
                      <w:kern w:val="0"/>
                      <w:lang w:bidi="ar"/>
                    </w:rPr>
                    <w:t>0.018</w:t>
                  </w:r>
                </w:p>
              </w:tc>
            </w:tr>
            <w:tr w:rsidR="00827A9B" w:rsidRPr="00990D38" w:rsidTr="001D11CB">
              <w:trPr>
                <w:cantSplit/>
                <w:trHeight w:val="649"/>
                <w:jc w:val="center"/>
              </w:trPr>
              <w:tc>
                <w:tcPr>
                  <w:tcW w:w="1220" w:type="dxa"/>
                  <w:vMerge/>
                  <w:tcBorders>
                    <w:left w:val="single" w:sz="6" w:space="0" w:color="000000"/>
                    <w:right w:val="single" w:sz="4" w:space="0" w:color="auto"/>
                  </w:tcBorders>
                  <w:vAlign w:val="center"/>
                </w:tcPr>
                <w:p w:rsidR="00827A9B" w:rsidRPr="00990D38" w:rsidRDefault="00827A9B" w:rsidP="00827A9B">
                  <w:pPr>
                    <w:widowControl/>
                    <w:adjustRightInd w:val="0"/>
                    <w:snapToGrid w:val="0"/>
                    <w:jc w:val="center"/>
                    <w:rPr>
                      <w:kern w:val="0"/>
                    </w:rPr>
                  </w:pPr>
                </w:p>
              </w:tc>
              <w:tc>
                <w:tcPr>
                  <w:tcW w:w="939"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adjustRightInd w:val="0"/>
                    <w:snapToGrid w:val="0"/>
                    <w:jc w:val="center"/>
                    <w:rPr>
                      <w:kern w:val="0"/>
                      <w:szCs w:val="24"/>
                    </w:rPr>
                  </w:pPr>
                  <w:r w:rsidRPr="00990D38">
                    <w:rPr>
                      <w:rFonts w:hint="eastAsia"/>
                      <w:kern w:val="0"/>
                    </w:rPr>
                    <w:t>第三次</w:t>
                  </w:r>
                </w:p>
              </w:tc>
              <w:tc>
                <w:tcPr>
                  <w:tcW w:w="1107"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1-123</w:t>
                  </w:r>
                </w:p>
              </w:tc>
              <w:tc>
                <w:tcPr>
                  <w:tcW w:w="703"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rPr>
                      <w:kern w:val="0"/>
                      <w:lang w:bidi="ar"/>
                    </w:rPr>
                  </w:pPr>
                  <w:r w:rsidRPr="00990D38">
                    <w:rPr>
                      <w:rFonts w:hint="eastAsia"/>
                      <w:kern w:val="0"/>
                      <w:lang w:bidi="ar"/>
                    </w:rPr>
                    <w:t>0.009</w:t>
                  </w:r>
                </w:p>
              </w:tc>
              <w:tc>
                <w:tcPr>
                  <w:tcW w:w="1137"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2</w:t>
                  </w:r>
                  <w:r w:rsidRPr="00990D38">
                    <w:t>23</w:t>
                  </w:r>
                </w:p>
              </w:tc>
              <w:tc>
                <w:tcPr>
                  <w:tcW w:w="689"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rPr>
                      <w:kern w:val="0"/>
                      <w:lang w:bidi="ar"/>
                    </w:rPr>
                  </w:pPr>
                  <w:r w:rsidRPr="00990D38">
                    <w:rPr>
                      <w:rFonts w:hint="eastAsia"/>
                      <w:kern w:val="0"/>
                      <w:lang w:bidi="ar"/>
                    </w:rPr>
                    <w:t>0.015</w:t>
                  </w:r>
                </w:p>
              </w:tc>
              <w:tc>
                <w:tcPr>
                  <w:tcW w:w="1153"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3</w:t>
                  </w:r>
                  <w:r w:rsidRPr="00990D38">
                    <w:t>23</w:t>
                  </w:r>
                </w:p>
              </w:tc>
              <w:tc>
                <w:tcPr>
                  <w:tcW w:w="689"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rPr>
                      <w:kern w:val="0"/>
                      <w:lang w:bidi="ar"/>
                    </w:rPr>
                  </w:pPr>
                  <w:r w:rsidRPr="00990D38">
                    <w:rPr>
                      <w:rFonts w:hint="eastAsia"/>
                      <w:kern w:val="0"/>
                      <w:lang w:bidi="ar"/>
                    </w:rPr>
                    <w:t>0.019</w:t>
                  </w:r>
                </w:p>
              </w:tc>
              <w:tc>
                <w:tcPr>
                  <w:tcW w:w="1160" w:type="dxa"/>
                  <w:tcBorders>
                    <w:top w:val="single" w:sz="4" w:space="0" w:color="auto"/>
                    <w:left w:val="single" w:sz="4" w:space="0" w:color="auto"/>
                    <w:bottom w:val="single" w:sz="4" w:space="0" w:color="auto"/>
                    <w:right w:val="single" w:sz="4" w:space="0" w:color="auto"/>
                  </w:tcBorders>
                  <w:vAlign w:val="center"/>
                </w:tcPr>
                <w:p w:rsidR="00827A9B" w:rsidRPr="00990D38" w:rsidRDefault="00827A9B" w:rsidP="00827A9B">
                  <w:pPr>
                    <w:widowControl/>
                    <w:jc w:val="center"/>
                  </w:pPr>
                  <w:r w:rsidRPr="00990D38">
                    <w:rPr>
                      <w:rFonts w:hint="eastAsia"/>
                    </w:rPr>
                    <w:t>RT20240</w:t>
                  </w:r>
                </w:p>
                <w:p w:rsidR="00827A9B" w:rsidRPr="00990D38" w:rsidRDefault="00827A9B" w:rsidP="00827A9B">
                  <w:pPr>
                    <w:widowControl/>
                    <w:jc w:val="center"/>
                  </w:pPr>
                  <w:r w:rsidRPr="00990D38">
                    <w:rPr>
                      <w:rFonts w:hint="eastAsia"/>
                    </w:rPr>
                    <w:t>30467</w:t>
                  </w:r>
                  <w:r w:rsidRPr="00990D38">
                    <w:t>-0</w:t>
                  </w:r>
                </w:p>
                <w:p w:rsidR="00827A9B" w:rsidRPr="00990D38" w:rsidRDefault="00827A9B" w:rsidP="00827A9B">
                  <w:pPr>
                    <w:widowControl/>
                    <w:jc w:val="center"/>
                  </w:pPr>
                  <w:r w:rsidRPr="00990D38">
                    <w:t>1-</w:t>
                  </w:r>
                  <w:r w:rsidRPr="00990D38">
                    <w:rPr>
                      <w:rFonts w:hint="eastAsia"/>
                    </w:rPr>
                    <w:t>4</w:t>
                  </w:r>
                  <w:r w:rsidRPr="00990D38">
                    <w:t>23</w:t>
                  </w:r>
                </w:p>
              </w:tc>
              <w:tc>
                <w:tcPr>
                  <w:tcW w:w="741" w:type="dxa"/>
                  <w:tcBorders>
                    <w:top w:val="single" w:sz="4" w:space="0" w:color="auto"/>
                    <w:left w:val="single" w:sz="4" w:space="0" w:color="auto"/>
                    <w:bottom w:val="single" w:sz="4" w:space="0" w:color="auto"/>
                    <w:right w:val="single" w:sz="6" w:space="0" w:color="000000"/>
                  </w:tcBorders>
                  <w:vAlign w:val="center"/>
                </w:tcPr>
                <w:p w:rsidR="00827A9B" w:rsidRPr="00990D38" w:rsidRDefault="00827A9B" w:rsidP="00827A9B">
                  <w:pPr>
                    <w:widowControl/>
                    <w:jc w:val="center"/>
                    <w:textAlignment w:val="center"/>
                    <w:rPr>
                      <w:kern w:val="0"/>
                      <w:lang w:bidi="ar"/>
                    </w:rPr>
                  </w:pPr>
                  <w:r w:rsidRPr="00990D38">
                    <w:rPr>
                      <w:rFonts w:hint="eastAsia"/>
                      <w:kern w:val="0"/>
                      <w:lang w:bidi="ar"/>
                    </w:rPr>
                    <w:t>0.017</w:t>
                  </w:r>
                </w:p>
              </w:tc>
            </w:tr>
            <w:tr w:rsidR="001D11CB" w:rsidRPr="00990D38" w:rsidTr="001D11CB">
              <w:trPr>
                <w:cantSplit/>
                <w:trHeight w:val="597"/>
                <w:jc w:val="center"/>
              </w:trPr>
              <w:tc>
                <w:tcPr>
                  <w:tcW w:w="2159" w:type="dxa"/>
                  <w:gridSpan w:val="2"/>
                  <w:tcBorders>
                    <w:left w:val="single" w:sz="6" w:space="0" w:color="000000"/>
                    <w:right w:val="single" w:sz="4" w:space="0" w:color="auto"/>
                  </w:tcBorders>
                  <w:vAlign w:val="center"/>
                </w:tcPr>
                <w:p w:rsidR="001D11CB" w:rsidRPr="00990D38" w:rsidRDefault="001D11CB" w:rsidP="001D11CB">
                  <w:pPr>
                    <w:widowControl/>
                    <w:adjustRightInd w:val="0"/>
                    <w:snapToGrid w:val="0"/>
                    <w:jc w:val="center"/>
                    <w:rPr>
                      <w:kern w:val="0"/>
                    </w:rPr>
                  </w:pPr>
                  <w:r w:rsidRPr="00990D38">
                    <w:rPr>
                      <w:kern w:val="0"/>
                    </w:rPr>
                    <w:t>备注</w:t>
                  </w:r>
                </w:p>
              </w:tc>
              <w:tc>
                <w:tcPr>
                  <w:tcW w:w="7379" w:type="dxa"/>
                  <w:gridSpan w:val="8"/>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adjustRightInd w:val="0"/>
                    <w:snapToGrid w:val="0"/>
                    <w:jc w:val="left"/>
                    <w:rPr>
                      <w:kern w:val="0"/>
                    </w:rPr>
                  </w:pPr>
                  <w:r w:rsidRPr="00990D38">
                    <w:rPr>
                      <w:rFonts w:hint="eastAsia"/>
                      <w:kern w:val="0"/>
                    </w:rPr>
                    <w:t>/</w:t>
                  </w:r>
                </w:p>
              </w:tc>
            </w:tr>
          </w:tbl>
          <w:p w:rsidR="001D11CB" w:rsidRPr="00990D38" w:rsidRDefault="001D11CB" w:rsidP="001D11CB">
            <w:pPr>
              <w:snapToGrid w:val="0"/>
              <w:spacing w:beforeLines="50" w:before="156" w:line="360" w:lineRule="auto"/>
              <w:ind w:right="119"/>
              <w:jc w:val="center"/>
              <w:rPr>
                <w:b/>
                <w:sz w:val="24"/>
              </w:rPr>
            </w:pPr>
            <w:r w:rsidRPr="00990D38">
              <w:rPr>
                <w:b/>
                <w:sz w:val="24"/>
              </w:rPr>
              <w:t>表</w:t>
            </w:r>
            <w:r w:rsidRPr="00990D38">
              <w:rPr>
                <w:rFonts w:hint="eastAsia"/>
                <w:b/>
                <w:sz w:val="24"/>
              </w:rPr>
              <w:t>7-</w:t>
            </w:r>
            <w:r w:rsidR="00686771" w:rsidRPr="00990D38">
              <w:rPr>
                <w:b/>
                <w:sz w:val="24"/>
              </w:rPr>
              <w:t>4</w:t>
            </w:r>
            <w:r w:rsidRPr="00990D38">
              <w:rPr>
                <w:rFonts w:hint="eastAsia"/>
                <w:b/>
                <w:sz w:val="24"/>
              </w:rPr>
              <w:t xml:space="preserve">  </w:t>
            </w:r>
            <w:r w:rsidRPr="00990D38">
              <w:rPr>
                <w:rFonts w:hint="eastAsia"/>
                <w:b/>
                <w:sz w:val="24"/>
              </w:rPr>
              <w:t>无</w:t>
            </w:r>
            <w:r w:rsidRPr="00990D38">
              <w:rPr>
                <w:b/>
                <w:sz w:val="24"/>
              </w:rPr>
              <w:t>组织排放</w:t>
            </w:r>
            <w:r w:rsidRPr="00990D38">
              <w:rPr>
                <w:rFonts w:hint="eastAsia"/>
                <w:b/>
                <w:sz w:val="24"/>
              </w:rPr>
              <w:t>污染物</w:t>
            </w:r>
            <w:r w:rsidRPr="00990D38">
              <w:rPr>
                <w:b/>
                <w:sz w:val="24"/>
              </w:rPr>
              <w:t>浓度监测结果（</w:t>
            </w:r>
            <w:r w:rsidR="003E5126" w:rsidRPr="00990D38">
              <w:rPr>
                <w:rFonts w:hint="eastAsia"/>
                <w:b/>
                <w:sz w:val="24"/>
              </w:rPr>
              <w:t>5</w:t>
            </w:r>
            <w:r w:rsidRPr="00990D38">
              <w:rPr>
                <w:rFonts w:hint="eastAsia"/>
                <w:b/>
                <w:sz w:val="24"/>
              </w:rPr>
              <w:t>）</w:t>
            </w:r>
            <w:r w:rsidRPr="00990D38">
              <w:rPr>
                <w:b/>
                <w:sz w:val="24"/>
              </w:rPr>
              <w:t xml:space="preserve">  </w:t>
            </w:r>
          </w:p>
          <w:tbl>
            <w:tblPr>
              <w:tblW w:w="953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1220"/>
              <w:gridCol w:w="939"/>
              <w:gridCol w:w="1107"/>
              <w:gridCol w:w="703"/>
              <w:gridCol w:w="1137"/>
              <w:gridCol w:w="689"/>
              <w:gridCol w:w="1153"/>
              <w:gridCol w:w="689"/>
              <w:gridCol w:w="1160"/>
              <w:gridCol w:w="741"/>
            </w:tblGrid>
            <w:tr w:rsidR="001D11CB" w:rsidRPr="00990D38" w:rsidTr="001D11CB">
              <w:trPr>
                <w:cantSplit/>
                <w:trHeight w:val="516"/>
                <w:jc w:val="center"/>
              </w:trPr>
              <w:tc>
                <w:tcPr>
                  <w:tcW w:w="2159" w:type="dxa"/>
                  <w:gridSpan w:val="2"/>
                  <w:vMerge w:val="restart"/>
                  <w:tcBorders>
                    <w:top w:val="single" w:sz="4" w:space="0" w:color="auto"/>
                    <w:left w:val="single" w:sz="6" w:space="0" w:color="000000"/>
                    <w:right w:val="single" w:sz="4" w:space="0" w:color="auto"/>
                  </w:tcBorders>
                  <w:vAlign w:val="center"/>
                </w:tcPr>
                <w:p w:rsidR="001D11CB" w:rsidRPr="00990D38" w:rsidRDefault="001D11CB" w:rsidP="001D11CB">
                  <w:pPr>
                    <w:widowControl/>
                    <w:adjustRightInd w:val="0"/>
                    <w:snapToGrid w:val="0"/>
                    <w:jc w:val="center"/>
                    <w:rPr>
                      <w:kern w:val="0"/>
                    </w:rPr>
                  </w:pPr>
                  <w:r w:rsidRPr="00990D38">
                    <w:rPr>
                      <w:kern w:val="0"/>
                    </w:rPr>
                    <w:t>采样日期</w:t>
                  </w:r>
                </w:p>
              </w:tc>
              <w:tc>
                <w:tcPr>
                  <w:tcW w:w="7379" w:type="dxa"/>
                  <w:gridSpan w:val="8"/>
                  <w:tcBorders>
                    <w:top w:val="single" w:sz="4" w:space="0" w:color="auto"/>
                    <w:left w:val="single" w:sz="4" w:space="0" w:color="auto"/>
                    <w:bottom w:val="single" w:sz="4" w:space="0" w:color="auto"/>
                    <w:right w:val="single" w:sz="6" w:space="0" w:color="000000"/>
                  </w:tcBorders>
                  <w:vAlign w:val="center"/>
                </w:tcPr>
                <w:p w:rsidR="001D11CB" w:rsidRPr="00990D38" w:rsidRDefault="003E5126" w:rsidP="001D11CB">
                  <w:pPr>
                    <w:widowControl/>
                    <w:adjustRightInd w:val="0"/>
                    <w:snapToGrid w:val="0"/>
                    <w:jc w:val="center"/>
                    <w:rPr>
                      <w:kern w:val="0"/>
                    </w:rPr>
                  </w:pPr>
                  <w:r w:rsidRPr="00990D38">
                    <w:t>VOCs</w:t>
                  </w:r>
                  <w:r w:rsidRPr="00990D38">
                    <w:rPr>
                      <w:kern w:val="0"/>
                    </w:rPr>
                    <w:t>（</w:t>
                  </w:r>
                  <w:r w:rsidRPr="00990D38">
                    <w:rPr>
                      <w:kern w:val="0"/>
                    </w:rPr>
                    <w:t>μg/m</w:t>
                  </w:r>
                  <w:r w:rsidRPr="00990D38">
                    <w:rPr>
                      <w:kern w:val="0"/>
                      <w:vertAlign w:val="superscript"/>
                    </w:rPr>
                    <w:t>3</w:t>
                  </w:r>
                  <w:r w:rsidRPr="00990D38">
                    <w:rPr>
                      <w:kern w:val="0"/>
                    </w:rPr>
                    <w:t>）</w:t>
                  </w:r>
                </w:p>
              </w:tc>
            </w:tr>
            <w:tr w:rsidR="001D11CB" w:rsidRPr="00990D38" w:rsidTr="001D11CB">
              <w:trPr>
                <w:cantSplit/>
                <w:trHeight w:val="612"/>
                <w:jc w:val="center"/>
              </w:trPr>
              <w:tc>
                <w:tcPr>
                  <w:tcW w:w="2159" w:type="dxa"/>
                  <w:gridSpan w:val="2"/>
                  <w:vMerge/>
                  <w:tcBorders>
                    <w:left w:val="single" w:sz="6" w:space="0" w:color="000000"/>
                    <w:right w:val="single" w:sz="4" w:space="0" w:color="auto"/>
                  </w:tcBorders>
                  <w:vAlign w:val="center"/>
                </w:tcPr>
                <w:p w:rsidR="001D11CB" w:rsidRPr="00990D38" w:rsidRDefault="001D11CB" w:rsidP="001D11CB">
                  <w:pPr>
                    <w:widowControl/>
                    <w:adjustRightInd w:val="0"/>
                    <w:snapToGrid w:val="0"/>
                    <w:jc w:val="center"/>
                    <w:rPr>
                      <w:kern w:val="0"/>
                    </w:rPr>
                  </w:pPr>
                </w:p>
              </w:tc>
              <w:tc>
                <w:tcPr>
                  <w:tcW w:w="1810" w:type="dxa"/>
                  <w:gridSpan w:val="2"/>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jc w:val="center"/>
                    <w:rPr>
                      <w:kern w:val="0"/>
                    </w:rPr>
                  </w:pPr>
                  <w:r w:rsidRPr="00990D38">
                    <w:rPr>
                      <w:kern w:val="0"/>
                    </w:rPr>
                    <w:t>上风向</w:t>
                  </w:r>
                  <w:r w:rsidRPr="00990D38">
                    <w:rPr>
                      <w:kern w:val="0"/>
                    </w:rPr>
                    <w:t>1#</w:t>
                  </w:r>
                </w:p>
              </w:tc>
              <w:tc>
                <w:tcPr>
                  <w:tcW w:w="1826" w:type="dxa"/>
                  <w:gridSpan w:val="2"/>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jc w:val="center"/>
                    <w:rPr>
                      <w:kern w:val="0"/>
                    </w:rPr>
                  </w:pPr>
                  <w:r w:rsidRPr="00990D38">
                    <w:rPr>
                      <w:kern w:val="0"/>
                    </w:rPr>
                    <w:t>下风向</w:t>
                  </w:r>
                  <w:r w:rsidRPr="00990D38">
                    <w:rPr>
                      <w:kern w:val="0"/>
                    </w:rPr>
                    <w:t>2#</w:t>
                  </w:r>
                </w:p>
              </w:tc>
              <w:tc>
                <w:tcPr>
                  <w:tcW w:w="1842" w:type="dxa"/>
                  <w:gridSpan w:val="2"/>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jc w:val="center"/>
                    <w:rPr>
                      <w:kern w:val="0"/>
                    </w:rPr>
                  </w:pPr>
                  <w:r w:rsidRPr="00990D38">
                    <w:rPr>
                      <w:kern w:val="0"/>
                    </w:rPr>
                    <w:t>下风向</w:t>
                  </w:r>
                  <w:r w:rsidRPr="00990D38">
                    <w:rPr>
                      <w:kern w:val="0"/>
                    </w:rPr>
                    <w:t>3#</w:t>
                  </w:r>
                </w:p>
              </w:tc>
              <w:tc>
                <w:tcPr>
                  <w:tcW w:w="1901" w:type="dxa"/>
                  <w:gridSpan w:val="2"/>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jc w:val="center"/>
                    <w:rPr>
                      <w:kern w:val="0"/>
                    </w:rPr>
                  </w:pPr>
                  <w:r w:rsidRPr="00990D38">
                    <w:rPr>
                      <w:kern w:val="0"/>
                    </w:rPr>
                    <w:t>下风向</w:t>
                  </w:r>
                  <w:r w:rsidRPr="00990D38">
                    <w:rPr>
                      <w:kern w:val="0"/>
                    </w:rPr>
                    <w:t>4#</w:t>
                  </w:r>
                </w:p>
              </w:tc>
            </w:tr>
            <w:tr w:rsidR="001D11CB" w:rsidRPr="00990D38" w:rsidTr="001D11CB">
              <w:trPr>
                <w:cantSplit/>
                <w:trHeight w:val="612"/>
                <w:jc w:val="center"/>
              </w:trPr>
              <w:tc>
                <w:tcPr>
                  <w:tcW w:w="2159" w:type="dxa"/>
                  <w:gridSpan w:val="2"/>
                  <w:vMerge/>
                  <w:tcBorders>
                    <w:left w:val="single" w:sz="6" w:space="0" w:color="000000"/>
                    <w:bottom w:val="single" w:sz="6" w:space="0" w:color="000000"/>
                    <w:right w:val="single" w:sz="4" w:space="0" w:color="auto"/>
                  </w:tcBorders>
                  <w:vAlign w:val="center"/>
                </w:tcPr>
                <w:p w:rsidR="001D11CB" w:rsidRPr="00990D38" w:rsidRDefault="001D11CB" w:rsidP="001D11CB">
                  <w:pPr>
                    <w:widowControl/>
                    <w:adjustRightInd w:val="0"/>
                    <w:snapToGrid w:val="0"/>
                    <w:jc w:val="center"/>
                    <w:rPr>
                      <w:kern w:val="0"/>
                    </w:rPr>
                  </w:pPr>
                </w:p>
              </w:tc>
              <w:tc>
                <w:tcPr>
                  <w:tcW w:w="1107" w:type="dxa"/>
                  <w:tcBorders>
                    <w:top w:val="single" w:sz="4" w:space="0" w:color="auto"/>
                    <w:left w:val="single" w:sz="4" w:space="0" w:color="auto"/>
                    <w:bottom w:val="single" w:sz="6" w:space="0" w:color="000000"/>
                    <w:right w:val="single" w:sz="4" w:space="0" w:color="auto"/>
                  </w:tcBorders>
                  <w:vAlign w:val="center"/>
                </w:tcPr>
                <w:p w:rsidR="001D11CB" w:rsidRPr="00990D38" w:rsidRDefault="001D11CB" w:rsidP="001D11CB">
                  <w:pPr>
                    <w:widowControl/>
                    <w:jc w:val="center"/>
                  </w:pPr>
                  <w:r w:rsidRPr="00990D38">
                    <w:t>样品</w:t>
                  </w:r>
                </w:p>
                <w:p w:rsidR="001D11CB" w:rsidRPr="00990D38" w:rsidRDefault="001D11CB" w:rsidP="001D11CB">
                  <w:pPr>
                    <w:widowControl/>
                    <w:jc w:val="center"/>
                  </w:pPr>
                  <w:r w:rsidRPr="00990D38">
                    <w:t>编号</w:t>
                  </w:r>
                </w:p>
              </w:tc>
              <w:tc>
                <w:tcPr>
                  <w:tcW w:w="703" w:type="dxa"/>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jc w:val="center"/>
                  </w:pPr>
                  <w:r w:rsidRPr="00990D38">
                    <w:t>检测</w:t>
                  </w:r>
                </w:p>
                <w:p w:rsidR="001D11CB" w:rsidRPr="00990D38" w:rsidRDefault="001D11CB" w:rsidP="001D11CB">
                  <w:pPr>
                    <w:widowControl/>
                    <w:jc w:val="center"/>
                  </w:pPr>
                  <w:r w:rsidRPr="00990D38">
                    <w:t>结果</w:t>
                  </w:r>
                </w:p>
              </w:tc>
              <w:tc>
                <w:tcPr>
                  <w:tcW w:w="1137" w:type="dxa"/>
                  <w:tcBorders>
                    <w:top w:val="single" w:sz="4" w:space="0" w:color="auto"/>
                    <w:left w:val="single" w:sz="4" w:space="0" w:color="auto"/>
                    <w:bottom w:val="single" w:sz="6" w:space="0" w:color="000000"/>
                    <w:right w:val="single" w:sz="4" w:space="0" w:color="auto"/>
                  </w:tcBorders>
                  <w:vAlign w:val="center"/>
                </w:tcPr>
                <w:p w:rsidR="001D11CB" w:rsidRPr="00990D38" w:rsidRDefault="001D11CB" w:rsidP="001D11CB">
                  <w:pPr>
                    <w:widowControl/>
                    <w:jc w:val="center"/>
                  </w:pPr>
                  <w:r w:rsidRPr="00990D38">
                    <w:t>样品</w:t>
                  </w:r>
                </w:p>
                <w:p w:rsidR="001D11CB" w:rsidRPr="00990D38" w:rsidRDefault="001D11CB" w:rsidP="001D11CB">
                  <w:pPr>
                    <w:widowControl/>
                    <w:jc w:val="center"/>
                    <w:rPr>
                      <w:kern w:val="0"/>
                    </w:rPr>
                  </w:pPr>
                  <w:r w:rsidRPr="00990D38">
                    <w:t>编号</w:t>
                  </w:r>
                </w:p>
              </w:tc>
              <w:tc>
                <w:tcPr>
                  <w:tcW w:w="689" w:type="dxa"/>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jc w:val="center"/>
                  </w:pPr>
                  <w:r w:rsidRPr="00990D38">
                    <w:t>检测</w:t>
                  </w:r>
                </w:p>
                <w:p w:rsidR="001D11CB" w:rsidRPr="00990D38" w:rsidRDefault="001D11CB" w:rsidP="001D11CB">
                  <w:pPr>
                    <w:widowControl/>
                    <w:jc w:val="center"/>
                    <w:rPr>
                      <w:kern w:val="0"/>
                    </w:rPr>
                  </w:pPr>
                  <w:r w:rsidRPr="00990D38">
                    <w:t>结果</w:t>
                  </w:r>
                </w:p>
              </w:tc>
              <w:tc>
                <w:tcPr>
                  <w:tcW w:w="1153" w:type="dxa"/>
                  <w:tcBorders>
                    <w:top w:val="single" w:sz="4" w:space="0" w:color="auto"/>
                    <w:left w:val="single" w:sz="4" w:space="0" w:color="auto"/>
                    <w:bottom w:val="single" w:sz="6" w:space="0" w:color="000000"/>
                    <w:right w:val="single" w:sz="4" w:space="0" w:color="auto"/>
                  </w:tcBorders>
                  <w:vAlign w:val="center"/>
                </w:tcPr>
                <w:p w:rsidR="001D11CB" w:rsidRPr="00990D38" w:rsidRDefault="001D11CB" w:rsidP="001D11CB">
                  <w:pPr>
                    <w:widowControl/>
                    <w:jc w:val="center"/>
                  </w:pPr>
                  <w:r w:rsidRPr="00990D38">
                    <w:t>样品</w:t>
                  </w:r>
                </w:p>
                <w:p w:rsidR="001D11CB" w:rsidRPr="00990D38" w:rsidRDefault="001D11CB" w:rsidP="001D11CB">
                  <w:pPr>
                    <w:widowControl/>
                    <w:jc w:val="center"/>
                    <w:rPr>
                      <w:kern w:val="0"/>
                    </w:rPr>
                  </w:pPr>
                  <w:r w:rsidRPr="00990D38">
                    <w:t>编号</w:t>
                  </w:r>
                </w:p>
              </w:tc>
              <w:tc>
                <w:tcPr>
                  <w:tcW w:w="689" w:type="dxa"/>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jc w:val="center"/>
                  </w:pPr>
                  <w:r w:rsidRPr="00990D38">
                    <w:t>检测</w:t>
                  </w:r>
                </w:p>
                <w:p w:rsidR="001D11CB" w:rsidRPr="00990D38" w:rsidRDefault="001D11CB" w:rsidP="001D11CB">
                  <w:pPr>
                    <w:widowControl/>
                    <w:jc w:val="center"/>
                    <w:rPr>
                      <w:kern w:val="0"/>
                    </w:rPr>
                  </w:pPr>
                  <w:r w:rsidRPr="00990D38">
                    <w:t>结果</w:t>
                  </w:r>
                </w:p>
              </w:tc>
              <w:tc>
                <w:tcPr>
                  <w:tcW w:w="1160" w:type="dxa"/>
                  <w:tcBorders>
                    <w:top w:val="single" w:sz="4" w:space="0" w:color="auto"/>
                    <w:left w:val="single" w:sz="4" w:space="0" w:color="auto"/>
                    <w:bottom w:val="single" w:sz="6" w:space="0" w:color="000000"/>
                    <w:right w:val="single" w:sz="4" w:space="0" w:color="auto"/>
                  </w:tcBorders>
                  <w:vAlign w:val="center"/>
                </w:tcPr>
                <w:p w:rsidR="001D11CB" w:rsidRPr="00990D38" w:rsidRDefault="001D11CB" w:rsidP="001D11CB">
                  <w:pPr>
                    <w:widowControl/>
                    <w:jc w:val="center"/>
                  </w:pPr>
                  <w:r w:rsidRPr="00990D38">
                    <w:t>样品</w:t>
                  </w:r>
                </w:p>
                <w:p w:rsidR="001D11CB" w:rsidRPr="00990D38" w:rsidRDefault="001D11CB" w:rsidP="001D11CB">
                  <w:pPr>
                    <w:widowControl/>
                    <w:jc w:val="center"/>
                    <w:rPr>
                      <w:kern w:val="0"/>
                    </w:rPr>
                  </w:pPr>
                  <w:r w:rsidRPr="00990D38">
                    <w:t>编号</w:t>
                  </w:r>
                </w:p>
              </w:tc>
              <w:tc>
                <w:tcPr>
                  <w:tcW w:w="741" w:type="dxa"/>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jc w:val="center"/>
                  </w:pPr>
                  <w:r w:rsidRPr="00990D38">
                    <w:t>检测</w:t>
                  </w:r>
                </w:p>
                <w:p w:rsidR="001D11CB" w:rsidRPr="00990D38" w:rsidRDefault="001D11CB" w:rsidP="001D11CB">
                  <w:pPr>
                    <w:widowControl/>
                    <w:jc w:val="center"/>
                    <w:rPr>
                      <w:kern w:val="0"/>
                    </w:rPr>
                  </w:pPr>
                  <w:r w:rsidRPr="00990D38">
                    <w:t>结果</w:t>
                  </w:r>
                </w:p>
              </w:tc>
            </w:tr>
            <w:tr w:rsidR="003E5126" w:rsidRPr="00990D38" w:rsidTr="001D11CB">
              <w:trPr>
                <w:cantSplit/>
                <w:trHeight w:val="649"/>
                <w:jc w:val="center"/>
              </w:trPr>
              <w:tc>
                <w:tcPr>
                  <w:tcW w:w="1220" w:type="dxa"/>
                  <w:vMerge w:val="restart"/>
                  <w:tcBorders>
                    <w:top w:val="single" w:sz="4" w:space="0" w:color="auto"/>
                    <w:left w:val="single" w:sz="6" w:space="0" w:color="000000"/>
                    <w:right w:val="single" w:sz="4" w:space="0" w:color="auto"/>
                  </w:tcBorders>
                  <w:vAlign w:val="center"/>
                </w:tcPr>
                <w:p w:rsidR="003E5126" w:rsidRPr="00990D38" w:rsidRDefault="003E5126" w:rsidP="001D11CB">
                  <w:pPr>
                    <w:widowControl/>
                    <w:jc w:val="center"/>
                  </w:pPr>
                  <w:r w:rsidRPr="00990D38">
                    <w:rPr>
                      <w:rFonts w:hint="eastAsia"/>
                    </w:rPr>
                    <w:t>2024.03.07</w:t>
                  </w:r>
                </w:p>
              </w:tc>
              <w:tc>
                <w:tcPr>
                  <w:tcW w:w="939"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adjustRightInd w:val="0"/>
                    <w:snapToGrid w:val="0"/>
                    <w:jc w:val="center"/>
                    <w:rPr>
                      <w:kern w:val="0"/>
                      <w:szCs w:val="24"/>
                    </w:rPr>
                  </w:pPr>
                  <w:r w:rsidRPr="00990D38">
                    <w:rPr>
                      <w:rFonts w:hint="eastAsia"/>
                      <w:kern w:val="0"/>
                    </w:rPr>
                    <w:t>第一次</w:t>
                  </w:r>
                </w:p>
              </w:tc>
              <w:tc>
                <w:tcPr>
                  <w:tcW w:w="1107"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jc w:val="center"/>
                  </w:pPr>
                  <w:r w:rsidRPr="00990D38">
                    <w:rPr>
                      <w:rFonts w:hint="eastAsia"/>
                    </w:rPr>
                    <w:t>RT20240</w:t>
                  </w:r>
                </w:p>
                <w:p w:rsidR="003E5126" w:rsidRPr="00990D38" w:rsidRDefault="003E5126" w:rsidP="001D11CB">
                  <w:pPr>
                    <w:widowControl/>
                    <w:jc w:val="center"/>
                  </w:pPr>
                  <w:r w:rsidRPr="00990D38">
                    <w:rPr>
                      <w:rFonts w:hint="eastAsia"/>
                    </w:rPr>
                    <w:t>30467</w:t>
                  </w:r>
                  <w:r w:rsidRPr="00990D38">
                    <w:t>-0</w:t>
                  </w:r>
                </w:p>
                <w:p w:rsidR="003E5126" w:rsidRPr="00990D38" w:rsidRDefault="003E5126" w:rsidP="001D11CB">
                  <w:pPr>
                    <w:widowControl/>
                    <w:jc w:val="center"/>
                  </w:pPr>
                  <w:r w:rsidRPr="00990D38">
                    <w:t>1-111</w:t>
                  </w:r>
                </w:p>
              </w:tc>
              <w:tc>
                <w:tcPr>
                  <w:tcW w:w="703" w:type="dxa"/>
                  <w:tcBorders>
                    <w:top w:val="single" w:sz="4" w:space="0" w:color="auto"/>
                    <w:left w:val="single" w:sz="4" w:space="0" w:color="auto"/>
                    <w:bottom w:val="single" w:sz="4" w:space="0" w:color="auto"/>
                    <w:right w:val="single" w:sz="6" w:space="0" w:color="000000"/>
                  </w:tcBorders>
                  <w:vAlign w:val="center"/>
                </w:tcPr>
                <w:p w:rsidR="003E5126" w:rsidRPr="00990D38" w:rsidRDefault="003E5126" w:rsidP="00C67483">
                  <w:pPr>
                    <w:widowControl/>
                    <w:jc w:val="center"/>
                    <w:textAlignment w:val="center"/>
                  </w:pPr>
                  <w:r w:rsidRPr="00990D38">
                    <w:rPr>
                      <w:rFonts w:hint="eastAsia"/>
                    </w:rPr>
                    <w:t>364</w:t>
                  </w:r>
                </w:p>
              </w:tc>
              <w:tc>
                <w:tcPr>
                  <w:tcW w:w="1137"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jc w:val="center"/>
                  </w:pPr>
                  <w:r w:rsidRPr="00990D38">
                    <w:rPr>
                      <w:rFonts w:hint="eastAsia"/>
                    </w:rPr>
                    <w:t>RT20240</w:t>
                  </w:r>
                </w:p>
                <w:p w:rsidR="003E5126" w:rsidRPr="00990D38" w:rsidRDefault="003E5126" w:rsidP="001D11CB">
                  <w:pPr>
                    <w:widowControl/>
                    <w:jc w:val="center"/>
                  </w:pPr>
                  <w:r w:rsidRPr="00990D38">
                    <w:rPr>
                      <w:rFonts w:hint="eastAsia"/>
                    </w:rPr>
                    <w:t>30467</w:t>
                  </w:r>
                  <w:r w:rsidRPr="00990D38">
                    <w:t>-0</w:t>
                  </w:r>
                </w:p>
                <w:p w:rsidR="003E5126" w:rsidRPr="00990D38" w:rsidRDefault="003E5126" w:rsidP="001D11CB">
                  <w:pPr>
                    <w:widowControl/>
                    <w:jc w:val="center"/>
                  </w:pPr>
                  <w:r w:rsidRPr="00990D38">
                    <w:t>1-</w:t>
                  </w:r>
                  <w:r w:rsidRPr="00990D38">
                    <w:rPr>
                      <w:rFonts w:hint="eastAsia"/>
                    </w:rPr>
                    <w:t>2</w:t>
                  </w:r>
                  <w:r w:rsidRPr="00990D38">
                    <w:t>11</w:t>
                  </w:r>
                </w:p>
              </w:tc>
              <w:tc>
                <w:tcPr>
                  <w:tcW w:w="689" w:type="dxa"/>
                  <w:tcBorders>
                    <w:top w:val="single" w:sz="4" w:space="0" w:color="auto"/>
                    <w:left w:val="single" w:sz="4" w:space="0" w:color="auto"/>
                    <w:bottom w:val="single" w:sz="4" w:space="0" w:color="auto"/>
                    <w:right w:val="single" w:sz="6" w:space="0" w:color="000000"/>
                  </w:tcBorders>
                  <w:vAlign w:val="center"/>
                </w:tcPr>
                <w:p w:rsidR="003E5126" w:rsidRPr="00990D38" w:rsidRDefault="003E5126" w:rsidP="00C67483">
                  <w:pPr>
                    <w:widowControl/>
                    <w:jc w:val="center"/>
                    <w:textAlignment w:val="center"/>
                  </w:pPr>
                  <w:r w:rsidRPr="00990D38">
                    <w:rPr>
                      <w:rFonts w:hint="eastAsia"/>
                    </w:rPr>
                    <w:t>898</w:t>
                  </w:r>
                </w:p>
              </w:tc>
              <w:tc>
                <w:tcPr>
                  <w:tcW w:w="1153"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jc w:val="center"/>
                  </w:pPr>
                  <w:r w:rsidRPr="00990D38">
                    <w:rPr>
                      <w:rFonts w:hint="eastAsia"/>
                    </w:rPr>
                    <w:t>RT20240</w:t>
                  </w:r>
                </w:p>
                <w:p w:rsidR="003E5126" w:rsidRPr="00990D38" w:rsidRDefault="003E5126" w:rsidP="001D11CB">
                  <w:pPr>
                    <w:widowControl/>
                    <w:jc w:val="center"/>
                  </w:pPr>
                  <w:r w:rsidRPr="00990D38">
                    <w:rPr>
                      <w:rFonts w:hint="eastAsia"/>
                    </w:rPr>
                    <w:t>30467</w:t>
                  </w:r>
                  <w:r w:rsidRPr="00990D38">
                    <w:t>-0</w:t>
                  </w:r>
                </w:p>
                <w:p w:rsidR="003E5126" w:rsidRPr="00990D38" w:rsidRDefault="003E5126" w:rsidP="001D11CB">
                  <w:pPr>
                    <w:widowControl/>
                    <w:jc w:val="center"/>
                  </w:pPr>
                  <w:r w:rsidRPr="00990D38">
                    <w:t>1-</w:t>
                  </w:r>
                  <w:r w:rsidRPr="00990D38">
                    <w:rPr>
                      <w:rFonts w:hint="eastAsia"/>
                    </w:rPr>
                    <w:t>3</w:t>
                  </w:r>
                  <w:r w:rsidRPr="00990D38">
                    <w:t>11</w:t>
                  </w:r>
                </w:p>
              </w:tc>
              <w:tc>
                <w:tcPr>
                  <w:tcW w:w="689" w:type="dxa"/>
                  <w:tcBorders>
                    <w:top w:val="single" w:sz="4" w:space="0" w:color="auto"/>
                    <w:left w:val="single" w:sz="4" w:space="0" w:color="auto"/>
                    <w:bottom w:val="single" w:sz="4" w:space="0" w:color="auto"/>
                    <w:right w:val="single" w:sz="6" w:space="0" w:color="000000"/>
                  </w:tcBorders>
                  <w:vAlign w:val="center"/>
                </w:tcPr>
                <w:p w:rsidR="003E5126" w:rsidRPr="00990D38" w:rsidRDefault="003E5126" w:rsidP="00C67483">
                  <w:pPr>
                    <w:widowControl/>
                    <w:jc w:val="center"/>
                    <w:textAlignment w:val="center"/>
                  </w:pPr>
                  <w:r w:rsidRPr="00990D38">
                    <w:rPr>
                      <w:rFonts w:hint="eastAsia"/>
                    </w:rPr>
                    <w:t>832</w:t>
                  </w:r>
                </w:p>
              </w:tc>
              <w:tc>
                <w:tcPr>
                  <w:tcW w:w="1160"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jc w:val="center"/>
                  </w:pPr>
                  <w:r w:rsidRPr="00990D38">
                    <w:rPr>
                      <w:rFonts w:hint="eastAsia"/>
                    </w:rPr>
                    <w:t>RT20240</w:t>
                  </w:r>
                </w:p>
                <w:p w:rsidR="003E5126" w:rsidRPr="00990D38" w:rsidRDefault="003E5126" w:rsidP="001D11CB">
                  <w:pPr>
                    <w:widowControl/>
                    <w:jc w:val="center"/>
                  </w:pPr>
                  <w:r w:rsidRPr="00990D38">
                    <w:rPr>
                      <w:rFonts w:hint="eastAsia"/>
                    </w:rPr>
                    <w:t>30467</w:t>
                  </w:r>
                  <w:r w:rsidRPr="00990D38">
                    <w:t>-0</w:t>
                  </w:r>
                </w:p>
                <w:p w:rsidR="003E5126" w:rsidRPr="00990D38" w:rsidRDefault="003E5126" w:rsidP="001D11CB">
                  <w:pPr>
                    <w:widowControl/>
                    <w:jc w:val="center"/>
                  </w:pPr>
                  <w:r w:rsidRPr="00990D38">
                    <w:t>1-</w:t>
                  </w:r>
                  <w:r w:rsidRPr="00990D38">
                    <w:rPr>
                      <w:rFonts w:hint="eastAsia"/>
                    </w:rPr>
                    <w:t>4</w:t>
                  </w:r>
                  <w:r w:rsidRPr="00990D38">
                    <w:t>11</w:t>
                  </w:r>
                </w:p>
              </w:tc>
              <w:tc>
                <w:tcPr>
                  <w:tcW w:w="741" w:type="dxa"/>
                  <w:tcBorders>
                    <w:top w:val="single" w:sz="4" w:space="0" w:color="auto"/>
                    <w:left w:val="single" w:sz="4" w:space="0" w:color="auto"/>
                    <w:bottom w:val="single" w:sz="4" w:space="0" w:color="auto"/>
                    <w:right w:val="single" w:sz="6" w:space="0" w:color="000000"/>
                  </w:tcBorders>
                  <w:vAlign w:val="center"/>
                </w:tcPr>
                <w:p w:rsidR="003E5126" w:rsidRPr="00990D38" w:rsidRDefault="003E5126" w:rsidP="00C67483">
                  <w:pPr>
                    <w:widowControl/>
                    <w:jc w:val="center"/>
                    <w:textAlignment w:val="center"/>
                  </w:pPr>
                  <w:r w:rsidRPr="00990D38">
                    <w:rPr>
                      <w:rFonts w:hint="eastAsia"/>
                    </w:rPr>
                    <w:t>911</w:t>
                  </w:r>
                </w:p>
              </w:tc>
            </w:tr>
            <w:tr w:rsidR="003E5126" w:rsidRPr="00990D38" w:rsidTr="001D11CB">
              <w:trPr>
                <w:cantSplit/>
                <w:trHeight w:val="649"/>
                <w:jc w:val="center"/>
              </w:trPr>
              <w:tc>
                <w:tcPr>
                  <w:tcW w:w="1220" w:type="dxa"/>
                  <w:vMerge/>
                  <w:tcBorders>
                    <w:left w:val="single" w:sz="6" w:space="0" w:color="000000"/>
                    <w:right w:val="single" w:sz="4" w:space="0" w:color="auto"/>
                  </w:tcBorders>
                  <w:vAlign w:val="center"/>
                </w:tcPr>
                <w:p w:rsidR="003E5126" w:rsidRPr="00990D38" w:rsidRDefault="003E5126" w:rsidP="001D11CB">
                  <w:pPr>
                    <w:widowControl/>
                    <w:adjustRightInd w:val="0"/>
                    <w:snapToGrid w:val="0"/>
                    <w:jc w:val="center"/>
                    <w:rPr>
                      <w:kern w:val="0"/>
                    </w:rPr>
                  </w:pPr>
                </w:p>
              </w:tc>
              <w:tc>
                <w:tcPr>
                  <w:tcW w:w="939"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adjustRightInd w:val="0"/>
                    <w:snapToGrid w:val="0"/>
                    <w:jc w:val="center"/>
                    <w:rPr>
                      <w:kern w:val="0"/>
                      <w:szCs w:val="24"/>
                    </w:rPr>
                  </w:pPr>
                  <w:r w:rsidRPr="00990D38">
                    <w:rPr>
                      <w:rFonts w:hint="eastAsia"/>
                      <w:kern w:val="0"/>
                    </w:rPr>
                    <w:t>第二次</w:t>
                  </w:r>
                </w:p>
              </w:tc>
              <w:tc>
                <w:tcPr>
                  <w:tcW w:w="1107"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jc w:val="center"/>
                  </w:pPr>
                  <w:r w:rsidRPr="00990D38">
                    <w:rPr>
                      <w:rFonts w:hint="eastAsia"/>
                    </w:rPr>
                    <w:t>RT20240</w:t>
                  </w:r>
                </w:p>
                <w:p w:rsidR="003E5126" w:rsidRPr="00990D38" w:rsidRDefault="003E5126" w:rsidP="001D11CB">
                  <w:pPr>
                    <w:widowControl/>
                    <w:jc w:val="center"/>
                  </w:pPr>
                  <w:r w:rsidRPr="00990D38">
                    <w:rPr>
                      <w:rFonts w:hint="eastAsia"/>
                    </w:rPr>
                    <w:t>30467</w:t>
                  </w:r>
                  <w:r w:rsidRPr="00990D38">
                    <w:t>-0</w:t>
                  </w:r>
                </w:p>
                <w:p w:rsidR="003E5126" w:rsidRPr="00990D38" w:rsidRDefault="003E5126" w:rsidP="001D11CB">
                  <w:pPr>
                    <w:widowControl/>
                    <w:jc w:val="center"/>
                  </w:pPr>
                  <w:r w:rsidRPr="00990D38">
                    <w:t>1-112</w:t>
                  </w:r>
                </w:p>
              </w:tc>
              <w:tc>
                <w:tcPr>
                  <w:tcW w:w="703" w:type="dxa"/>
                  <w:tcBorders>
                    <w:top w:val="single" w:sz="4" w:space="0" w:color="auto"/>
                    <w:left w:val="single" w:sz="4" w:space="0" w:color="auto"/>
                    <w:bottom w:val="single" w:sz="4" w:space="0" w:color="auto"/>
                    <w:right w:val="single" w:sz="6" w:space="0" w:color="000000"/>
                  </w:tcBorders>
                  <w:vAlign w:val="center"/>
                </w:tcPr>
                <w:p w:rsidR="003E5126" w:rsidRPr="00990D38" w:rsidRDefault="003E5126" w:rsidP="00C67483">
                  <w:pPr>
                    <w:widowControl/>
                    <w:jc w:val="center"/>
                    <w:textAlignment w:val="center"/>
                  </w:pPr>
                  <w:r w:rsidRPr="00990D38">
                    <w:rPr>
                      <w:rFonts w:hint="eastAsia"/>
                    </w:rPr>
                    <w:t>443</w:t>
                  </w:r>
                </w:p>
              </w:tc>
              <w:tc>
                <w:tcPr>
                  <w:tcW w:w="1137"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jc w:val="center"/>
                  </w:pPr>
                  <w:r w:rsidRPr="00990D38">
                    <w:rPr>
                      <w:rFonts w:hint="eastAsia"/>
                    </w:rPr>
                    <w:t>RT20240</w:t>
                  </w:r>
                </w:p>
                <w:p w:rsidR="003E5126" w:rsidRPr="00990D38" w:rsidRDefault="003E5126" w:rsidP="001D11CB">
                  <w:pPr>
                    <w:widowControl/>
                    <w:jc w:val="center"/>
                  </w:pPr>
                  <w:r w:rsidRPr="00990D38">
                    <w:rPr>
                      <w:rFonts w:hint="eastAsia"/>
                    </w:rPr>
                    <w:t>30467</w:t>
                  </w:r>
                  <w:r w:rsidRPr="00990D38">
                    <w:t>-0</w:t>
                  </w:r>
                </w:p>
                <w:p w:rsidR="003E5126" w:rsidRPr="00990D38" w:rsidRDefault="003E5126" w:rsidP="001D11CB">
                  <w:pPr>
                    <w:widowControl/>
                    <w:jc w:val="center"/>
                  </w:pPr>
                  <w:r w:rsidRPr="00990D38">
                    <w:t>1-</w:t>
                  </w:r>
                  <w:r w:rsidRPr="00990D38">
                    <w:rPr>
                      <w:rFonts w:hint="eastAsia"/>
                    </w:rPr>
                    <w:t>2</w:t>
                  </w:r>
                  <w:r w:rsidRPr="00990D38">
                    <w:t>12</w:t>
                  </w:r>
                </w:p>
              </w:tc>
              <w:tc>
                <w:tcPr>
                  <w:tcW w:w="689" w:type="dxa"/>
                  <w:tcBorders>
                    <w:top w:val="single" w:sz="4" w:space="0" w:color="auto"/>
                    <w:left w:val="single" w:sz="4" w:space="0" w:color="auto"/>
                    <w:bottom w:val="single" w:sz="4" w:space="0" w:color="auto"/>
                    <w:right w:val="single" w:sz="6" w:space="0" w:color="000000"/>
                  </w:tcBorders>
                  <w:vAlign w:val="center"/>
                </w:tcPr>
                <w:p w:rsidR="003E5126" w:rsidRPr="00990D38" w:rsidRDefault="003E5126" w:rsidP="00C67483">
                  <w:pPr>
                    <w:widowControl/>
                    <w:jc w:val="center"/>
                    <w:textAlignment w:val="center"/>
                  </w:pPr>
                  <w:r w:rsidRPr="00990D38">
                    <w:rPr>
                      <w:rFonts w:hint="eastAsia"/>
                    </w:rPr>
                    <w:t>888</w:t>
                  </w:r>
                </w:p>
              </w:tc>
              <w:tc>
                <w:tcPr>
                  <w:tcW w:w="1153"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jc w:val="center"/>
                  </w:pPr>
                  <w:r w:rsidRPr="00990D38">
                    <w:rPr>
                      <w:rFonts w:hint="eastAsia"/>
                    </w:rPr>
                    <w:t>RT20240</w:t>
                  </w:r>
                </w:p>
                <w:p w:rsidR="003E5126" w:rsidRPr="00990D38" w:rsidRDefault="003E5126" w:rsidP="001D11CB">
                  <w:pPr>
                    <w:widowControl/>
                    <w:jc w:val="center"/>
                  </w:pPr>
                  <w:r w:rsidRPr="00990D38">
                    <w:rPr>
                      <w:rFonts w:hint="eastAsia"/>
                    </w:rPr>
                    <w:t>30467</w:t>
                  </w:r>
                  <w:r w:rsidRPr="00990D38">
                    <w:t>-0</w:t>
                  </w:r>
                </w:p>
                <w:p w:rsidR="003E5126" w:rsidRPr="00990D38" w:rsidRDefault="003E5126" w:rsidP="001D11CB">
                  <w:pPr>
                    <w:widowControl/>
                    <w:jc w:val="center"/>
                  </w:pPr>
                  <w:r w:rsidRPr="00990D38">
                    <w:t>1-</w:t>
                  </w:r>
                  <w:r w:rsidRPr="00990D38">
                    <w:rPr>
                      <w:rFonts w:hint="eastAsia"/>
                    </w:rPr>
                    <w:t>3</w:t>
                  </w:r>
                  <w:r w:rsidRPr="00990D38">
                    <w:t>12</w:t>
                  </w:r>
                </w:p>
              </w:tc>
              <w:tc>
                <w:tcPr>
                  <w:tcW w:w="689" w:type="dxa"/>
                  <w:tcBorders>
                    <w:top w:val="single" w:sz="4" w:space="0" w:color="auto"/>
                    <w:left w:val="single" w:sz="4" w:space="0" w:color="auto"/>
                    <w:bottom w:val="single" w:sz="4" w:space="0" w:color="auto"/>
                    <w:right w:val="single" w:sz="6" w:space="0" w:color="000000"/>
                  </w:tcBorders>
                  <w:vAlign w:val="center"/>
                </w:tcPr>
                <w:p w:rsidR="003E5126" w:rsidRPr="00990D38" w:rsidRDefault="003E5126" w:rsidP="00C67483">
                  <w:pPr>
                    <w:widowControl/>
                    <w:jc w:val="center"/>
                    <w:textAlignment w:val="center"/>
                  </w:pPr>
                  <w:r w:rsidRPr="00990D38">
                    <w:rPr>
                      <w:rFonts w:hint="eastAsia"/>
                    </w:rPr>
                    <w:t>920</w:t>
                  </w:r>
                </w:p>
              </w:tc>
              <w:tc>
                <w:tcPr>
                  <w:tcW w:w="1160"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jc w:val="center"/>
                  </w:pPr>
                  <w:r w:rsidRPr="00990D38">
                    <w:rPr>
                      <w:rFonts w:hint="eastAsia"/>
                    </w:rPr>
                    <w:t>RT20240</w:t>
                  </w:r>
                </w:p>
                <w:p w:rsidR="003E5126" w:rsidRPr="00990D38" w:rsidRDefault="003E5126" w:rsidP="001D11CB">
                  <w:pPr>
                    <w:widowControl/>
                    <w:jc w:val="center"/>
                  </w:pPr>
                  <w:r w:rsidRPr="00990D38">
                    <w:rPr>
                      <w:rFonts w:hint="eastAsia"/>
                    </w:rPr>
                    <w:t>30467</w:t>
                  </w:r>
                  <w:r w:rsidRPr="00990D38">
                    <w:t>-0</w:t>
                  </w:r>
                </w:p>
                <w:p w:rsidR="003E5126" w:rsidRPr="00990D38" w:rsidRDefault="003E5126" w:rsidP="001D11CB">
                  <w:pPr>
                    <w:widowControl/>
                    <w:jc w:val="center"/>
                  </w:pPr>
                  <w:r w:rsidRPr="00990D38">
                    <w:t>1-</w:t>
                  </w:r>
                  <w:r w:rsidRPr="00990D38">
                    <w:rPr>
                      <w:rFonts w:hint="eastAsia"/>
                    </w:rPr>
                    <w:t>4</w:t>
                  </w:r>
                  <w:r w:rsidRPr="00990D38">
                    <w:t>12</w:t>
                  </w:r>
                </w:p>
              </w:tc>
              <w:tc>
                <w:tcPr>
                  <w:tcW w:w="741" w:type="dxa"/>
                  <w:tcBorders>
                    <w:top w:val="single" w:sz="4" w:space="0" w:color="auto"/>
                    <w:left w:val="single" w:sz="4" w:space="0" w:color="auto"/>
                    <w:bottom w:val="single" w:sz="4" w:space="0" w:color="auto"/>
                    <w:right w:val="single" w:sz="6" w:space="0" w:color="000000"/>
                  </w:tcBorders>
                  <w:vAlign w:val="center"/>
                </w:tcPr>
                <w:p w:rsidR="003E5126" w:rsidRPr="00990D38" w:rsidRDefault="003E5126" w:rsidP="00C67483">
                  <w:pPr>
                    <w:widowControl/>
                    <w:jc w:val="center"/>
                    <w:textAlignment w:val="center"/>
                  </w:pPr>
                  <w:r w:rsidRPr="00990D38">
                    <w:rPr>
                      <w:rFonts w:hint="eastAsia"/>
                    </w:rPr>
                    <w:t>894</w:t>
                  </w:r>
                </w:p>
              </w:tc>
            </w:tr>
            <w:tr w:rsidR="003E5126" w:rsidRPr="00990D38" w:rsidTr="001D11CB">
              <w:trPr>
                <w:cantSplit/>
                <w:trHeight w:val="649"/>
                <w:jc w:val="center"/>
              </w:trPr>
              <w:tc>
                <w:tcPr>
                  <w:tcW w:w="1220" w:type="dxa"/>
                  <w:vMerge/>
                  <w:tcBorders>
                    <w:left w:val="single" w:sz="6" w:space="0" w:color="000000"/>
                    <w:right w:val="single" w:sz="4" w:space="0" w:color="auto"/>
                  </w:tcBorders>
                  <w:vAlign w:val="center"/>
                </w:tcPr>
                <w:p w:rsidR="003E5126" w:rsidRPr="00990D38" w:rsidRDefault="003E5126" w:rsidP="001D11CB">
                  <w:pPr>
                    <w:widowControl/>
                    <w:adjustRightInd w:val="0"/>
                    <w:snapToGrid w:val="0"/>
                    <w:jc w:val="center"/>
                    <w:rPr>
                      <w:kern w:val="0"/>
                    </w:rPr>
                  </w:pPr>
                </w:p>
              </w:tc>
              <w:tc>
                <w:tcPr>
                  <w:tcW w:w="939"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adjustRightInd w:val="0"/>
                    <w:snapToGrid w:val="0"/>
                    <w:jc w:val="center"/>
                    <w:rPr>
                      <w:kern w:val="0"/>
                      <w:szCs w:val="24"/>
                    </w:rPr>
                  </w:pPr>
                  <w:r w:rsidRPr="00990D38">
                    <w:rPr>
                      <w:rFonts w:hint="eastAsia"/>
                      <w:kern w:val="0"/>
                    </w:rPr>
                    <w:t>第三次</w:t>
                  </w:r>
                </w:p>
              </w:tc>
              <w:tc>
                <w:tcPr>
                  <w:tcW w:w="1107"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jc w:val="center"/>
                  </w:pPr>
                  <w:r w:rsidRPr="00990D38">
                    <w:rPr>
                      <w:rFonts w:hint="eastAsia"/>
                    </w:rPr>
                    <w:t>RT20240</w:t>
                  </w:r>
                </w:p>
                <w:p w:rsidR="003E5126" w:rsidRPr="00990D38" w:rsidRDefault="003E5126" w:rsidP="001D11CB">
                  <w:pPr>
                    <w:widowControl/>
                    <w:jc w:val="center"/>
                  </w:pPr>
                  <w:r w:rsidRPr="00990D38">
                    <w:rPr>
                      <w:rFonts w:hint="eastAsia"/>
                    </w:rPr>
                    <w:t>30467</w:t>
                  </w:r>
                  <w:r w:rsidRPr="00990D38">
                    <w:t>-0</w:t>
                  </w:r>
                </w:p>
                <w:p w:rsidR="003E5126" w:rsidRPr="00990D38" w:rsidRDefault="003E5126" w:rsidP="001D11CB">
                  <w:pPr>
                    <w:widowControl/>
                    <w:jc w:val="center"/>
                  </w:pPr>
                  <w:r w:rsidRPr="00990D38">
                    <w:t>1-113</w:t>
                  </w:r>
                </w:p>
              </w:tc>
              <w:tc>
                <w:tcPr>
                  <w:tcW w:w="703" w:type="dxa"/>
                  <w:tcBorders>
                    <w:top w:val="single" w:sz="4" w:space="0" w:color="auto"/>
                    <w:left w:val="single" w:sz="4" w:space="0" w:color="auto"/>
                    <w:bottom w:val="single" w:sz="4" w:space="0" w:color="auto"/>
                    <w:right w:val="single" w:sz="6" w:space="0" w:color="000000"/>
                  </w:tcBorders>
                  <w:vAlign w:val="center"/>
                </w:tcPr>
                <w:p w:rsidR="003E5126" w:rsidRPr="00990D38" w:rsidRDefault="003E5126" w:rsidP="00C67483">
                  <w:pPr>
                    <w:widowControl/>
                    <w:jc w:val="center"/>
                    <w:textAlignment w:val="center"/>
                  </w:pPr>
                  <w:r w:rsidRPr="00990D38">
                    <w:rPr>
                      <w:rFonts w:hint="eastAsia"/>
                    </w:rPr>
                    <w:t>378</w:t>
                  </w:r>
                </w:p>
              </w:tc>
              <w:tc>
                <w:tcPr>
                  <w:tcW w:w="1137"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jc w:val="center"/>
                  </w:pPr>
                  <w:r w:rsidRPr="00990D38">
                    <w:rPr>
                      <w:rFonts w:hint="eastAsia"/>
                    </w:rPr>
                    <w:t>RT20240</w:t>
                  </w:r>
                </w:p>
                <w:p w:rsidR="003E5126" w:rsidRPr="00990D38" w:rsidRDefault="003E5126" w:rsidP="001D11CB">
                  <w:pPr>
                    <w:widowControl/>
                    <w:jc w:val="center"/>
                  </w:pPr>
                  <w:r w:rsidRPr="00990D38">
                    <w:rPr>
                      <w:rFonts w:hint="eastAsia"/>
                    </w:rPr>
                    <w:t>30467</w:t>
                  </w:r>
                  <w:r w:rsidRPr="00990D38">
                    <w:t>-0</w:t>
                  </w:r>
                </w:p>
                <w:p w:rsidR="003E5126" w:rsidRPr="00990D38" w:rsidRDefault="003E5126" w:rsidP="001D11CB">
                  <w:pPr>
                    <w:widowControl/>
                    <w:jc w:val="center"/>
                  </w:pPr>
                  <w:r w:rsidRPr="00990D38">
                    <w:t>1-</w:t>
                  </w:r>
                  <w:r w:rsidRPr="00990D38">
                    <w:rPr>
                      <w:rFonts w:hint="eastAsia"/>
                    </w:rPr>
                    <w:t>2</w:t>
                  </w:r>
                  <w:r w:rsidRPr="00990D38">
                    <w:t>13</w:t>
                  </w:r>
                </w:p>
              </w:tc>
              <w:tc>
                <w:tcPr>
                  <w:tcW w:w="689" w:type="dxa"/>
                  <w:tcBorders>
                    <w:top w:val="single" w:sz="4" w:space="0" w:color="auto"/>
                    <w:left w:val="single" w:sz="4" w:space="0" w:color="auto"/>
                    <w:bottom w:val="single" w:sz="4" w:space="0" w:color="auto"/>
                    <w:right w:val="single" w:sz="6" w:space="0" w:color="000000"/>
                  </w:tcBorders>
                  <w:vAlign w:val="center"/>
                </w:tcPr>
                <w:p w:rsidR="003E5126" w:rsidRPr="00990D38" w:rsidRDefault="003E5126" w:rsidP="00C67483">
                  <w:pPr>
                    <w:widowControl/>
                    <w:jc w:val="center"/>
                    <w:textAlignment w:val="center"/>
                  </w:pPr>
                  <w:r w:rsidRPr="00990D38">
                    <w:rPr>
                      <w:rFonts w:hint="eastAsia"/>
                    </w:rPr>
                    <w:t>859</w:t>
                  </w:r>
                </w:p>
              </w:tc>
              <w:tc>
                <w:tcPr>
                  <w:tcW w:w="1153"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jc w:val="center"/>
                  </w:pPr>
                  <w:r w:rsidRPr="00990D38">
                    <w:rPr>
                      <w:rFonts w:hint="eastAsia"/>
                    </w:rPr>
                    <w:t>RT20240</w:t>
                  </w:r>
                </w:p>
                <w:p w:rsidR="003E5126" w:rsidRPr="00990D38" w:rsidRDefault="003E5126" w:rsidP="001D11CB">
                  <w:pPr>
                    <w:widowControl/>
                    <w:jc w:val="center"/>
                  </w:pPr>
                  <w:r w:rsidRPr="00990D38">
                    <w:rPr>
                      <w:rFonts w:hint="eastAsia"/>
                    </w:rPr>
                    <w:t>30467</w:t>
                  </w:r>
                  <w:r w:rsidRPr="00990D38">
                    <w:t>-0</w:t>
                  </w:r>
                </w:p>
                <w:p w:rsidR="003E5126" w:rsidRPr="00990D38" w:rsidRDefault="003E5126" w:rsidP="001D11CB">
                  <w:pPr>
                    <w:widowControl/>
                    <w:jc w:val="center"/>
                  </w:pPr>
                  <w:r w:rsidRPr="00990D38">
                    <w:t>1-</w:t>
                  </w:r>
                  <w:r w:rsidRPr="00990D38">
                    <w:rPr>
                      <w:rFonts w:hint="eastAsia"/>
                    </w:rPr>
                    <w:t>3</w:t>
                  </w:r>
                  <w:r w:rsidRPr="00990D38">
                    <w:t>13</w:t>
                  </w:r>
                </w:p>
              </w:tc>
              <w:tc>
                <w:tcPr>
                  <w:tcW w:w="689" w:type="dxa"/>
                  <w:tcBorders>
                    <w:top w:val="single" w:sz="4" w:space="0" w:color="auto"/>
                    <w:left w:val="single" w:sz="4" w:space="0" w:color="auto"/>
                    <w:bottom w:val="single" w:sz="4" w:space="0" w:color="auto"/>
                    <w:right w:val="single" w:sz="6" w:space="0" w:color="000000"/>
                  </w:tcBorders>
                  <w:vAlign w:val="center"/>
                </w:tcPr>
                <w:p w:rsidR="003E5126" w:rsidRPr="00990D38" w:rsidRDefault="003E5126" w:rsidP="00C67483">
                  <w:pPr>
                    <w:widowControl/>
                    <w:jc w:val="center"/>
                    <w:textAlignment w:val="center"/>
                  </w:pPr>
                  <w:r w:rsidRPr="00990D38">
                    <w:rPr>
                      <w:rFonts w:hint="eastAsia"/>
                    </w:rPr>
                    <w:t>852</w:t>
                  </w:r>
                </w:p>
              </w:tc>
              <w:tc>
                <w:tcPr>
                  <w:tcW w:w="1160"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jc w:val="center"/>
                  </w:pPr>
                  <w:r w:rsidRPr="00990D38">
                    <w:rPr>
                      <w:rFonts w:hint="eastAsia"/>
                    </w:rPr>
                    <w:t>RT20240</w:t>
                  </w:r>
                </w:p>
                <w:p w:rsidR="003E5126" w:rsidRPr="00990D38" w:rsidRDefault="003E5126" w:rsidP="001D11CB">
                  <w:pPr>
                    <w:widowControl/>
                    <w:jc w:val="center"/>
                  </w:pPr>
                  <w:r w:rsidRPr="00990D38">
                    <w:rPr>
                      <w:rFonts w:hint="eastAsia"/>
                    </w:rPr>
                    <w:t>30467</w:t>
                  </w:r>
                  <w:r w:rsidRPr="00990D38">
                    <w:t>-0</w:t>
                  </w:r>
                </w:p>
                <w:p w:rsidR="003E5126" w:rsidRPr="00990D38" w:rsidRDefault="003E5126" w:rsidP="001D11CB">
                  <w:pPr>
                    <w:widowControl/>
                    <w:jc w:val="center"/>
                  </w:pPr>
                  <w:r w:rsidRPr="00990D38">
                    <w:t>1-</w:t>
                  </w:r>
                  <w:r w:rsidRPr="00990D38">
                    <w:rPr>
                      <w:rFonts w:hint="eastAsia"/>
                    </w:rPr>
                    <w:t>4</w:t>
                  </w:r>
                  <w:r w:rsidRPr="00990D38">
                    <w:t>13</w:t>
                  </w:r>
                </w:p>
              </w:tc>
              <w:tc>
                <w:tcPr>
                  <w:tcW w:w="741" w:type="dxa"/>
                  <w:tcBorders>
                    <w:top w:val="single" w:sz="4" w:space="0" w:color="auto"/>
                    <w:left w:val="single" w:sz="4" w:space="0" w:color="auto"/>
                    <w:bottom w:val="single" w:sz="4" w:space="0" w:color="auto"/>
                    <w:right w:val="single" w:sz="6" w:space="0" w:color="000000"/>
                  </w:tcBorders>
                  <w:vAlign w:val="center"/>
                </w:tcPr>
                <w:p w:rsidR="003E5126" w:rsidRPr="00990D38" w:rsidRDefault="003E5126" w:rsidP="00C67483">
                  <w:pPr>
                    <w:widowControl/>
                    <w:jc w:val="center"/>
                    <w:textAlignment w:val="center"/>
                  </w:pPr>
                  <w:r w:rsidRPr="00990D38">
                    <w:rPr>
                      <w:rFonts w:hint="eastAsia"/>
                    </w:rPr>
                    <w:t>835</w:t>
                  </w:r>
                </w:p>
              </w:tc>
            </w:tr>
            <w:tr w:rsidR="003E5126" w:rsidRPr="00990D38" w:rsidTr="001D11CB">
              <w:trPr>
                <w:cantSplit/>
                <w:trHeight w:val="649"/>
                <w:jc w:val="center"/>
              </w:trPr>
              <w:tc>
                <w:tcPr>
                  <w:tcW w:w="1220" w:type="dxa"/>
                  <w:vMerge w:val="restart"/>
                  <w:tcBorders>
                    <w:left w:val="single" w:sz="6" w:space="0" w:color="000000"/>
                    <w:right w:val="single" w:sz="4" w:space="0" w:color="auto"/>
                  </w:tcBorders>
                  <w:vAlign w:val="center"/>
                </w:tcPr>
                <w:p w:rsidR="003E5126" w:rsidRPr="00990D38" w:rsidRDefault="003E5126" w:rsidP="001D11CB">
                  <w:pPr>
                    <w:widowControl/>
                    <w:jc w:val="center"/>
                  </w:pPr>
                  <w:r w:rsidRPr="00990D38">
                    <w:rPr>
                      <w:rFonts w:hint="eastAsia"/>
                    </w:rPr>
                    <w:t>2024.03.08</w:t>
                  </w:r>
                </w:p>
              </w:tc>
              <w:tc>
                <w:tcPr>
                  <w:tcW w:w="939"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adjustRightInd w:val="0"/>
                    <w:snapToGrid w:val="0"/>
                    <w:jc w:val="center"/>
                    <w:rPr>
                      <w:kern w:val="0"/>
                      <w:szCs w:val="24"/>
                    </w:rPr>
                  </w:pPr>
                  <w:r w:rsidRPr="00990D38">
                    <w:rPr>
                      <w:rFonts w:hint="eastAsia"/>
                      <w:kern w:val="0"/>
                    </w:rPr>
                    <w:t>第一次</w:t>
                  </w:r>
                </w:p>
              </w:tc>
              <w:tc>
                <w:tcPr>
                  <w:tcW w:w="1107"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jc w:val="center"/>
                  </w:pPr>
                  <w:r w:rsidRPr="00990D38">
                    <w:rPr>
                      <w:rFonts w:hint="eastAsia"/>
                    </w:rPr>
                    <w:t>RT20240</w:t>
                  </w:r>
                </w:p>
                <w:p w:rsidR="003E5126" w:rsidRPr="00990D38" w:rsidRDefault="003E5126" w:rsidP="001D11CB">
                  <w:pPr>
                    <w:widowControl/>
                    <w:jc w:val="center"/>
                  </w:pPr>
                  <w:r w:rsidRPr="00990D38">
                    <w:rPr>
                      <w:rFonts w:hint="eastAsia"/>
                    </w:rPr>
                    <w:t>30467</w:t>
                  </w:r>
                  <w:r w:rsidRPr="00990D38">
                    <w:t>-0</w:t>
                  </w:r>
                </w:p>
                <w:p w:rsidR="003E5126" w:rsidRPr="00990D38" w:rsidRDefault="003E5126" w:rsidP="001D11CB">
                  <w:pPr>
                    <w:widowControl/>
                    <w:jc w:val="center"/>
                  </w:pPr>
                  <w:r w:rsidRPr="00990D38">
                    <w:t>1-121</w:t>
                  </w:r>
                </w:p>
              </w:tc>
              <w:tc>
                <w:tcPr>
                  <w:tcW w:w="703" w:type="dxa"/>
                  <w:tcBorders>
                    <w:top w:val="single" w:sz="4" w:space="0" w:color="auto"/>
                    <w:left w:val="single" w:sz="4" w:space="0" w:color="auto"/>
                    <w:bottom w:val="single" w:sz="4" w:space="0" w:color="auto"/>
                    <w:right w:val="single" w:sz="6" w:space="0" w:color="000000"/>
                  </w:tcBorders>
                  <w:vAlign w:val="center"/>
                </w:tcPr>
                <w:p w:rsidR="003E5126" w:rsidRPr="00990D38" w:rsidRDefault="003E5126" w:rsidP="00C67483">
                  <w:pPr>
                    <w:widowControl/>
                    <w:jc w:val="center"/>
                    <w:textAlignment w:val="center"/>
                  </w:pPr>
                  <w:r w:rsidRPr="00990D38">
                    <w:rPr>
                      <w:rFonts w:hint="eastAsia"/>
                    </w:rPr>
                    <w:t>423</w:t>
                  </w:r>
                </w:p>
              </w:tc>
              <w:tc>
                <w:tcPr>
                  <w:tcW w:w="1137"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jc w:val="center"/>
                  </w:pPr>
                  <w:r w:rsidRPr="00990D38">
                    <w:rPr>
                      <w:rFonts w:hint="eastAsia"/>
                    </w:rPr>
                    <w:t>RT20240</w:t>
                  </w:r>
                </w:p>
                <w:p w:rsidR="003E5126" w:rsidRPr="00990D38" w:rsidRDefault="003E5126" w:rsidP="001D11CB">
                  <w:pPr>
                    <w:widowControl/>
                    <w:jc w:val="center"/>
                  </w:pPr>
                  <w:r w:rsidRPr="00990D38">
                    <w:rPr>
                      <w:rFonts w:hint="eastAsia"/>
                    </w:rPr>
                    <w:t>30467</w:t>
                  </w:r>
                  <w:r w:rsidRPr="00990D38">
                    <w:t>-0</w:t>
                  </w:r>
                </w:p>
                <w:p w:rsidR="003E5126" w:rsidRPr="00990D38" w:rsidRDefault="003E5126" w:rsidP="001D11CB">
                  <w:pPr>
                    <w:widowControl/>
                    <w:jc w:val="center"/>
                  </w:pPr>
                  <w:r w:rsidRPr="00990D38">
                    <w:t>1-</w:t>
                  </w:r>
                  <w:r w:rsidRPr="00990D38">
                    <w:rPr>
                      <w:rFonts w:hint="eastAsia"/>
                    </w:rPr>
                    <w:t>2</w:t>
                  </w:r>
                  <w:r w:rsidRPr="00990D38">
                    <w:t>21</w:t>
                  </w:r>
                </w:p>
              </w:tc>
              <w:tc>
                <w:tcPr>
                  <w:tcW w:w="689" w:type="dxa"/>
                  <w:tcBorders>
                    <w:top w:val="single" w:sz="4" w:space="0" w:color="auto"/>
                    <w:left w:val="single" w:sz="4" w:space="0" w:color="auto"/>
                    <w:bottom w:val="single" w:sz="4" w:space="0" w:color="auto"/>
                    <w:right w:val="single" w:sz="6" w:space="0" w:color="000000"/>
                  </w:tcBorders>
                  <w:vAlign w:val="center"/>
                </w:tcPr>
                <w:p w:rsidR="003E5126" w:rsidRPr="00990D38" w:rsidRDefault="003E5126" w:rsidP="00C67483">
                  <w:pPr>
                    <w:widowControl/>
                    <w:jc w:val="center"/>
                    <w:textAlignment w:val="center"/>
                  </w:pPr>
                  <w:r w:rsidRPr="00990D38">
                    <w:rPr>
                      <w:rFonts w:hint="eastAsia"/>
                    </w:rPr>
                    <w:t>911</w:t>
                  </w:r>
                </w:p>
              </w:tc>
              <w:tc>
                <w:tcPr>
                  <w:tcW w:w="1153"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jc w:val="center"/>
                  </w:pPr>
                  <w:r w:rsidRPr="00990D38">
                    <w:rPr>
                      <w:rFonts w:hint="eastAsia"/>
                    </w:rPr>
                    <w:t>RT20240</w:t>
                  </w:r>
                </w:p>
                <w:p w:rsidR="003E5126" w:rsidRPr="00990D38" w:rsidRDefault="003E5126" w:rsidP="001D11CB">
                  <w:pPr>
                    <w:widowControl/>
                    <w:jc w:val="center"/>
                  </w:pPr>
                  <w:r w:rsidRPr="00990D38">
                    <w:rPr>
                      <w:rFonts w:hint="eastAsia"/>
                    </w:rPr>
                    <w:t>30467</w:t>
                  </w:r>
                  <w:r w:rsidRPr="00990D38">
                    <w:t>-0</w:t>
                  </w:r>
                </w:p>
                <w:p w:rsidR="003E5126" w:rsidRPr="00990D38" w:rsidRDefault="003E5126" w:rsidP="001D11CB">
                  <w:pPr>
                    <w:widowControl/>
                    <w:jc w:val="center"/>
                  </w:pPr>
                  <w:r w:rsidRPr="00990D38">
                    <w:t>1-</w:t>
                  </w:r>
                  <w:r w:rsidRPr="00990D38">
                    <w:rPr>
                      <w:rFonts w:hint="eastAsia"/>
                    </w:rPr>
                    <w:t>3</w:t>
                  </w:r>
                  <w:r w:rsidRPr="00990D38">
                    <w:t>21</w:t>
                  </w:r>
                </w:p>
              </w:tc>
              <w:tc>
                <w:tcPr>
                  <w:tcW w:w="689" w:type="dxa"/>
                  <w:tcBorders>
                    <w:top w:val="single" w:sz="4" w:space="0" w:color="auto"/>
                    <w:left w:val="single" w:sz="4" w:space="0" w:color="auto"/>
                    <w:bottom w:val="single" w:sz="4" w:space="0" w:color="auto"/>
                    <w:right w:val="single" w:sz="6" w:space="0" w:color="000000"/>
                  </w:tcBorders>
                  <w:vAlign w:val="center"/>
                </w:tcPr>
                <w:p w:rsidR="003E5126" w:rsidRPr="00990D38" w:rsidRDefault="003E5126" w:rsidP="00C67483">
                  <w:pPr>
                    <w:widowControl/>
                    <w:jc w:val="center"/>
                    <w:textAlignment w:val="center"/>
                  </w:pPr>
                  <w:r w:rsidRPr="00990D38">
                    <w:rPr>
                      <w:rFonts w:hint="eastAsia"/>
                    </w:rPr>
                    <w:t>792</w:t>
                  </w:r>
                </w:p>
              </w:tc>
              <w:tc>
                <w:tcPr>
                  <w:tcW w:w="1160"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jc w:val="center"/>
                  </w:pPr>
                  <w:r w:rsidRPr="00990D38">
                    <w:rPr>
                      <w:rFonts w:hint="eastAsia"/>
                    </w:rPr>
                    <w:t>RT20240</w:t>
                  </w:r>
                </w:p>
                <w:p w:rsidR="003E5126" w:rsidRPr="00990D38" w:rsidRDefault="003E5126" w:rsidP="001D11CB">
                  <w:pPr>
                    <w:widowControl/>
                    <w:jc w:val="center"/>
                  </w:pPr>
                  <w:r w:rsidRPr="00990D38">
                    <w:rPr>
                      <w:rFonts w:hint="eastAsia"/>
                    </w:rPr>
                    <w:t>30467</w:t>
                  </w:r>
                  <w:r w:rsidRPr="00990D38">
                    <w:t>-0</w:t>
                  </w:r>
                </w:p>
                <w:p w:rsidR="003E5126" w:rsidRPr="00990D38" w:rsidRDefault="003E5126" w:rsidP="001D11CB">
                  <w:pPr>
                    <w:widowControl/>
                    <w:jc w:val="center"/>
                  </w:pPr>
                  <w:r w:rsidRPr="00990D38">
                    <w:t>1-</w:t>
                  </w:r>
                  <w:r w:rsidRPr="00990D38">
                    <w:rPr>
                      <w:rFonts w:hint="eastAsia"/>
                    </w:rPr>
                    <w:t>4</w:t>
                  </w:r>
                  <w:r w:rsidRPr="00990D38">
                    <w:t>21</w:t>
                  </w:r>
                </w:p>
              </w:tc>
              <w:tc>
                <w:tcPr>
                  <w:tcW w:w="741" w:type="dxa"/>
                  <w:tcBorders>
                    <w:top w:val="single" w:sz="4" w:space="0" w:color="auto"/>
                    <w:left w:val="single" w:sz="4" w:space="0" w:color="auto"/>
                    <w:bottom w:val="single" w:sz="4" w:space="0" w:color="auto"/>
                    <w:right w:val="single" w:sz="6" w:space="0" w:color="000000"/>
                  </w:tcBorders>
                  <w:vAlign w:val="center"/>
                </w:tcPr>
                <w:p w:rsidR="003E5126" w:rsidRPr="00990D38" w:rsidRDefault="003E5126" w:rsidP="00C67483">
                  <w:pPr>
                    <w:widowControl/>
                    <w:jc w:val="center"/>
                    <w:textAlignment w:val="center"/>
                  </w:pPr>
                  <w:r w:rsidRPr="00990D38">
                    <w:rPr>
                      <w:rFonts w:hint="eastAsia"/>
                    </w:rPr>
                    <w:t>892</w:t>
                  </w:r>
                </w:p>
              </w:tc>
            </w:tr>
            <w:tr w:rsidR="003E5126" w:rsidRPr="00990D38" w:rsidTr="001D11CB">
              <w:trPr>
                <w:cantSplit/>
                <w:trHeight w:val="649"/>
                <w:jc w:val="center"/>
              </w:trPr>
              <w:tc>
                <w:tcPr>
                  <w:tcW w:w="1220" w:type="dxa"/>
                  <w:vMerge/>
                  <w:tcBorders>
                    <w:left w:val="single" w:sz="6" w:space="0" w:color="000000"/>
                    <w:right w:val="single" w:sz="4" w:space="0" w:color="auto"/>
                  </w:tcBorders>
                  <w:vAlign w:val="center"/>
                </w:tcPr>
                <w:p w:rsidR="003E5126" w:rsidRPr="00990D38" w:rsidRDefault="003E5126" w:rsidP="001D11CB">
                  <w:pPr>
                    <w:widowControl/>
                    <w:adjustRightInd w:val="0"/>
                    <w:snapToGrid w:val="0"/>
                    <w:jc w:val="center"/>
                    <w:rPr>
                      <w:kern w:val="0"/>
                    </w:rPr>
                  </w:pPr>
                </w:p>
              </w:tc>
              <w:tc>
                <w:tcPr>
                  <w:tcW w:w="939"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adjustRightInd w:val="0"/>
                    <w:snapToGrid w:val="0"/>
                    <w:jc w:val="center"/>
                    <w:rPr>
                      <w:kern w:val="0"/>
                      <w:szCs w:val="24"/>
                    </w:rPr>
                  </w:pPr>
                  <w:r w:rsidRPr="00990D38">
                    <w:rPr>
                      <w:rFonts w:hint="eastAsia"/>
                      <w:kern w:val="0"/>
                    </w:rPr>
                    <w:t>第二次</w:t>
                  </w:r>
                </w:p>
              </w:tc>
              <w:tc>
                <w:tcPr>
                  <w:tcW w:w="1107"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jc w:val="center"/>
                  </w:pPr>
                  <w:r w:rsidRPr="00990D38">
                    <w:rPr>
                      <w:rFonts w:hint="eastAsia"/>
                    </w:rPr>
                    <w:t>RT20240</w:t>
                  </w:r>
                </w:p>
                <w:p w:rsidR="003E5126" w:rsidRPr="00990D38" w:rsidRDefault="003E5126" w:rsidP="001D11CB">
                  <w:pPr>
                    <w:widowControl/>
                    <w:jc w:val="center"/>
                  </w:pPr>
                  <w:r w:rsidRPr="00990D38">
                    <w:rPr>
                      <w:rFonts w:hint="eastAsia"/>
                    </w:rPr>
                    <w:t>30467</w:t>
                  </w:r>
                  <w:r w:rsidRPr="00990D38">
                    <w:t>-0</w:t>
                  </w:r>
                </w:p>
                <w:p w:rsidR="003E5126" w:rsidRPr="00990D38" w:rsidRDefault="003E5126" w:rsidP="001D11CB">
                  <w:pPr>
                    <w:widowControl/>
                    <w:jc w:val="center"/>
                  </w:pPr>
                  <w:r w:rsidRPr="00990D38">
                    <w:t>1-122</w:t>
                  </w:r>
                </w:p>
              </w:tc>
              <w:tc>
                <w:tcPr>
                  <w:tcW w:w="703" w:type="dxa"/>
                  <w:tcBorders>
                    <w:top w:val="single" w:sz="4" w:space="0" w:color="auto"/>
                    <w:left w:val="single" w:sz="4" w:space="0" w:color="auto"/>
                    <w:bottom w:val="single" w:sz="4" w:space="0" w:color="auto"/>
                    <w:right w:val="single" w:sz="6" w:space="0" w:color="000000"/>
                  </w:tcBorders>
                  <w:vAlign w:val="center"/>
                </w:tcPr>
                <w:p w:rsidR="003E5126" w:rsidRPr="00990D38" w:rsidRDefault="003E5126" w:rsidP="00C67483">
                  <w:pPr>
                    <w:widowControl/>
                    <w:jc w:val="center"/>
                    <w:textAlignment w:val="center"/>
                  </w:pPr>
                  <w:r w:rsidRPr="00990D38">
                    <w:rPr>
                      <w:rFonts w:hint="eastAsia"/>
                    </w:rPr>
                    <w:t>390</w:t>
                  </w:r>
                </w:p>
              </w:tc>
              <w:tc>
                <w:tcPr>
                  <w:tcW w:w="1137"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jc w:val="center"/>
                  </w:pPr>
                  <w:r w:rsidRPr="00990D38">
                    <w:rPr>
                      <w:rFonts w:hint="eastAsia"/>
                    </w:rPr>
                    <w:t>RT20240</w:t>
                  </w:r>
                </w:p>
                <w:p w:rsidR="003E5126" w:rsidRPr="00990D38" w:rsidRDefault="003E5126" w:rsidP="001D11CB">
                  <w:pPr>
                    <w:widowControl/>
                    <w:jc w:val="center"/>
                  </w:pPr>
                  <w:r w:rsidRPr="00990D38">
                    <w:rPr>
                      <w:rFonts w:hint="eastAsia"/>
                    </w:rPr>
                    <w:t>30467</w:t>
                  </w:r>
                  <w:r w:rsidRPr="00990D38">
                    <w:t>-0</w:t>
                  </w:r>
                </w:p>
                <w:p w:rsidR="003E5126" w:rsidRPr="00990D38" w:rsidRDefault="003E5126" w:rsidP="001D11CB">
                  <w:pPr>
                    <w:widowControl/>
                    <w:jc w:val="center"/>
                  </w:pPr>
                  <w:r w:rsidRPr="00990D38">
                    <w:t>1-</w:t>
                  </w:r>
                  <w:r w:rsidRPr="00990D38">
                    <w:rPr>
                      <w:rFonts w:hint="eastAsia"/>
                    </w:rPr>
                    <w:t>2</w:t>
                  </w:r>
                  <w:r w:rsidRPr="00990D38">
                    <w:t>22</w:t>
                  </w:r>
                </w:p>
              </w:tc>
              <w:tc>
                <w:tcPr>
                  <w:tcW w:w="689" w:type="dxa"/>
                  <w:tcBorders>
                    <w:top w:val="single" w:sz="4" w:space="0" w:color="auto"/>
                    <w:left w:val="single" w:sz="4" w:space="0" w:color="auto"/>
                    <w:bottom w:val="single" w:sz="4" w:space="0" w:color="auto"/>
                    <w:right w:val="single" w:sz="6" w:space="0" w:color="000000"/>
                  </w:tcBorders>
                  <w:vAlign w:val="center"/>
                </w:tcPr>
                <w:p w:rsidR="003E5126" w:rsidRPr="00990D38" w:rsidRDefault="003E5126" w:rsidP="00C67483">
                  <w:pPr>
                    <w:widowControl/>
                    <w:jc w:val="center"/>
                    <w:textAlignment w:val="center"/>
                  </w:pPr>
                  <w:r w:rsidRPr="00990D38">
                    <w:rPr>
                      <w:rFonts w:hint="eastAsia"/>
                    </w:rPr>
                    <w:t>766</w:t>
                  </w:r>
                </w:p>
              </w:tc>
              <w:tc>
                <w:tcPr>
                  <w:tcW w:w="1153"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jc w:val="center"/>
                  </w:pPr>
                  <w:r w:rsidRPr="00990D38">
                    <w:rPr>
                      <w:rFonts w:hint="eastAsia"/>
                    </w:rPr>
                    <w:t>RT20240</w:t>
                  </w:r>
                </w:p>
                <w:p w:rsidR="003E5126" w:rsidRPr="00990D38" w:rsidRDefault="003E5126" w:rsidP="001D11CB">
                  <w:pPr>
                    <w:widowControl/>
                    <w:jc w:val="center"/>
                  </w:pPr>
                  <w:r w:rsidRPr="00990D38">
                    <w:rPr>
                      <w:rFonts w:hint="eastAsia"/>
                    </w:rPr>
                    <w:t>30467</w:t>
                  </w:r>
                  <w:r w:rsidRPr="00990D38">
                    <w:t>-0</w:t>
                  </w:r>
                </w:p>
                <w:p w:rsidR="003E5126" w:rsidRPr="00990D38" w:rsidRDefault="003E5126" w:rsidP="001D11CB">
                  <w:pPr>
                    <w:widowControl/>
                    <w:jc w:val="center"/>
                  </w:pPr>
                  <w:r w:rsidRPr="00990D38">
                    <w:t>1-</w:t>
                  </w:r>
                  <w:r w:rsidRPr="00990D38">
                    <w:rPr>
                      <w:rFonts w:hint="eastAsia"/>
                    </w:rPr>
                    <w:t>3</w:t>
                  </w:r>
                  <w:r w:rsidRPr="00990D38">
                    <w:t>22</w:t>
                  </w:r>
                </w:p>
              </w:tc>
              <w:tc>
                <w:tcPr>
                  <w:tcW w:w="689" w:type="dxa"/>
                  <w:tcBorders>
                    <w:top w:val="single" w:sz="4" w:space="0" w:color="auto"/>
                    <w:left w:val="single" w:sz="4" w:space="0" w:color="auto"/>
                    <w:bottom w:val="single" w:sz="4" w:space="0" w:color="auto"/>
                    <w:right w:val="single" w:sz="6" w:space="0" w:color="000000"/>
                  </w:tcBorders>
                  <w:vAlign w:val="center"/>
                </w:tcPr>
                <w:p w:rsidR="003E5126" w:rsidRPr="00990D38" w:rsidRDefault="003E5126" w:rsidP="00C67483">
                  <w:pPr>
                    <w:widowControl/>
                    <w:jc w:val="center"/>
                    <w:textAlignment w:val="center"/>
                  </w:pPr>
                  <w:r w:rsidRPr="00990D38">
                    <w:rPr>
                      <w:rFonts w:hint="eastAsia"/>
                    </w:rPr>
                    <w:t>876</w:t>
                  </w:r>
                </w:p>
              </w:tc>
              <w:tc>
                <w:tcPr>
                  <w:tcW w:w="1160"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jc w:val="center"/>
                  </w:pPr>
                  <w:r w:rsidRPr="00990D38">
                    <w:rPr>
                      <w:rFonts w:hint="eastAsia"/>
                    </w:rPr>
                    <w:t>RT20240</w:t>
                  </w:r>
                </w:p>
                <w:p w:rsidR="003E5126" w:rsidRPr="00990D38" w:rsidRDefault="003E5126" w:rsidP="001D11CB">
                  <w:pPr>
                    <w:widowControl/>
                    <w:jc w:val="center"/>
                  </w:pPr>
                  <w:r w:rsidRPr="00990D38">
                    <w:rPr>
                      <w:rFonts w:hint="eastAsia"/>
                    </w:rPr>
                    <w:t>30467</w:t>
                  </w:r>
                  <w:r w:rsidRPr="00990D38">
                    <w:t>-0</w:t>
                  </w:r>
                </w:p>
                <w:p w:rsidR="003E5126" w:rsidRPr="00990D38" w:rsidRDefault="003E5126" w:rsidP="001D11CB">
                  <w:pPr>
                    <w:widowControl/>
                    <w:jc w:val="center"/>
                  </w:pPr>
                  <w:r w:rsidRPr="00990D38">
                    <w:t>1-</w:t>
                  </w:r>
                  <w:r w:rsidRPr="00990D38">
                    <w:rPr>
                      <w:rFonts w:hint="eastAsia"/>
                    </w:rPr>
                    <w:t>4</w:t>
                  </w:r>
                  <w:r w:rsidRPr="00990D38">
                    <w:t>22</w:t>
                  </w:r>
                </w:p>
              </w:tc>
              <w:tc>
                <w:tcPr>
                  <w:tcW w:w="741" w:type="dxa"/>
                  <w:tcBorders>
                    <w:top w:val="single" w:sz="4" w:space="0" w:color="auto"/>
                    <w:left w:val="single" w:sz="4" w:space="0" w:color="auto"/>
                    <w:bottom w:val="single" w:sz="4" w:space="0" w:color="auto"/>
                    <w:right w:val="single" w:sz="6" w:space="0" w:color="000000"/>
                  </w:tcBorders>
                  <w:vAlign w:val="center"/>
                </w:tcPr>
                <w:p w:rsidR="003E5126" w:rsidRPr="00990D38" w:rsidRDefault="003E5126" w:rsidP="00C67483">
                  <w:pPr>
                    <w:widowControl/>
                    <w:jc w:val="center"/>
                    <w:textAlignment w:val="center"/>
                  </w:pPr>
                  <w:r w:rsidRPr="00990D38">
                    <w:rPr>
                      <w:rFonts w:hint="eastAsia"/>
                    </w:rPr>
                    <w:t>775</w:t>
                  </w:r>
                </w:p>
              </w:tc>
            </w:tr>
            <w:tr w:rsidR="003E5126" w:rsidRPr="00990D38" w:rsidTr="001D11CB">
              <w:trPr>
                <w:cantSplit/>
                <w:trHeight w:val="649"/>
                <w:jc w:val="center"/>
              </w:trPr>
              <w:tc>
                <w:tcPr>
                  <w:tcW w:w="1220" w:type="dxa"/>
                  <w:vMerge/>
                  <w:tcBorders>
                    <w:left w:val="single" w:sz="6" w:space="0" w:color="000000"/>
                    <w:right w:val="single" w:sz="4" w:space="0" w:color="auto"/>
                  </w:tcBorders>
                  <w:vAlign w:val="center"/>
                </w:tcPr>
                <w:p w:rsidR="003E5126" w:rsidRPr="00990D38" w:rsidRDefault="003E5126" w:rsidP="001D11CB">
                  <w:pPr>
                    <w:widowControl/>
                    <w:adjustRightInd w:val="0"/>
                    <w:snapToGrid w:val="0"/>
                    <w:jc w:val="center"/>
                    <w:rPr>
                      <w:kern w:val="0"/>
                    </w:rPr>
                  </w:pPr>
                </w:p>
              </w:tc>
              <w:tc>
                <w:tcPr>
                  <w:tcW w:w="939"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adjustRightInd w:val="0"/>
                    <w:snapToGrid w:val="0"/>
                    <w:jc w:val="center"/>
                    <w:rPr>
                      <w:kern w:val="0"/>
                      <w:szCs w:val="24"/>
                    </w:rPr>
                  </w:pPr>
                  <w:r w:rsidRPr="00990D38">
                    <w:rPr>
                      <w:rFonts w:hint="eastAsia"/>
                      <w:kern w:val="0"/>
                    </w:rPr>
                    <w:t>第三次</w:t>
                  </w:r>
                </w:p>
              </w:tc>
              <w:tc>
                <w:tcPr>
                  <w:tcW w:w="1107"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jc w:val="center"/>
                  </w:pPr>
                  <w:r w:rsidRPr="00990D38">
                    <w:rPr>
                      <w:rFonts w:hint="eastAsia"/>
                    </w:rPr>
                    <w:t>RT20240</w:t>
                  </w:r>
                </w:p>
                <w:p w:rsidR="003E5126" w:rsidRPr="00990D38" w:rsidRDefault="003E5126" w:rsidP="001D11CB">
                  <w:pPr>
                    <w:widowControl/>
                    <w:jc w:val="center"/>
                  </w:pPr>
                  <w:r w:rsidRPr="00990D38">
                    <w:rPr>
                      <w:rFonts w:hint="eastAsia"/>
                    </w:rPr>
                    <w:t>30467</w:t>
                  </w:r>
                  <w:r w:rsidRPr="00990D38">
                    <w:t>-0</w:t>
                  </w:r>
                </w:p>
                <w:p w:rsidR="003E5126" w:rsidRPr="00990D38" w:rsidRDefault="003E5126" w:rsidP="001D11CB">
                  <w:pPr>
                    <w:widowControl/>
                    <w:jc w:val="center"/>
                  </w:pPr>
                  <w:r w:rsidRPr="00990D38">
                    <w:t>1-123</w:t>
                  </w:r>
                </w:p>
              </w:tc>
              <w:tc>
                <w:tcPr>
                  <w:tcW w:w="703" w:type="dxa"/>
                  <w:tcBorders>
                    <w:top w:val="single" w:sz="4" w:space="0" w:color="auto"/>
                    <w:left w:val="single" w:sz="4" w:space="0" w:color="auto"/>
                    <w:bottom w:val="single" w:sz="4" w:space="0" w:color="auto"/>
                    <w:right w:val="single" w:sz="6" w:space="0" w:color="000000"/>
                  </w:tcBorders>
                  <w:vAlign w:val="center"/>
                </w:tcPr>
                <w:p w:rsidR="003E5126" w:rsidRPr="00990D38" w:rsidRDefault="003E5126" w:rsidP="00C67483">
                  <w:pPr>
                    <w:widowControl/>
                    <w:jc w:val="center"/>
                    <w:textAlignment w:val="center"/>
                  </w:pPr>
                  <w:r w:rsidRPr="00990D38">
                    <w:rPr>
                      <w:rFonts w:hint="eastAsia"/>
                    </w:rPr>
                    <w:t>484</w:t>
                  </w:r>
                </w:p>
              </w:tc>
              <w:tc>
                <w:tcPr>
                  <w:tcW w:w="1137"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jc w:val="center"/>
                  </w:pPr>
                  <w:r w:rsidRPr="00990D38">
                    <w:rPr>
                      <w:rFonts w:hint="eastAsia"/>
                    </w:rPr>
                    <w:t>RT20240</w:t>
                  </w:r>
                </w:p>
                <w:p w:rsidR="003E5126" w:rsidRPr="00990D38" w:rsidRDefault="003E5126" w:rsidP="001D11CB">
                  <w:pPr>
                    <w:widowControl/>
                    <w:jc w:val="center"/>
                  </w:pPr>
                  <w:r w:rsidRPr="00990D38">
                    <w:rPr>
                      <w:rFonts w:hint="eastAsia"/>
                    </w:rPr>
                    <w:t>30467</w:t>
                  </w:r>
                  <w:r w:rsidRPr="00990D38">
                    <w:t>-0</w:t>
                  </w:r>
                </w:p>
                <w:p w:rsidR="003E5126" w:rsidRPr="00990D38" w:rsidRDefault="003E5126" w:rsidP="001D11CB">
                  <w:pPr>
                    <w:widowControl/>
                    <w:jc w:val="center"/>
                  </w:pPr>
                  <w:r w:rsidRPr="00990D38">
                    <w:t>1-</w:t>
                  </w:r>
                  <w:r w:rsidRPr="00990D38">
                    <w:rPr>
                      <w:rFonts w:hint="eastAsia"/>
                    </w:rPr>
                    <w:t>2</w:t>
                  </w:r>
                  <w:r w:rsidRPr="00990D38">
                    <w:t>23</w:t>
                  </w:r>
                </w:p>
              </w:tc>
              <w:tc>
                <w:tcPr>
                  <w:tcW w:w="689" w:type="dxa"/>
                  <w:tcBorders>
                    <w:top w:val="single" w:sz="4" w:space="0" w:color="auto"/>
                    <w:left w:val="single" w:sz="4" w:space="0" w:color="auto"/>
                    <w:bottom w:val="single" w:sz="4" w:space="0" w:color="auto"/>
                    <w:right w:val="single" w:sz="6" w:space="0" w:color="000000"/>
                  </w:tcBorders>
                  <w:vAlign w:val="center"/>
                </w:tcPr>
                <w:p w:rsidR="003E5126" w:rsidRPr="00990D38" w:rsidRDefault="003E5126" w:rsidP="00C67483">
                  <w:pPr>
                    <w:widowControl/>
                    <w:jc w:val="center"/>
                    <w:textAlignment w:val="center"/>
                  </w:pPr>
                  <w:r w:rsidRPr="00990D38">
                    <w:rPr>
                      <w:rFonts w:hint="eastAsia"/>
                    </w:rPr>
                    <w:t>827</w:t>
                  </w:r>
                </w:p>
              </w:tc>
              <w:tc>
                <w:tcPr>
                  <w:tcW w:w="1153"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jc w:val="center"/>
                  </w:pPr>
                  <w:r w:rsidRPr="00990D38">
                    <w:rPr>
                      <w:rFonts w:hint="eastAsia"/>
                    </w:rPr>
                    <w:t>RT20240</w:t>
                  </w:r>
                </w:p>
                <w:p w:rsidR="003E5126" w:rsidRPr="00990D38" w:rsidRDefault="003E5126" w:rsidP="001D11CB">
                  <w:pPr>
                    <w:widowControl/>
                    <w:jc w:val="center"/>
                  </w:pPr>
                  <w:r w:rsidRPr="00990D38">
                    <w:rPr>
                      <w:rFonts w:hint="eastAsia"/>
                    </w:rPr>
                    <w:t>30467</w:t>
                  </w:r>
                  <w:r w:rsidRPr="00990D38">
                    <w:t>-0</w:t>
                  </w:r>
                </w:p>
                <w:p w:rsidR="003E5126" w:rsidRPr="00990D38" w:rsidRDefault="003E5126" w:rsidP="001D11CB">
                  <w:pPr>
                    <w:widowControl/>
                    <w:jc w:val="center"/>
                  </w:pPr>
                  <w:r w:rsidRPr="00990D38">
                    <w:t>1-</w:t>
                  </w:r>
                  <w:r w:rsidRPr="00990D38">
                    <w:rPr>
                      <w:rFonts w:hint="eastAsia"/>
                    </w:rPr>
                    <w:t>3</w:t>
                  </w:r>
                  <w:r w:rsidRPr="00990D38">
                    <w:t>23</w:t>
                  </w:r>
                </w:p>
              </w:tc>
              <w:tc>
                <w:tcPr>
                  <w:tcW w:w="689" w:type="dxa"/>
                  <w:tcBorders>
                    <w:top w:val="single" w:sz="4" w:space="0" w:color="auto"/>
                    <w:left w:val="single" w:sz="4" w:space="0" w:color="auto"/>
                    <w:bottom w:val="single" w:sz="4" w:space="0" w:color="auto"/>
                    <w:right w:val="single" w:sz="6" w:space="0" w:color="000000"/>
                  </w:tcBorders>
                  <w:vAlign w:val="center"/>
                </w:tcPr>
                <w:p w:rsidR="003E5126" w:rsidRPr="00990D38" w:rsidRDefault="003E5126" w:rsidP="00C67483">
                  <w:pPr>
                    <w:widowControl/>
                    <w:jc w:val="center"/>
                    <w:textAlignment w:val="center"/>
                  </w:pPr>
                  <w:r w:rsidRPr="00990D38">
                    <w:rPr>
                      <w:rFonts w:hint="eastAsia"/>
                    </w:rPr>
                    <w:t>925</w:t>
                  </w:r>
                </w:p>
              </w:tc>
              <w:tc>
                <w:tcPr>
                  <w:tcW w:w="1160" w:type="dxa"/>
                  <w:tcBorders>
                    <w:top w:val="single" w:sz="4" w:space="0" w:color="auto"/>
                    <w:left w:val="single" w:sz="4" w:space="0" w:color="auto"/>
                    <w:bottom w:val="single" w:sz="4" w:space="0" w:color="auto"/>
                    <w:right w:val="single" w:sz="4" w:space="0" w:color="auto"/>
                  </w:tcBorders>
                  <w:vAlign w:val="center"/>
                </w:tcPr>
                <w:p w:rsidR="003E5126" w:rsidRPr="00990D38" w:rsidRDefault="003E5126" w:rsidP="001D11CB">
                  <w:pPr>
                    <w:widowControl/>
                    <w:jc w:val="center"/>
                  </w:pPr>
                  <w:r w:rsidRPr="00990D38">
                    <w:rPr>
                      <w:rFonts w:hint="eastAsia"/>
                    </w:rPr>
                    <w:t>RT20240</w:t>
                  </w:r>
                </w:p>
                <w:p w:rsidR="003E5126" w:rsidRPr="00990D38" w:rsidRDefault="003E5126" w:rsidP="001D11CB">
                  <w:pPr>
                    <w:widowControl/>
                    <w:jc w:val="center"/>
                  </w:pPr>
                  <w:r w:rsidRPr="00990D38">
                    <w:rPr>
                      <w:rFonts w:hint="eastAsia"/>
                    </w:rPr>
                    <w:t>30467</w:t>
                  </w:r>
                  <w:r w:rsidRPr="00990D38">
                    <w:t>-0</w:t>
                  </w:r>
                </w:p>
                <w:p w:rsidR="003E5126" w:rsidRPr="00990D38" w:rsidRDefault="003E5126" w:rsidP="001D11CB">
                  <w:pPr>
                    <w:widowControl/>
                    <w:jc w:val="center"/>
                  </w:pPr>
                  <w:r w:rsidRPr="00990D38">
                    <w:t>1-</w:t>
                  </w:r>
                  <w:r w:rsidRPr="00990D38">
                    <w:rPr>
                      <w:rFonts w:hint="eastAsia"/>
                    </w:rPr>
                    <w:t>4</w:t>
                  </w:r>
                  <w:r w:rsidRPr="00990D38">
                    <w:t>23</w:t>
                  </w:r>
                </w:p>
              </w:tc>
              <w:tc>
                <w:tcPr>
                  <w:tcW w:w="741" w:type="dxa"/>
                  <w:tcBorders>
                    <w:top w:val="single" w:sz="4" w:space="0" w:color="auto"/>
                    <w:left w:val="single" w:sz="4" w:space="0" w:color="auto"/>
                    <w:bottom w:val="single" w:sz="4" w:space="0" w:color="auto"/>
                    <w:right w:val="single" w:sz="6" w:space="0" w:color="000000"/>
                  </w:tcBorders>
                  <w:vAlign w:val="center"/>
                </w:tcPr>
                <w:p w:rsidR="003E5126" w:rsidRPr="00990D38" w:rsidRDefault="003E5126" w:rsidP="00C67483">
                  <w:pPr>
                    <w:widowControl/>
                    <w:jc w:val="center"/>
                    <w:textAlignment w:val="center"/>
                  </w:pPr>
                  <w:r w:rsidRPr="00990D38">
                    <w:rPr>
                      <w:rFonts w:hint="eastAsia"/>
                    </w:rPr>
                    <w:t>801</w:t>
                  </w:r>
                </w:p>
              </w:tc>
            </w:tr>
            <w:tr w:rsidR="001D11CB" w:rsidRPr="00990D38" w:rsidTr="001D11CB">
              <w:trPr>
                <w:cantSplit/>
                <w:trHeight w:val="597"/>
                <w:jc w:val="center"/>
              </w:trPr>
              <w:tc>
                <w:tcPr>
                  <w:tcW w:w="2159" w:type="dxa"/>
                  <w:gridSpan w:val="2"/>
                  <w:tcBorders>
                    <w:left w:val="single" w:sz="6" w:space="0" w:color="000000"/>
                    <w:right w:val="single" w:sz="4" w:space="0" w:color="auto"/>
                  </w:tcBorders>
                  <w:vAlign w:val="center"/>
                </w:tcPr>
                <w:p w:rsidR="001D11CB" w:rsidRPr="00990D38" w:rsidRDefault="001D11CB" w:rsidP="001D11CB">
                  <w:pPr>
                    <w:widowControl/>
                    <w:adjustRightInd w:val="0"/>
                    <w:snapToGrid w:val="0"/>
                    <w:jc w:val="center"/>
                    <w:rPr>
                      <w:kern w:val="0"/>
                    </w:rPr>
                  </w:pPr>
                  <w:r w:rsidRPr="00990D38">
                    <w:rPr>
                      <w:kern w:val="0"/>
                    </w:rPr>
                    <w:t>备注</w:t>
                  </w:r>
                </w:p>
              </w:tc>
              <w:tc>
                <w:tcPr>
                  <w:tcW w:w="7379" w:type="dxa"/>
                  <w:gridSpan w:val="8"/>
                  <w:tcBorders>
                    <w:top w:val="single" w:sz="4" w:space="0" w:color="auto"/>
                    <w:left w:val="single" w:sz="4" w:space="0" w:color="auto"/>
                    <w:bottom w:val="single" w:sz="6" w:space="0" w:color="000000"/>
                    <w:right w:val="single" w:sz="6" w:space="0" w:color="000000"/>
                  </w:tcBorders>
                  <w:vAlign w:val="center"/>
                </w:tcPr>
                <w:p w:rsidR="001D11CB" w:rsidRPr="00990D38" w:rsidRDefault="001D11CB" w:rsidP="001D11CB">
                  <w:pPr>
                    <w:widowControl/>
                    <w:adjustRightInd w:val="0"/>
                    <w:snapToGrid w:val="0"/>
                    <w:jc w:val="left"/>
                    <w:rPr>
                      <w:kern w:val="0"/>
                    </w:rPr>
                  </w:pPr>
                  <w:r w:rsidRPr="00990D38">
                    <w:rPr>
                      <w:rFonts w:hint="eastAsia"/>
                      <w:kern w:val="0"/>
                    </w:rPr>
                    <w:t>/</w:t>
                  </w:r>
                </w:p>
              </w:tc>
            </w:tr>
          </w:tbl>
          <w:p w:rsidR="001B4CAE" w:rsidRPr="00990D38" w:rsidRDefault="001B4CAE" w:rsidP="00685959">
            <w:pPr>
              <w:spacing w:line="360" w:lineRule="auto"/>
              <w:ind w:firstLineChars="200" w:firstLine="482"/>
              <w:jc w:val="left"/>
              <w:rPr>
                <w:rFonts w:eastAsia="仿宋_GB2312"/>
                <w:b/>
                <w:sz w:val="24"/>
              </w:rPr>
            </w:pPr>
          </w:p>
          <w:p w:rsidR="00685959" w:rsidRPr="00990D38" w:rsidRDefault="00685959" w:rsidP="00685959">
            <w:pPr>
              <w:spacing w:line="360" w:lineRule="auto"/>
              <w:ind w:firstLineChars="200" w:firstLine="482"/>
              <w:jc w:val="left"/>
              <w:rPr>
                <w:rFonts w:eastAsiaTheme="minorEastAsia"/>
                <w:sz w:val="24"/>
                <w:szCs w:val="24"/>
              </w:rPr>
            </w:pPr>
            <w:r w:rsidRPr="00990D38">
              <w:rPr>
                <w:rFonts w:eastAsiaTheme="minorEastAsia"/>
                <w:b/>
                <w:sz w:val="24"/>
                <w:szCs w:val="24"/>
              </w:rPr>
              <w:lastRenderedPageBreak/>
              <w:t>监测结果评价</w:t>
            </w:r>
            <w:r w:rsidRPr="00990D38">
              <w:rPr>
                <w:rFonts w:eastAsiaTheme="minorEastAsia"/>
                <w:sz w:val="24"/>
                <w:szCs w:val="24"/>
              </w:rPr>
              <w:t>：</w:t>
            </w:r>
          </w:p>
          <w:p w:rsidR="00E15B7D" w:rsidRPr="00990D38" w:rsidRDefault="00E15B7D" w:rsidP="00940B9E">
            <w:pPr>
              <w:pStyle w:val="af5"/>
              <w:spacing w:after="0" w:line="360" w:lineRule="auto"/>
              <w:ind w:firstLineChars="200" w:firstLine="480"/>
              <w:rPr>
                <w:rFonts w:eastAsiaTheme="minorEastAsia"/>
                <w:sz w:val="24"/>
                <w:szCs w:val="24"/>
              </w:rPr>
            </w:pPr>
            <w:r w:rsidRPr="00990D38">
              <w:rPr>
                <w:rFonts w:eastAsiaTheme="minorEastAsia"/>
                <w:sz w:val="24"/>
                <w:szCs w:val="24"/>
              </w:rPr>
              <w:t>验收监测期间</w:t>
            </w:r>
            <w:r w:rsidR="00830A48" w:rsidRPr="00990D38">
              <w:rPr>
                <w:rFonts w:eastAsiaTheme="minorEastAsia"/>
                <w:sz w:val="24"/>
                <w:szCs w:val="24"/>
              </w:rPr>
              <w:t>项目</w:t>
            </w:r>
            <w:r w:rsidRPr="00990D38">
              <w:rPr>
                <w:rFonts w:eastAsiaTheme="minorEastAsia"/>
                <w:sz w:val="24"/>
                <w:szCs w:val="24"/>
              </w:rPr>
              <w:t>厂界</w:t>
            </w:r>
            <w:r w:rsidR="00830A48" w:rsidRPr="00990D38">
              <w:rPr>
                <w:rFonts w:eastAsiaTheme="minorEastAsia"/>
                <w:sz w:val="24"/>
                <w:szCs w:val="24"/>
                <w:lang w:bidi="ar"/>
              </w:rPr>
              <w:t>HCl</w:t>
            </w:r>
            <w:r w:rsidRPr="00990D38">
              <w:rPr>
                <w:rFonts w:eastAsiaTheme="minorEastAsia"/>
                <w:sz w:val="24"/>
                <w:szCs w:val="24"/>
              </w:rPr>
              <w:t>最大</w:t>
            </w:r>
            <w:r w:rsidR="00830A48" w:rsidRPr="00990D38">
              <w:rPr>
                <w:rFonts w:eastAsiaTheme="minorEastAsia"/>
                <w:sz w:val="24"/>
                <w:szCs w:val="24"/>
              </w:rPr>
              <w:t>排放</w:t>
            </w:r>
            <w:r w:rsidRPr="00990D38">
              <w:rPr>
                <w:rFonts w:eastAsiaTheme="minorEastAsia"/>
                <w:sz w:val="24"/>
                <w:szCs w:val="24"/>
              </w:rPr>
              <w:t>浓度为</w:t>
            </w:r>
            <w:r w:rsidR="004304DB" w:rsidRPr="00990D38">
              <w:rPr>
                <w:rFonts w:eastAsiaTheme="minorEastAsia"/>
                <w:sz w:val="24"/>
                <w:szCs w:val="24"/>
              </w:rPr>
              <w:t>0.</w:t>
            </w:r>
            <w:r w:rsidR="000A3E3D" w:rsidRPr="00990D38">
              <w:rPr>
                <w:rFonts w:eastAsiaTheme="minorEastAsia"/>
                <w:sz w:val="24"/>
                <w:szCs w:val="24"/>
              </w:rPr>
              <w:t>0</w:t>
            </w:r>
            <w:r w:rsidR="00625D5A" w:rsidRPr="00990D38">
              <w:rPr>
                <w:rFonts w:eastAsiaTheme="minorEastAsia"/>
                <w:sz w:val="24"/>
                <w:szCs w:val="24"/>
              </w:rPr>
              <w:t>46</w:t>
            </w:r>
            <w:r w:rsidRPr="00990D38">
              <w:rPr>
                <w:rFonts w:eastAsiaTheme="minorEastAsia"/>
                <w:sz w:val="24"/>
                <w:szCs w:val="24"/>
              </w:rPr>
              <w:t>mg/m</w:t>
            </w:r>
            <w:r w:rsidRPr="00990D38">
              <w:rPr>
                <w:rFonts w:eastAsiaTheme="minorEastAsia"/>
                <w:sz w:val="24"/>
                <w:szCs w:val="24"/>
                <w:vertAlign w:val="superscript"/>
              </w:rPr>
              <w:t>3</w:t>
            </w:r>
            <w:r w:rsidRPr="00990D38">
              <w:rPr>
                <w:rFonts w:eastAsiaTheme="minorEastAsia"/>
                <w:sz w:val="24"/>
                <w:szCs w:val="24"/>
              </w:rPr>
              <w:t>，</w:t>
            </w:r>
            <w:r w:rsidR="00830A48" w:rsidRPr="00990D38">
              <w:rPr>
                <w:rFonts w:eastAsiaTheme="minorEastAsia"/>
                <w:sz w:val="24"/>
                <w:szCs w:val="24"/>
              </w:rPr>
              <w:t>满足</w:t>
            </w:r>
            <w:r w:rsidR="00830A48" w:rsidRPr="00990D38">
              <w:rPr>
                <w:rFonts w:eastAsiaTheme="minorEastAsia"/>
                <w:sz w:val="24"/>
                <w:szCs w:val="24"/>
                <w:lang w:bidi="ar"/>
              </w:rPr>
              <w:t>《无机化学工业污染物排放标准》（</w:t>
            </w:r>
            <w:r w:rsidR="00830A48" w:rsidRPr="00990D38">
              <w:rPr>
                <w:rFonts w:eastAsiaTheme="minorEastAsia"/>
                <w:sz w:val="24"/>
                <w:szCs w:val="24"/>
                <w:lang w:bidi="ar"/>
              </w:rPr>
              <w:t>GB31573-2015</w:t>
            </w:r>
            <w:r w:rsidR="00830A48" w:rsidRPr="00990D38">
              <w:rPr>
                <w:rFonts w:eastAsiaTheme="minorEastAsia"/>
                <w:sz w:val="24"/>
                <w:szCs w:val="24"/>
                <w:lang w:bidi="ar"/>
              </w:rPr>
              <w:t>）中无组织排放限值要求</w:t>
            </w:r>
            <w:r w:rsidR="00830A48" w:rsidRPr="00990D38">
              <w:rPr>
                <w:rFonts w:eastAsiaTheme="minorEastAsia"/>
                <w:sz w:val="24"/>
                <w:szCs w:val="24"/>
              </w:rPr>
              <w:t>（</w:t>
            </w:r>
            <w:r w:rsidR="00830A48" w:rsidRPr="00990D38">
              <w:rPr>
                <w:rFonts w:eastAsiaTheme="minorEastAsia"/>
                <w:sz w:val="24"/>
                <w:szCs w:val="24"/>
              </w:rPr>
              <w:t>0.05 mg/m</w:t>
            </w:r>
            <w:r w:rsidR="00830A48" w:rsidRPr="00990D38">
              <w:rPr>
                <w:rFonts w:eastAsiaTheme="minorEastAsia"/>
                <w:sz w:val="24"/>
                <w:szCs w:val="24"/>
                <w:vertAlign w:val="superscript"/>
              </w:rPr>
              <w:t>3</w:t>
            </w:r>
            <w:r w:rsidR="00830A48" w:rsidRPr="00990D38">
              <w:rPr>
                <w:rFonts w:eastAsiaTheme="minorEastAsia"/>
                <w:sz w:val="24"/>
                <w:szCs w:val="24"/>
              </w:rPr>
              <w:t>）；</w:t>
            </w:r>
            <w:r w:rsidR="00830A48" w:rsidRPr="00990D38">
              <w:rPr>
                <w:rFonts w:eastAsiaTheme="minorEastAsia"/>
                <w:sz w:val="24"/>
                <w:szCs w:val="24"/>
                <w:lang w:bidi="ar"/>
              </w:rPr>
              <w:t>SO</w:t>
            </w:r>
            <w:r w:rsidR="00830A48" w:rsidRPr="00990D38">
              <w:rPr>
                <w:rFonts w:eastAsiaTheme="minorEastAsia"/>
                <w:sz w:val="24"/>
                <w:szCs w:val="24"/>
                <w:vertAlign w:val="subscript"/>
                <w:lang w:bidi="ar"/>
              </w:rPr>
              <w:t>2</w:t>
            </w:r>
            <w:r w:rsidRPr="00990D38">
              <w:rPr>
                <w:rFonts w:eastAsiaTheme="minorEastAsia"/>
                <w:sz w:val="24"/>
                <w:szCs w:val="24"/>
              </w:rPr>
              <w:t>满足</w:t>
            </w:r>
            <w:r w:rsidR="00830A48" w:rsidRPr="00990D38">
              <w:rPr>
                <w:rFonts w:eastAsiaTheme="minorEastAsia"/>
                <w:sz w:val="24"/>
                <w:szCs w:val="24"/>
              </w:rPr>
              <w:t>最大排放浓度为</w:t>
            </w:r>
            <w:r w:rsidR="00830A48" w:rsidRPr="00990D38">
              <w:rPr>
                <w:rFonts w:eastAsiaTheme="minorEastAsia"/>
                <w:sz w:val="24"/>
                <w:szCs w:val="24"/>
              </w:rPr>
              <w:t>0.</w:t>
            </w:r>
            <w:r w:rsidR="000A3E3D" w:rsidRPr="00990D38">
              <w:rPr>
                <w:rFonts w:eastAsiaTheme="minorEastAsia"/>
                <w:sz w:val="24"/>
                <w:szCs w:val="24"/>
              </w:rPr>
              <w:t>040</w:t>
            </w:r>
            <w:r w:rsidR="00830A48" w:rsidRPr="00990D38">
              <w:rPr>
                <w:rFonts w:eastAsiaTheme="minorEastAsia"/>
                <w:sz w:val="24"/>
                <w:szCs w:val="24"/>
              </w:rPr>
              <w:t>mg/m</w:t>
            </w:r>
            <w:r w:rsidR="00830A48" w:rsidRPr="00990D38">
              <w:rPr>
                <w:rFonts w:eastAsiaTheme="minorEastAsia"/>
                <w:sz w:val="24"/>
                <w:szCs w:val="24"/>
                <w:vertAlign w:val="superscript"/>
              </w:rPr>
              <w:t>3</w:t>
            </w:r>
            <w:r w:rsidR="00830A48" w:rsidRPr="00990D38">
              <w:rPr>
                <w:rFonts w:eastAsiaTheme="minorEastAsia"/>
                <w:sz w:val="24"/>
                <w:szCs w:val="24"/>
              </w:rPr>
              <w:t>，满足</w:t>
            </w:r>
            <w:r w:rsidR="004304DB" w:rsidRPr="00990D38">
              <w:rPr>
                <w:rFonts w:eastAsiaTheme="minorEastAsia"/>
                <w:bCs/>
                <w:iCs/>
                <w:sz w:val="24"/>
                <w:szCs w:val="24"/>
              </w:rPr>
              <w:t>《大气污染物综合排放标准》（</w:t>
            </w:r>
            <w:r w:rsidR="004304DB" w:rsidRPr="00990D38">
              <w:rPr>
                <w:rFonts w:eastAsiaTheme="minorEastAsia"/>
                <w:bCs/>
                <w:iCs/>
                <w:sz w:val="24"/>
                <w:szCs w:val="24"/>
              </w:rPr>
              <w:t>GB16297-1996</w:t>
            </w:r>
            <w:r w:rsidR="004304DB" w:rsidRPr="00990D38">
              <w:rPr>
                <w:rFonts w:eastAsiaTheme="minorEastAsia"/>
                <w:bCs/>
                <w:iCs/>
                <w:sz w:val="24"/>
                <w:szCs w:val="24"/>
              </w:rPr>
              <w:t>）</w:t>
            </w:r>
            <w:r w:rsidR="00830A48" w:rsidRPr="00990D38">
              <w:rPr>
                <w:rFonts w:eastAsiaTheme="minorEastAsia"/>
                <w:bCs/>
                <w:iCs/>
                <w:sz w:val="24"/>
                <w:szCs w:val="24"/>
              </w:rPr>
              <w:t>中无组织排放</w:t>
            </w:r>
            <w:r w:rsidR="004304DB" w:rsidRPr="00990D38">
              <w:rPr>
                <w:rFonts w:eastAsiaTheme="minorEastAsia"/>
                <w:bCs/>
                <w:iCs/>
                <w:sz w:val="24"/>
                <w:szCs w:val="24"/>
              </w:rPr>
              <w:t>限值</w:t>
            </w:r>
            <w:r w:rsidRPr="00990D38">
              <w:rPr>
                <w:rFonts w:eastAsiaTheme="minorEastAsia"/>
                <w:sz w:val="24"/>
                <w:szCs w:val="24"/>
              </w:rPr>
              <w:t>要求</w:t>
            </w:r>
            <w:r w:rsidR="0056627C" w:rsidRPr="00990D38">
              <w:rPr>
                <w:rFonts w:eastAsiaTheme="minorEastAsia"/>
                <w:sz w:val="24"/>
                <w:szCs w:val="24"/>
              </w:rPr>
              <w:t>（</w:t>
            </w:r>
            <w:r w:rsidR="00830A48" w:rsidRPr="00990D38">
              <w:rPr>
                <w:rFonts w:eastAsiaTheme="minorEastAsia"/>
                <w:sz w:val="24"/>
                <w:szCs w:val="24"/>
              </w:rPr>
              <w:t>0.4</w:t>
            </w:r>
            <w:r w:rsidR="0056627C" w:rsidRPr="00990D38">
              <w:rPr>
                <w:rFonts w:eastAsiaTheme="minorEastAsia"/>
                <w:sz w:val="24"/>
                <w:szCs w:val="24"/>
              </w:rPr>
              <w:t>mg/m</w:t>
            </w:r>
            <w:r w:rsidR="0056627C" w:rsidRPr="00990D38">
              <w:rPr>
                <w:rFonts w:eastAsiaTheme="minorEastAsia"/>
                <w:sz w:val="24"/>
                <w:szCs w:val="24"/>
                <w:vertAlign w:val="superscript"/>
              </w:rPr>
              <w:t>3</w:t>
            </w:r>
            <w:r w:rsidR="0056627C" w:rsidRPr="00990D38">
              <w:rPr>
                <w:rFonts w:eastAsiaTheme="minorEastAsia"/>
                <w:sz w:val="24"/>
                <w:szCs w:val="24"/>
              </w:rPr>
              <w:t>）</w:t>
            </w:r>
            <w:r w:rsidR="00830A48" w:rsidRPr="00990D38">
              <w:rPr>
                <w:rFonts w:eastAsiaTheme="minorEastAsia"/>
                <w:sz w:val="24"/>
                <w:szCs w:val="24"/>
              </w:rPr>
              <w:t>；</w:t>
            </w:r>
            <w:r w:rsidR="00830A48" w:rsidRPr="00990D38">
              <w:rPr>
                <w:rFonts w:eastAsiaTheme="minorEastAsia"/>
                <w:sz w:val="24"/>
                <w:szCs w:val="24"/>
              </w:rPr>
              <w:t>NH</w:t>
            </w:r>
            <w:r w:rsidR="00830A48" w:rsidRPr="00990D38">
              <w:rPr>
                <w:rFonts w:eastAsiaTheme="minorEastAsia"/>
                <w:sz w:val="24"/>
                <w:szCs w:val="24"/>
                <w:vertAlign w:val="subscript"/>
              </w:rPr>
              <w:t>3</w:t>
            </w:r>
            <w:r w:rsidR="00830A48" w:rsidRPr="00990D38">
              <w:rPr>
                <w:rFonts w:eastAsiaTheme="minorEastAsia"/>
                <w:sz w:val="24"/>
                <w:szCs w:val="24"/>
              </w:rPr>
              <w:t>最大排放浓度为</w:t>
            </w:r>
            <w:r w:rsidR="00830A48" w:rsidRPr="00990D38">
              <w:rPr>
                <w:rFonts w:eastAsiaTheme="minorEastAsia"/>
                <w:sz w:val="24"/>
                <w:szCs w:val="24"/>
              </w:rPr>
              <w:t>0.</w:t>
            </w:r>
            <w:r w:rsidR="000A3E3D" w:rsidRPr="00990D38">
              <w:rPr>
                <w:rFonts w:eastAsiaTheme="minorEastAsia"/>
                <w:sz w:val="24"/>
                <w:szCs w:val="24"/>
              </w:rPr>
              <w:t>24</w:t>
            </w:r>
            <w:r w:rsidR="00830A48" w:rsidRPr="00990D38">
              <w:rPr>
                <w:rFonts w:eastAsiaTheme="minorEastAsia"/>
                <w:sz w:val="24"/>
                <w:szCs w:val="24"/>
              </w:rPr>
              <w:t>mg/m</w:t>
            </w:r>
            <w:r w:rsidR="00830A48" w:rsidRPr="00990D38">
              <w:rPr>
                <w:rFonts w:eastAsiaTheme="minorEastAsia"/>
                <w:sz w:val="24"/>
                <w:szCs w:val="24"/>
                <w:vertAlign w:val="superscript"/>
              </w:rPr>
              <w:t>3</w:t>
            </w:r>
            <w:r w:rsidR="00830A48" w:rsidRPr="00990D38">
              <w:rPr>
                <w:rFonts w:eastAsiaTheme="minorEastAsia"/>
                <w:sz w:val="24"/>
                <w:szCs w:val="24"/>
              </w:rPr>
              <w:t>，</w:t>
            </w:r>
            <w:r w:rsidR="00830A48" w:rsidRPr="00990D38">
              <w:rPr>
                <w:rFonts w:eastAsiaTheme="minorEastAsia"/>
                <w:sz w:val="24"/>
                <w:szCs w:val="24"/>
              </w:rPr>
              <w:t>H</w:t>
            </w:r>
            <w:r w:rsidR="00830A48" w:rsidRPr="00990D38">
              <w:rPr>
                <w:rFonts w:eastAsiaTheme="minorEastAsia"/>
                <w:sz w:val="24"/>
                <w:szCs w:val="24"/>
                <w:vertAlign w:val="subscript"/>
              </w:rPr>
              <w:t>2</w:t>
            </w:r>
            <w:r w:rsidR="00830A48" w:rsidRPr="00990D38">
              <w:rPr>
                <w:rFonts w:eastAsiaTheme="minorEastAsia"/>
                <w:sz w:val="24"/>
                <w:szCs w:val="24"/>
              </w:rPr>
              <w:t>S</w:t>
            </w:r>
            <w:r w:rsidR="00830A48" w:rsidRPr="00990D38">
              <w:rPr>
                <w:rFonts w:eastAsiaTheme="minorEastAsia"/>
                <w:sz w:val="24"/>
                <w:szCs w:val="24"/>
              </w:rPr>
              <w:t>最大排放浓度为</w:t>
            </w:r>
            <w:r w:rsidR="00830A48" w:rsidRPr="00990D38">
              <w:rPr>
                <w:rFonts w:eastAsiaTheme="minorEastAsia"/>
                <w:sz w:val="24"/>
                <w:szCs w:val="24"/>
              </w:rPr>
              <w:t>0.</w:t>
            </w:r>
            <w:r w:rsidR="000A3E3D" w:rsidRPr="00990D38">
              <w:rPr>
                <w:rFonts w:eastAsiaTheme="minorEastAsia"/>
                <w:sz w:val="24"/>
                <w:szCs w:val="24"/>
              </w:rPr>
              <w:t>02</w:t>
            </w:r>
            <w:r w:rsidR="00625D5A" w:rsidRPr="00990D38">
              <w:rPr>
                <w:rFonts w:eastAsiaTheme="minorEastAsia"/>
                <w:sz w:val="24"/>
                <w:szCs w:val="24"/>
              </w:rPr>
              <w:t>1</w:t>
            </w:r>
            <w:r w:rsidR="00830A48" w:rsidRPr="00990D38">
              <w:rPr>
                <w:rFonts w:eastAsiaTheme="minorEastAsia"/>
                <w:sz w:val="24"/>
                <w:szCs w:val="24"/>
              </w:rPr>
              <w:t>mg/m</w:t>
            </w:r>
            <w:r w:rsidR="00830A48" w:rsidRPr="00990D38">
              <w:rPr>
                <w:rFonts w:eastAsiaTheme="minorEastAsia"/>
                <w:sz w:val="24"/>
                <w:szCs w:val="24"/>
                <w:vertAlign w:val="superscript"/>
              </w:rPr>
              <w:t>3</w:t>
            </w:r>
            <w:r w:rsidR="00830A48" w:rsidRPr="00990D38">
              <w:rPr>
                <w:rFonts w:eastAsiaTheme="minorEastAsia"/>
                <w:sz w:val="24"/>
                <w:szCs w:val="24"/>
              </w:rPr>
              <w:t>，均满足《恶臭污染物排放标准》（</w:t>
            </w:r>
            <w:r w:rsidR="00830A48" w:rsidRPr="00990D38">
              <w:rPr>
                <w:rFonts w:eastAsiaTheme="minorEastAsia"/>
                <w:sz w:val="24"/>
                <w:szCs w:val="24"/>
              </w:rPr>
              <w:t>GB14554-93</w:t>
            </w:r>
            <w:r w:rsidR="00830A48" w:rsidRPr="00990D38">
              <w:rPr>
                <w:rFonts w:eastAsiaTheme="minorEastAsia"/>
                <w:sz w:val="24"/>
                <w:szCs w:val="24"/>
              </w:rPr>
              <w:t>）</w:t>
            </w:r>
            <w:r w:rsidR="00830A48" w:rsidRPr="00990D38">
              <w:rPr>
                <w:rFonts w:eastAsiaTheme="minorEastAsia"/>
                <w:bCs/>
                <w:iCs/>
                <w:sz w:val="24"/>
                <w:szCs w:val="24"/>
              </w:rPr>
              <w:t>中无组织排放限值</w:t>
            </w:r>
            <w:r w:rsidR="00830A48" w:rsidRPr="00990D38">
              <w:rPr>
                <w:rFonts w:eastAsiaTheme="minorEastAsia"/>
                <w:sz w:val="24"/>
                <w:szCs w:val="24"/>
              </w:rPr>
              <w:t>要求（</w:t>
            </w:r>
            <w:r w:rsidR="00830A48" w:rsidRPr="00990D38">
              <w:rPr>
                <w:rFonts w:eastAsiaTheme="minorEastAsia"/>
                <w:sz w:val="24"/>
                <w:szCs w:val="24"/>
              </w:rPr>
              <w:t>NH</w:t>
            </w:r>
            <w:r w:rsidR="00830A48" w:rsidRPr="00990D38">
              <w:rPr>
                <w:rFonts w:eastAsiaTheme="minorEastAsia"/>
                <w:sz w:val="24"/>
                <w:szCs w:val="24"/>
                <w:vertAlign w:val="subscript"/>
              </w:rPr>
              <w:t>3</w:t>
            </w:r>
            <w:r w:rsidR="00830A48" w:rsidRPr="00990D38">
              <w:rPr>
                <w:rFonts w:eastAsiaTheme="minorEastAsia"/>
                <w:sz w:val="24"/>
                <w:szCs w:val="24"/>
              </w:rPr>
              <w:t>1.5mg/m</w:t>
            </w:r>
            <w:r w:rsidR="00830A48" w:rsidRPr="00990D38">
              <w:rPr>
                <w:rFonts w:eastAsiaTheme="minorEastAsia"/>
                <w:sz w:val="24"/>
                <w:szCs w:val="24"/>
                <w:vertAlign w:val="superscript"/>
              </w:rPr>
              <w:t>3</w:t>
            </w:r>
            <w:r w:rsidR="00830A48" w:rsidRPr="00990D38">
              <w:rPr>
                <w:rFonts w:eastAsiaTheme="minorEastAsia"/>
                <w:sz w:val="24"/>
                <w:szCs w:val="24"/>
              </w:rPr>
              <w:t>、</w:t>
            </w:r>
            <w:r w:rsidR="00830A48" w:rsidRPr="00990D38">
              <w:rPr>
                <w:rFonts w:eastAsiaTheme="minorEastAsia"/>
                <w:sz w:val="24"/>
                <w:szCs w:val="24"/>
              </w:rPr>
              <w:t>H</w:t>
            </w:r>
            <w:r w:rsidR="00830A48" w:rsidRPr="00990D38">
              <w:rPr>
                <w:rFonts w:eastAsiaTheme="minorEastAsia"/>
                <w:sz w:val="24"/>
                <w:szCs w:val="24"/>
                <w:vertAlign w:val="subscript"/>
              </w:rPr>
              <w:t>2</w:t>
            </w:r>
            <w:r w:rsidR="00830A48" w:rsidRPr="00990D38">
              <w:rPr>
                <w:rFonts w:eastAsiaTheme="minorEastAsia"/>
                <w:sz w:val="24"/>
                <w:szCs w:val="24"/>
              </w:rPr>
              <w:t>S 0.06mg/m</w:t>
            </w:r>
            <w:r w:rsidR="00830A48" w:rsidRPr="00990D38">
              <w:rPr>
                <w:rFonts w:eastAsiaTheme="minorEastAsia"/>
                <w:sz w:val="24"/>
                <w:szCs w:val="24"/>
                <w:vertAlign w:val="superscript"/>
              </w:rPr>
              <w:t>3</w:t>
            </w:r>
            <w:r w:rsidR="00830A48" w:rsidRPr="00990D38">
              <w:rPr>
                <w:rFonts w:eastAsiaTheme="minorEastAsia"/>
                <w:sz w:val="24"/>
                <w:szCs w:val="24"/>
              </w:rPr>
              <w:t>）；</w:t>
            </w:r>
            <w:r w:rsidR="00830A48" w:rsidRPr="00990D38">
              <w:rPr>
                <w:rFonts w:eastAsiaTheme="minorEastAsia"/>
                <w:sz w:val="24"/>
                <w:szCs w:val="24"/>
              </w:rPr>
              <w:t>VOCs</w:t>
            </w:r>
            <w:r w:rsidR="00830A48" w:rsidRPr="00990D38">
              <w:rPr>
                <w:rFonts w:eastAsiaTheme="minorEastAsia"/>
                <w:sz w:val="24"/>
                <w:szCs w:val="24"/>
              </w:rPr>
              <w:t>最大排放浓度为</w:t>
            </w:r>
            <w:r w:rsidR="00830A48" w:rsidRPr="00990D38">
              <w:rPr>
                <w:rFonts w:eastAsiaTheme="minorEastAsia"/>
                <w:sz w:val="24"/>
                <w:szCs w:val="24"/>
              </w:rPr>
              <w:t>0.</w:t>
            </w:r>
            <w:r w:rsidR="000A3E3D" w:rsidRPr="00990D38">
              <w:rPr>
                <w:rFonts w:eastAsiaTheme="minorEastAsia"/>
                <w:sz w:val="24"/>
                <w:szCs w:val="24"/>
              </w:rPr>
              <w:t>925</w:t>
            </w:r>
            <w:r w:rsidR="00830A48" w:rsidRPr="00990D38">
              <w:rPr>
                <w:rFonts w:eastAsiaTheme="minorEastAsia"/>
                <w:sz w:val="24"/>
                <w:szCs w:val="24"/>
              </w:rPr>
              <w:t>mg/m</w:t>
            </w:r>
            <w:r w:rsidR="00830A48" w:rsidRPr="00990D38">
              <w:rPr>
                <w:rFonts w:eastAsiaTheme="minorEastAsia"/>
                <w:sz w:val="24"/>
                <w:szCs w:val="24"/>
                <w:vertAlign w:val="superscript"/>
              </w:rPr>
              <w:t>3</w:t>
            </w:r>
            <w:r w:rsidR="00830A48" w:rsidRPr="00990D38">
              <w:rPr>
                <w:rFonts w:eastAsiaTheme="minorEastAsia"/>
                <w:sz w:val="24"/>
                <w:szCs w:val="24"/>
              </w:rPr>
              <w:t>，满足《挥发性有机物排放标准</w:t>
            </w:r>
            <w:r w:rsidR="00830A48" w:rsidRPr="00990D38">
              <w:rPr>
                <w:rFonts w:eastAsiaTheme="minorEastAsia"/>
                <w:sz w:val="24"/>
                <w:szCs w:val="24"/>
              </w:rPr>
              <w:t xml:space="preserve"> </w:t>
            </w:r>
            <w:r w:rsidR="00830A48" w:rsidRPr="00990D38">
              <w:rPr>
                <w:rFonts w:eastAsiaTheme="minorEastAsia"/>
                <w:sz w:val="24"/>
                <w:szCs w:val="24"/>
              </w:rPr>
              <w:t>第</w:t>
            </w:r>
            <w:r w:rsidR="00830A48" w:rsidRPr="00990D38">
              <w:rPr>
                <w:rFonts w:eastAsiaTheme="minorEastAsia"/>
                <w:sz w:val="24"/>
                <w:szCs w:val="24"/>
              </w:rPr>
              <w:t>7</w:t>
            </w:r>
            <w:r w:rsidR="00830A48" w:rsidRPr="00990D38">
              <w:rPr>
                <w:rFonts w:eastAsiaTheme="minorEastAsia"/>
                <w:sz w:val="24"/>
                <w:szCs w:val="24"/>
              </w:rPr>
              <w:t>部分：其他行业》（</w:t>
            </w:r>
            <w:r w:rsidR="00830A48" w:rsidRPr="00990D38">
              <w:rPr>
                <w:rFonts w:eastAsiaTheme="minorEastAsia"/>
                <w:sz w:val="24"/>
                <w:szCs w:val="24"/>
              </w:rPr>
              <w:t>DB37/ 2801.7—2019</w:t>
            </w:r>
            <w:r w:rsidR="00830A48" w:rsidRPr="00990D38">
              <w:rPr>
                <w:rFonts w:eastAsiaTheme="minorEastAsia"/>
                <w:sz w:val="24"/>
                <w:szCs w:val="24"/>
              </w:rPr>
              <w:t>）中</w:t>
            </w:r>
            <w:r w:rsidR="00830A48" w:rsidRPr="00990D38">
              <w:rPr>
                <w:rFonts w:eastAsiaTheme="minorEastAsia"/>
                <w:bCs/>
                <w:iCs/>
                <w:sz w:val="24"/>
                <w:szCs w:val="24"/>
              </w:rPr>
              <w:t>无组织排放限值</w:t>
            </w:r>
            <w:r w:rsidR="00830A48" w:rsidRPr="00990D38">
              <w:rPr>
                <w:rFonts w:eastAsiaTheme="minorEastAsia"/>
                <w:sz w:val="24"/>
                <w:szCs w:val="24"/>
              </w:rPr>
              <w:t>要求（</w:t>
            </w:r>
            <w:r w:rsidR="00830A48" w:rsidRPr="00990D38">
              <w:rPr>
                <w:rFonts w:eastAsiaTheme="minorEastAsia"/>
                <w:sz w:val="24"/>
                <w:szCs w:val="24"/>
              </w:rPr>
              <w:t>2.0mg/m</w:t>
            </w:r>
            <w:r w:rsidR="00830A48" w:rsidRPr="00990D38">
              <w:rPr>
                <w:rFonts w:eastAsiaTheme="minorEastAsia"/>
                <w:sz w:val="24"/>
                <w:szCs w:val="24"/>
                <w:vertAlign w:val="superscript"/>
              </w:rPr>
              <w:t>3</w:t>
            </w:r>
            <w:r w:rsidR="00830A48" w:rsidRPr="00990D38">
              <w:rPr>
                <w:rFonts w:eastAsiaTheme="minorEastAsia"/>
                <w:sz w:val="24"/>
                <w:szCs w:val="24"/>
              </w:rPr>
              <w:t>）</w:t>
            </w:r>
            <w:r w:rsidRPr="00990D38">
              <w:rPr>
                <w:rFonts w:eastAsiaTheme="minorEastAsia"/>
                <w:sz w:val="24"/>
                <w:szCs w:val="24"/>
              </w:rPr>
              <w:t>。</w:t>
            </w:r>
          </w:p>
          <w:p w:rsidR="00B313A3" w:rsidRPr="00990D38" w:rsidRDefault="00685959">
            <w:pPr>
              <w:pStyle w:val="25"/>
              <w:ind w:leftChars="0" w:left="0" w:firstLineChars="0" w:firstLine="0"/>
              <w:outlineLvl w:val="1"/>
              <w:rPr>
                <w:rFonts w:ascii="Times New Roman" w:eastAsia="宋体" w:hAnsi="Times New Roman"/>
                <w:b/>
                <w:kern w:val="0"/>
                <w:sz w:val="24"/>
              </w:rPr>
            </w:pPr>
            <w:r w:rsidRPr="00990D38">
              <w:rPr>
                <w:rFonts w:ascii="Times New Roman" w:eastAsia="宋体" w:hAnsi="Times New Roman" w:hint="eastAsia"/>
                <w:b/>
                <w:kern w:val="0"/>
                <w:sz w:val="24"/>
              </w:rPr>
              <w:t>3</w:t>
            </w:r>
            <w:r w:rsidR="00B313A3" w:rsidRPr="00990D38">
              <w:rPr>
                <w:rFonts w:ascii="Times New Roman" w:eastAsia="宋体" w:hAnsi="Times New Roman" w:hint="eastAsia"/>
                <w:b/>
                <w:kern w:val="0"/>
                <w:sz w:val="24"/>
              </w:rPr>
              <w:t>、厂界噪声</w:t>
            </w:r>
          </w:p>
          <w:p w:rsidR="00685959" w:rsidRPr="00990D38" w:rsidRDefault="00685959" w:rsidP="00685959">
            <w:pPr>
              <w:pStyle w:val="25"/>
              <w:ind w:leftChars="0" w:left="0" w:firstLine="480"/>
              <w:outlineLvl w:val="1"/>
              <w:rPr>
                <w:rFonts w:ascii="Times New Roman" w:eastAsiaTheme="minorEastAsia" w:hAnsi="Times New Roman"/>
                <w:b/>
                <w:kern w:val="0"/>
                <w:sz w:val="24"/>
              </w:rPr>
            </w:pPr>
            <w:r w:rsidRPr="00990D38">
              <w:rPr>
                <w:rFonts w:ascii="Times New Roman" w:eastAsiaTheme="minorEastAsia" w:hAnsi="Times New Roman"/>
                <w:bCs/>
                <w:sz w:val="24"/>
              </w:rPr>
              <w:t>验收监测期间</w:t>
            </w:r>
            <w:r w:rsidRPr="00990D38">
              <w:rPr>
                <w:rFonts w:ascii="Times New Roman" w:eastAsiaTheme="minorEastAsia" w:hAnsi="Times New Roman"/>
                <w:sz w:val="24"/>
              </w:rPr>
              <w:t>噪声监测结果见表</w:t>
            </w:r>
            <w:r w:rsidRPr="00990D38">
              <w:rPr>
                <w:rFonts w:ascii="Times New Roman" w:eastAsiaTheme="minorEastAsia" w:hAnsi="Times New Roman"/>
                <w:sz w:val="24"/>
              </w:rPr>
              <w:t>7-</w:t>
            </w:r>
            <w:r w:rsidR="000A3E3D" w:rsidRPr="00990D38">
              <w:rPr>
                <w:rFonts w:ascii="Times New Roman" w:eastAsiaTheme="minorEastAsia" w:hAnsi="Times New Roman" w:hint="eastAsia"/>
                <w:sz w:val="24"/>
              </w:rPr>
              <w:t>3</w:t>
            </w:r>
            <w:r w:rsidR="000A3E3D" w:rsidRPr="00990D38">
              <w:rPr>
                <w:rFonts w:ascii="Times New Roman" w:eastAsiaTheme="minorEastAsia" w:hAnsi="Times New Roman" w:hint="eastAsia"/>
                <w:sz w:val="24"/>
              </w:rPr>
              <w:t>。</w:t>
            </w:r>
          </w:p>
          <w:p w:rsidR="001B5B73" w:rsidRPr="00990D38" w:rsidRDefault="00B313A3">
            <w:pPr>
              <w:spacing w:line="360" w:lineRule="auto"/>
              <w:ind w:firstLineChars="200" w:firstLine="482"/>
              <w:jc w:val="center"/>
              <w:rPr>
                <w:b/>
                <w:bCs/>
                <w:kern w:val="0"/>
                <w:sz w:val="24"/>
              </w:rPr>
            </w:pPr>
            <w:r w:rsidRPr="00990D38">
              <w:rPr>
                <w:b/>
                <w:bCs/>
                <w:kern w:val="0"/>
                <w:sz w:val="24"/>
              </w:rPr>
              <w:t>表</w:t>
            </w:r>
            <w:r w:rsidR="004304DB" w:rsidRPr="00990D38">
              <w:rPr>
                <w:rFonts w:hint="eastAsia"/>
                <w:b/>
                <w:bCs/>
                <w:kern w:val="0"/>
                <w:sz w:val="24"/>
              </w:rPr>
              <w:t>7-3</w:t>
            </w:r>
            <w:r w:rsidR="001B5B73" w:rsidRPr="00990D38">
              <w:rPr>
                <w:rFonts w:hint="eastAsia"/>
                <w:b/>
                <w:bCs/>
                <w:kern w:val="0"/>
                <w:sz w:val="24"/>
              </w:rPr>
              <w:t xml:space="preserve">  </w:t>
            </w:r>
            <w:r w:rsidRPr="00990D38">
              <w:rPr>
                <w:b/>
                <w:bCs/>
                <w:kern w:val="0"/>
                <w:sz w:val="24"/>
              </w:rPr>
              <w:t>厂界噪声监测结果</w:t>
            </w:r>
          </w:p>
          <w:tbl>
            <w:tblPr>
              <w:tblW w:w="94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20"/>
              <w:gridCol w:w="1804"/>
              <w:gridCol w:w="1920"/>
              <w:gridCol w:w="1798"/>
            </w:tblGrid>
            <w:tr w:rsidR="00B80547" w:rsidRPr="00990D38" w:rsidTr="00B80547">
              <w:trPr>
                <w:trHeight w:val="510"/>
                <w:jc w:val="center"/>
              </w:trPr>
              <w:tc>
                <w:tcPr>
                  <w:tcW w:w="1970" w:type="dxa"/>
                  <w:vAlign w:val="center"/>
                </w:tcPr>
                <w:p w:rsidR="00B80547" w:rsidRPr="00990D38" w:rsidRDefault="00B80547" w:rsidP="00B80547">
                  <w:pPr>
                    <w:tabs>
                      <w:tab w:val="left" w:pos="3409"/>
                    </w:tabs>
                    <w:adjustRightInd w:val="0"/>
                    <w:snapToGrid w:val="0"/>
                    <w:spacing w:beforeLines="50" w:before="156" w:afterLines="50" w:after="156"/>
                    <w:jc w:val="center"/>
                  </w:pPr>
                  <w:r w:rsidRPr="00990D38">
                    <w:t>项目</w:t>
                  </w:r>
                </w:p>
              </w:tc>
              <w:tc>
                <w:tcPr>
                  <w:tcW w:w="7442" w:type="dxa"/>
                  <w:gridSpan w:val="4"/>
                  <w:vAlign w:val="center"/>
                </w:tcPr>
                <w:p w:rsidR="00B80547" w:rsidRPr="00990D38" w:rsidRDefault="00B80547" w:rsidP="00B80547">
                  <w:pPr>
                    <w:tabs>
                      <w:tab w:val="left" w:pos="3409"/>
                    </w:tabs>
                    <w:adjustRightInd w:val="0"/>
                    <w:snapToGrid w:val="0"/>
                    <w:spacing w:beforeLines="50" w:before="156" w:afterLines="50" w:after="156"/>
                    <w:jc w:val="center"/>
                  </w:pPr>
                  <w:r w:rsidRPr="00990D38">
                    <w:t>等效连续</w:t>
                  </w:r>
                  <w:r w:rsidRPr="00990D38">
                    <w:t>A</w:t>
                  </w:r>
                  <w:r w:rsidRPr="00990D38">
                    <w:t>声级（</w:t>
                  </w:r>
                  <w:r w:rsidRPr="00990D38">
                    <w:t>dB</w:t>
                  </w:r>
                  <w:r w:rsidRPr="00990D38">
                    <w:t>（</w:t>
                  </w:r>
                  <w:r w:rsidRPr="00990D38">
                    <w:t>A</w:t>
                  </w:r>
                  <w:r w:rsidRPr="00990D38">
                    <w:t>））</w:t>
                  </w:r>
                </w:p>
              </w:tc>
            </w:tr>
            <w:tr w:rsidR="00B80547" w:rsidRPr="00990D38" w:rsidTr="00B80547">
              <w:trPr>
                <w:trHeight w:val="510"/>
                <w:jc w:val="center"/>
              </w:trPr>
              <w:tc>
                <w:tcPr>
                  <w:tcW w:w="1970" w:type="dxa"/>
                  <w:vAlign w:val="center"/>
                </w:tcPr>
                <w:p w:rsidR="00B80547" w:rsidRPr="00990D38" w:rsidRDefault="00B80547" w:rsidP="00B80547">
                  <w:pPr>
                    <w:tabs>
                      <w:tab w:val="left" w:pos="3409"/>
                    </w:tabs>
                    <w:adjustRightInd w:val="0"/>
                    <w:snapToGrid w:val="0"/>
                    <w:spacing w:beforeLines="50" w:before="156" w:afterLines="50" w:after="156"/>
                    <w:jc w:val="center"/>
                  </w:pPr>
                  <w:r w:rsidRPr="00990D38">
                    <w:t>校准</w:t>
                  </w:r>
                </w:p>
              </w:tc>
              <w:tc>
                <w:tcPr>
                  <w:tcW w:w="7442" w:type="dxa"/>
                  <w:gridSpan w:val="4"/>
                </w:tcPr>
                <w:p w:rsidR="00B80547" w:rsidRPr="00990D38" w:rsidRDefault="00B80547" w:rsidP="00B80547">
                  <w:pPr>
                    <w:tabs>
                      <w:tab w:val="left" w:pos="3409"/>
                    </w:tabs>
                    <w:adjustRightInd w:val="0"/>
                    <w:snapToGrid w:val="0"/>
                    <w:spacing w:beforeLines="50" w:before="156" w:afterLines="50" w:after="156"/>
                  </w:pPr>
                  <w:r w:rsidRPr="00990D38">
                    <w:t>多功能声级计</w:t>
                  </w:r>
                  <w:r w:rsidRPr="00990D38">
                    <w:rPr>
                      <w:rFonts w:hint="eastAsia"/>
                    </w:rPr>
                    <w:t>03</w:t>
                  </w:r>
                  <w:r w:rsidRPr="00990D38">
                    <w:rPr>
                      <w:rFonts w:hint="eastAsia"/>
                    </w:rPr>
                    <w:t>月</w:t>
                  </w:r>
                  <w:r w:rsidRPr="00990D38">
                    <w:rPr>
                      <w:rFonts w:hint="eastAsia"/>
                    </w:rPr>
                    <w:t>07</w:t>
                  </w:r>
                  <w:r w:rsidRPr="00990D38">
                    <w:rPr>
                      <w:rFonts w:hint="eastAsia"/>
                    </w:rPr>
                    <w:t>日</w:t>
                  </w:r>
                  <w:r w:rsidRPr="00990D38">
                    <w:t>昼间测量前校准值</w:t>
                  </w:r>
                  <w:r w:rsidRPr="00990D38">
                    <w:t>93.</w:t>
                  </w:r>
                  <w:r w:rsidRPr="00990D38">
                    <w:rPr>
                      <w:rFonts w:hint="eastAsia"/>
                    </w:rPr>
                    <w:t>8</w:t>
                  </w:r>
                  <w:r w:rsidRPr="00990D38">
                    <w:t>dB</w:t>
                  </w:r>
                  <w:r w:rsidRPr="00990D38">
                    <w:t>，测量后校准值</w:t>
                  </w:r>
                  <w:r w:rsidRPr="00990D38">
                    <w:t>93.</w:t>
                  </w:r>
                  <w:r w:rsidRPr="00990D38">
                    <w:rPr>
                      <w:rFonts w:hint="eastAsia"/>
                    </w:rPr>
                    <w:t>8</w:t>
                  </w:r>
                  <w:r w:rsidRPr="00990D38">
                    <w:t>dB</w:t>
                  </w:r>
                  <w:r w:rsidRPr="00990D38">
                    <w:rPr>
                      <w:rFonts w:hint="eastAsia"/>
                    </w:rPr>
                    <w:t>；</w:t>
                  </w:r>
                </w:p>
                <w:p w:rsidR="00B80547" w:rsidRPr="00990D38" w:rsidRDefault="00B80547" w:rsidP="00B80547">
                  <w:pPr>
                    <w:tabs>
                      <w:tab w:val="left" w:pos="3409"/>
                    </w:tabs>
                    <w:adjustRightInd w:val="0"/>
                    <w:snapToGrid w:val="0"/>
                    <w:spacing w:beforeLines="50" w:before="156" w:afterLines="50" w:after="156"/>
                  </w:pPr>
                  <w:r w:rsidRPr="00990D38">
                    <w:t>多功能声级计</w:t>
                  </w:r>
                  <w:r w:rsidRPr="00990D38">
                    <w:rPr>
                      <w:rFonts w:hint="eastAsia"/>
                    </w:rPr>
                    <w:t>03</w:t>
                  </w:r>
                  <w:r w:rsidRPr="00990D38">
                    <w:rPr>
                      <w:rFonts w:hint="eastAsia"/>
                    </w:rPr>
                    <w:t>月</w:t>
                  </w:r>
                  <w:r w:rsidRPr="00990D38">
                    <w:rPr>
                      <w:rFonts w:hint="eastAsia"/>
                    </w:rPr>
                    <w:t>07</w:t>
                  </w:r>
                  <w:r w:rsidRPr="00990D38">
                    <w:rPr>
                      <w:rFonts w:hint="eastAsia"/>
                    </w:rPr>
                    <w:t>日夜间</w:t>
                  </w:r>
                  <w:r w:rsidRPr="00990D38">
                    <w:t>测量前校准值</w:t>
                  </w:r>
                  <w:r w:rsidRPr="00990D38">
                    <w:t>93.</w:t>
                  </w:r>
                  <w:r w:rsidRPr="00990D38">
                    <w:rPr>
                      <w:rFonts w:hint="eastAsia"/>
                    </w:rPr>
                    <w:t>8</w:t>
                  </w:r>
                  <w:r w:rsidRPr="00990D38">
                    <w:t>dB</w:t>
                  </w:r>
                  <w:r w:rsidRPr="00990D38">
                    <w:t>，测量后校准值</w:t>
                  </w:r>
                  <w:r w:rsidRPr="00990D38">
                    <w:t>93.</w:t>
                  </w:r>
                  <w:r w:rsidRPr="00990D38">
                    <w:rPr>
                      <w:rFonts w:hint="eastAsia"/>
                    </w:rPr>
                    <w:t>8</w:t>
                  </w:r>
                  <w:r w:rsidRPr="00990D38">
                    <w:t>dB</w:t>
                  </w:r>
                  <w:r w:rsidRPr="00990D38">
                    <w:rPr>
                      <w:rFonts w:hint="eastAsia"/>
                    </w:rPr>
                    <w:t>；</w:t>
                  </w:r>
                </w:p>
                <w:p w:rsidR="00B80547" w:rsidRPr="00990D38" w:rsidRDefault="00B80547" w:rsidP="00B80547">
                  <w:pPr>
                    <w:tabs>
                      <w:tab w:val="left" w:pos="3409"/>
                    </w:tabs>
                    <w:adjustRightInd w:val="0"/>
                    <w:snapToGrid w:val="0"/>
                    <w:spacing w:beforeLines="50" w:before="156" w:afterLines="50" w:after="156"/>
                  </w:pPr>
                  <w:r w:rsidRPr="00990D38">
                    <w:t>多功能声级计</w:t>
                  </w:r>
                  <w:r w:rsidRPr="00990D38">
                    <w:rPr>
                      <w:rFonts w:hint="eastAsia"/>
                    </w:rPr>
                    <w:t>03</w:t>
                  </w:r>
                  <w:r w:rsidRPr="00990D38">
                    <w:rPr>
                      <w:rFonts w:hint="eastAsia"/>
                    </w:rPr>
                    <w:t>月</w:t>
                  </w:r>
                  <w:r w:rsidRPr="00990D38">
                    <w:rPr>
                      <w:rFonts w:hint="eastAsia"/>
                    </w:rPr>
                    <w:t>08</w:t>
                  </w:r>
                  <w:r w:rsidRPr="00990D38">
                    <w:rPr>
                      <w:rFonts w:hint="eastAsia"/>
                    </w:rPr>
                    <w:t>日</w:t>
                  </w:r>
                  <w:r w:rsidRPr="00990D38">
                    <w:t>昼间测量前校准值</w:t>
                  </w:r>
                  <w:r w:rsidRPr="00990D38">
                    <w:t>93.</w:t>
                  </w:r>
                  <w:r w:rsidRPr="00990D38">
                    <w:rPr>
                      <w:rFonts w:hint="eastAsia"/>
                    </w:rPr>
                    <w:t>8</w:t>
                  </w:r>
                  <w:r w:rsidRPr="00990D38">
                    <w:t>dB</w:t>
                  </w:r>
                  <w:r w:rsidRPr="00990D38">
                    <w:t>，测量后校准值</w:t>
                  </w:r>
                  <w:r w:rsidRPr="00990D38">
                    <w:t>93.</w:t>
                  </w:r>
                  <w:r w:rsidRPr="00990D38">
                    <w:rPr>
                      <w:rFonts w:hint="eastAsia"/>
                    </w:rPr>
                    <w:t>8</w:t>
                  </w:r>
                  <w:r w:rsidRPr="00990D38">
                    <w:t>dB</w:t>
                  </w:r>
                  <w:r w:rsidRPr="00990D38">
                    <w:rPr>
                      <w:rFonts w:hint="eastAsia"/>
                    </w:rPr>
                    <w:t>；</w:t>
                  </w:r>
                </w:p>
                <w:p w:rsidR="00B80547" w:rsidRPr="00990D38" w:rsidRDefault="00B80547" w:rsidP="00B80547">
                  <w:pPr>
                    <w:tabs>
                      <w:tab w:val="left" w:pos="3409"/>
                    </w:tabs>
                    <w:adjustRightInd w:val="0"/>
                    <w:snapToGrid w:val="0"/>
                    <w:spacing w:beforeLines="50" w:before="156" w:afterLines="50" w:after="156"/>
                  </w:pPr>
                  <w:r w:rsidRPr="00990D38">
                    <w:t>多功能声级计</w:t>
                  </w:r>
                  <w:r w:rsidRPr="00990D38">
                    <w:rPr>
                      <w:rFonts w:hint="eastAsia"/>
                    </w:rPr>
                    <w:t>03</w:t>
                  </w:r>
                  <w:r w:rsidRPr="00990D38">
                    <w:rPr>
                      <w:rFonts w:hint="eastAsia"/>
                    </w:rPr>
                    <w:t>月</w:t>
                  </w:r>
                  <w:r w:rsidRPr="00990D38">
                    <w:rPr>
                      <w:rFonts w:hint="eastAsia"/>
                    </w:rPr>
                    <w:t>08</w:t>
                  </w:r>
                  <w:r w:rsidRPr="00990D38">
                    <w:rPr>
                      <w:rFonts w:hint="eastAsia"/>
                    </w:rPr>
                    <w:t>日夜</w:t>
                  </w:r>
                  <w:r w:rsidRPr="00990D38">
                    <w:t>间测量前校准值</w:t>
                  </w:r>
                  <w:r w:rsidRPr="00990D38">
                    <w:t>93.</w:t>
                  </w:r>
                  <w:r w:rsidRPr="00990D38">
                    <w:rPr>
                      <w:rFonts w:hint="eastAsia"/>
                    </w:rPr>
                    <w:t>8</w:t>
                  </w:r>
                  <w:r w:rsidRPr="00990D38">
                    <w:t>dB</w:t>
                  </w:r>
                  <w:r w:rsidRPr="00990D38">
                    <w:t>，测量后校准值</w:t>
                  </w:r>
                  <w:r w:rsidRPr="00990D38">
                    <w:t>93.</w:t>
                  </w:r>
                  <w:r w:rsidRPr="00990D38">
                    <w:rPr>
                      <w:rFonts w:hint="eastAsia"/>
                    </w:rPr>
                    <w:t>8</w:t>
                  </w:r>
                  <w:r w:rsidRPr="00990D38">
                    <w:t>dB</w:t>
                  </w:r>
                  <w:r w:rsidRPr="00990D38">
                    <w:rPr>
                      <w:rFonts w:hint="eastAsia"/>
                    </w:rPr>
                    <w:t>。</w:t>
                  </w:r>
                </w:p>
              </w:tc>
            </w:tr>
            <w:tr w:rsidR="00B80547" w:rsidRPr="00990D38" w:rsidTr="00B80547">
              <w:trPr>
                <w:trHeight w:val="533"/>
                <w:jc w:val="center"/>
              </w:trPr>
              <w:tc>
                <w:tcPr>
                  <w:tcW w:w="1970" w:type="dxa"/>
                  <w:vMerge w:val="restart"/>
                </w:tcPr>
                <w:p w:rsidR="00B80547" w:rsidRPr="00990D38" w:rsidRDefault="00D17A35" w:rsidP="00B80547">
                  <w:pPr>
                    <w:tabs>
                      <w:tab w:val="left" w:pos="3409"/>
                    </w:tabs>
                    <w:adjustRightInd w:val="0"/>
                    <w:snapToGrid w:val="0"/>
                    <w:spacing w:beforeLines="50" w:before="156" w:afterLines="50" w:after="156"/>
                  </w:pPr>
                  <w:r w:rsidRPr="00990D38">
                    <w:rPr>
                      <w:noProof/>
                    </w:rPr>
                    <w:pict>
                      <v:shapetype id="_x0000_t202" coordsize="21600,21600" o:spt="202" path="m,l,21600r21600,l21600,xe">
                        <v:stroke joinstyle="miter"/>
                        <v:path gradientshapeok="t" o:connecttype="rect"/>
                      </v:shapetype>
                      <v:shape id="文本框 153" o:spid="_x0000_s1076" type="#_x0000_t202" style="position:absolute;left:0;text-align:left;margin-left:-5.35pt;margin-top:31.95pt;width:69pt;height:26.2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" filled="f" stroked="f" strokeweight="1.25pt">
                        <v:textbox>
                          <w:txbxContent>
                            <w:p w:rsidR="00D17A35" w:rsidRDefault="00D17A35" w:rsidP="00B80547">
                              <w:r>
                                <w:rPr>
                                  <w:rFonts w:hint="eastAsia"/>
                                </w:rPr>
                                <w:t>采样点位</w:t>
                              </w:r>
                            </w:p>
                          </w:txbxContent>
                        </v:textbox>
                      </v:shape>
                    </w:pict>
                  </w:r>
                  <w:r w:rsidRPr="00990D38">
                    <w:rPr>
                      <w:noProof/>
                    </w:rPr>
                    <w:pict>
                      <v:shape id="文本框 152" o:spid="_x0000_s1075" type="#_x0000_t202" style="position:absolute;left:0;text-align:left;margin-left:26.15pt;margin-top:1.95pt;width:69pt;height:26.2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" filled="f" stroked="f" strokeweight="1.25pt">
                        <v:textbox>
                          <w:txbxContent>
                            <w:p w:rsidR="00D17A35" w:rsidRDefault="00D17A35" w:rsidP="00B80547">
                              <w:r>
                                <w:rPr>
                                  <w:rFonts w:hint="eastAsia"/>
                                </w:rPr>
                                <w:t>采样时间</w:t>
                              </w:r>
                            </w:p>
                          </w:txbxContent>
                        </v:textbox>
                      </v:shape>
                    </w:pict>
                  </w:r>
                  <w:r w:rsidRPr="00990D38">
                    <w:rPr>
                      <w:noProof/>
                    </w:rPr>
                    <w:pict>
                      <v:line id="直接连接符 151" o:spid="_x0000_s1074" style="position:absolute;left:0;text-align:left;z-index:251662336;visibility:visible;mso-wrap-style:square;mso-wrap-distance-left:9pt;mso-wrap-distance-top:0;mso-wrap-distance-right:9pt;mso-wrap-distance-bottom:0;mso-position-horizontal:absolute;mso-position-horizontal-relative:text;mso-position-vertical:absolute;mso-position-vertical-relative:text" from="-3.85pt,1.2pt" to="92.75pt,5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"/>
                    </w:pict>
                  </w:r>
                </w:p>
              </w:tc>
              <w:tc>
                <w:tcPr>
                  <w:tcW w:w="3724" w:type="dxa"/>
                  <w:gridSpan w:val="2"/>
                  <w:vAlign w:val="center"/>
                </w:tcPr>
                <w:p w:rsidR="00B80547" w:rsidRPr="00990D38" w:rsidRDefault="00B80547" w:rsidP="00B80547">
                  <w:pPr>
                    <w:tabs>
                      <w:tab w:val="left" w:pos="3409"/>
                    </w:tabs>
                    <w:adjustRightInd w:val="0"/>
                    <w:snapToGrid w:val="0"/>
                    <w:spacing w:beforeLines="50" w:before="156" w:afterLines="50" w:after="156"/>
                    <w:jc w:val="center"/>
                  </w:pPr>
                  <w:r w:rsidRPr="00990D38">
                    <w:rPr>
                      <w:rFonts w:hint="eastAsia"/>
                    </w:rPr>
                    <w:t>2024.03.07</w:t>
                  </w:r>
                </w:p>
              </w:tc>
              <w:tc>
                <w:tcPr>
                  <w:tcW w:w="3718" w:type="dxa"/>
                  <w:gridSpan w:val="2"/>
                  <w:vAlign w:val="center"/>
                </w:tcPr>
                <w:p w:rsidR="00B80547" w:rsidRPr="00990D38" w:rsidRDefault="00B80547" w:rsidP="00B80547">
                  <w:pPr>
                    <w:tabs>
                      <w:tab w:val="left" w:pos="3409"/>
                    </w:tabs>
                    <w:adjustRightInd w:val="0"/>
                    <w:snapToGrid w:val="0"/>
                    <w:spacing w:beforeLines="50" w:before="156" w:afterLines="50" w:after="156"/>
                    <w:jc w:val="center"/>
                  </w:pPr>
                  <w:r w:rsidRPr="00990D38">
                    <w:rPr>
                      <w:rFonts w:hint="eastAsia"/>
                    </w:rPr>
                    <w:t>2024.03.08</w:t>
                  </w:r>
                </w:p>
              </w:tc>
            </w:tr>
            <w:tr w:rsidR="00B80547" w:rsidRPr="00990D38" w:rsidTr="00B80547">
              <w:trPr>
                <w:trHeight w:val="510"/>
                <w:jc w:val="center"/>
              </w:trPr>
              <w:tc>
                <w:tcPr>
                  <w:tcW w:w="1970" w:type="dxa"/>
                  <w:vMerge/>
                </w:tcPr>
                <w:p w:rsidR="00B80547" w:rsidRPr="00990D38" w:rsidRDefault="00B80547" w:rsidP="00B80547">
                  <w:pPr>
                    <w:tabs>
                      <w:tab w:val="left" w:pos="3409"/>
                    </w:tabs>
                    <w:adjustRightInd w:val="0"/>
                    <w:snapToGrid w:val="0"/>
                    <w:spacing w:beforeLines="50" w:before="156" w:afterLines="50" w:after="156"/>
                  </w:pPr>
                </w:p>
              </w:tc>
              <w:tc>
                <w:tcPr>
                  <w:tcW w:w="1920" w:type="dxa"/>
                  <w:vAlign w:val="center"/>
                </w:tcPr>
                <w:p w:rsidR="00B80547" w:rsidRPr="00990D38" w:rsidRDefault="00B80547" w:rsidP="00B80547">
                  <w:pPr>
                    <w:tabs>
                      <w:tab w:val="left" w:pos="3409"/>
                    </w:tabs>
                    <w:adjustRightInd w:val="0"/>
                    <w:snapToGrid w:val="0"/>
                    <w:spacing w:beforeLines="50" w:before="156" w:afterLines="50" w:after="156"/>
                    <w:jc w:val="center"/>
                  </w:pPr>
                  <w:r w:rsidRPr="00990D38">
                    <w:t>昼间</w:t>
                  </w:r>
                </w:p>
              </w:tc>
              <w:tc>
                <w:tcPr>
                  <w:tcW w:w="1804" w:type="dxa"/>
                  <w:vAlign w:val="center"/>
                </w:tcPr>
                <w:p w:rsidR="00B80547" w:rsidRPr="00990D38" w:rsidRDefault="00B80547" w:rsidP="00B80547">
                  <w:pPr>
                    <w:tabs>
                      <w:tab w:val="left" w:pos="3409"/>
                    </w:tabs>
                    <w:adjustRightInd w:val="0"/>
                    <w:snapToGrid w:val="0"/>
                    <w:spacing w:beforeLines="50" w:before="156" w:afterLines="50" w:after="156"/>
                    <w:jc w:val="center"/>
                  </w:pPr>
                  <w:r w:rsidRPr="00990D38">
                    <w:rPr>
                      <w:rFonts w:hint="eastAsia"/>
                    </w:rPr>
                    <w:t>夜间</w:t>
                  </w:r>
                </w:p>
              </w:tc>
              <w:tc>
                <w:tcPr>
                  <w:tcW w:w="1920" w:type="dxa"/>
                  <w:vAlign w:val="center"/>
                </w:tcPr>
                <w:p w:rsidR="00B80547" w:rsidRPr="00990D38" w:rsidRDefault="00B80547" w:rsidP="00B80547">
                  <w:pPr>
                    <w:tabs>
                      <w:tab w:val="left" w:pos="3409"/>
                    </w:tabs>
                    <w:adjustRightInd w:val="0"/>
                    <w:snapToGrid w:val="0"/>
                    <w:spacing w:beforeLines="50" w:before="156" w:afterLines="50" w:after="156"/>
                    <w:jc w:val="center"/>
                  </w:pPr>
                  <w:r w:rsidRPr="00990D38">
                    <w:t>昼间</w:t>
                  </w:r>
                </w:p>
              </w:tc>
              <w:tc>
                <w:tcPr>
                  <w:tcW w:w="1798" w:type="dxa"/>
                  <w:vAlign w:val="center"/>
                </w:tcPr>
                <w:p w:rsidR="00B80547" w:rsidRPr="00990D38" w:rsidRDefault="00B80547" w:rsidP="00B80547">
                  <w:pPr>
                    <w:tabs>
                      <w:tab w:val="left" w:pos="3409"/>
                    </w:tabs>
                    <w:adjustRightInd w:val="0"/>
                    <w:snapToGrid w:val="0"/>
                    <w:spacing w:beforeLines="50" w:before="156" w:afterLines="50" w:after="156"/>
                    <w:jc w:val="center"/>
                  </w:pPr>
                  <w:r w:rsidRPr="00990D38">
                    <w:rPr>
                      <w:rFonts w:hint="eastAsia"/>
                    </w:rPr>
                    <w:t>夜间</w:t>
                  </w:r>
                </w:p>
              </w:tc>
            </w:tr>
            <w:tr w:rsidR="00B80547" w:rsidRPr="00990D38" w:rsidTr="00B80547">
              <w:trPr>
                <w:trHeight w:val="510"/>
                <w:jc w:val="center"/>
              </w:trPr>
              <w:tc>
                <w:tcPr>
                  <w:tcW w:w="1970" w:type="dxa"/>
                  <w:vAlign w:val="center"/>
                </w:tcPr>
                <w:p w:rsidR="00B80547" w:rsidRPr="00990D38" w:rsidRDefault="00B80547" w:rsidP="00C67483">
                  <w:pPr>
                    <w:pStyle w:val="25"/>
                    <w:ind w:leftChars="0" w:left="0" w:firstLineChars="0" w:firstLine="0"/>
                    <w:jc w:val="center"/>
                    <w:rPr>
                      <w:rFonts w:ascii="Times New Roman" w:hAnsi="Times New Roman"/>
                      <w:szCs w:val="21"/>
                    </w:rPr>
                  </w:pPr>
                  <w:r w:rsidRPr="00990D38">
                    <w:rPr>
                      <w:rFonts w:ascii="Times New Roman" w:eastAsia="宋体" w:hAnsi="Times New Roman"/>
                      <w:szCs w:val="21"/>
                    </w:rPr>
                    <w:t>1#</w:t>
                  </w:r>
                  <w:r w:rsidRPr="00990D38">
                    <w:rPr>
                      <w:rFonts w:ascii="Times New Roman" w:eastAsia="宋体" w:hAnsi="Times New Roman" w:hint="eastAsia"/>
                      <w:szCs w:val="21"/>
                    </w:rPr>
                    <w:t>东</w:t>
                  </w:r>
                  <w:r w:rsidRPr="00990D38">
                    <w:rPr>
                      <w:rFonts w:ascii="Times New Roman" w:eastAsia="宋体" w:hAnsi="Times New Roman"/>
                      <w:szCs w:val="21"/>
                    </w:rPr>
                    <w:t>厂界</w:t>
                  </w:r>
                </w:p>
              </w:tc>
              <w:tc>
                <w:tcPr>
                  <w:tcW w:w="1920" w:type="dxa"/>
                  <w:vAlign w:val="center"/>
                </w:tcPr>
                <w:p w:rsidR="00B80547" w:rsidRPr="00990D38" w:rsidRDefault="00B80547" w:rsidP="00B80547">
                  <w:pPr>
                    <w:tabs>
                      <w:tab w:val="left" w:pos="3409"/>
                    </w:tabs>
                    <w:adjustRightInd w:val="0"/>
                    <w:snapToGrid w:val="0"/>
                    <w:spacing w:beforeLines="50" w:before="156" w:afterLines="50" w:after="156"/>
                    <w:jc w:val="center"/>
                  </w:pPr>
                  <w:r w:rsidRPr="00990D38">
                    <w:rPr>
                      <w:rFonts w:hint="eastAsia"/>
                    </w:rPr>
                    <w:t>54</w:t>
                  </w:r>
                </w:p>
              </w:tc>
              <w:tc>
                <w:tcPr>
                  <w:tcW w:w="1804" w:type="dxa"/>
                  <w:vAlign w:val="center"/>
                </w:tcPr>
                <w:p w:rsidR="00B80547" w:rsidRPr="00990D38" w:rsidRDefault="00B80547" w:rsidP="00B80547">
                  <w:pPr>
                    <w:tabs>
                      <w:tab w:val="left" w:pos="3409"/>
                    </w:tabs>
                    <w:adjustRightInd w:val="0"/>
                    <w:snapToGrid w:val="0"/>
                    <w:spacing w:beforeLines="50" w:before="156" w:afterLines="50" w:after="156"/>
                    <w:jc w:val="center"/>
                  </w:pPr>
                  <w:r w:rsidRPr="00990D38">
                    <w:rPr>
                      <w:rFonts w:hint="eastAsia"/>
                    </w:rPr>
                    <w:t>45</w:t>
                  </w:r>
                </w:p>
              </w:tc>
              <w:tc>
                <w:tcPr>
                  <w:tcW w:w="1920" w:type="dxa"/>
                  <w:vAlign w:val="center"/>
                </w:tcPr>
                <w:p w:rsidR="00B80547" w:rsidRPr="00990D38" w:rsidRDefault="00B80547" w:rsidP="00B80547">
                  <w:pPr>
                    <w:tabs>
                      <w:tab w:val="left" w:pos="3409"/>
                    </w:tabs>
                    <w:adjustRightInd w:val="0"/>
                    <w:snapToGrid w:val="0"/>
                    <w:spacing w:beforeLines="50" w:before="156" w:afterLines="50" w:after="156"/>
                    <w:jc w:val="center"/>
                  </w:pPr>
                  <w:r w:rsidRPr="00990D38">
                    <w:rPr>
                      <w:rFonts w:hint="eastAsia"/>
                    </w:rPr>
                    <w:t>56</w:t>
                  </w:r>
                </w:p>
              </w:tc>
              <w:tc>
                <w:tcPr>
                  <w:tcW w:w="1798" w:type="dxa"/>
                  <w:vAlign w:val="center"/>
                </w:tcPr>
                <w:p w:rsidR="00B80547" w:rsidRPr="00990D38" w:rsidRDefault="00B80547" w:rsidP="00B80547">
                  <w:pPr>
                    <w:tabs>
                      <w:tab w:val="left" w:pos="3409"/>
                    </w:tabs>
                    <w:adjustRightInd w:val="0"/>
                    <w:snapToGrid w:val="0"/>
                    <w:spacing w:beforeLines="50" w:before="156" w:afterLines="50" w:after="156"/>
                    <w:jc w:val="center"/>
                  </w:pPr>
                  <w:r w:rsidRPr="00990D38">
                    <w:rPr>
                      <w:rFonts w:hint="eastAsia"/>
                    </w:rPr>
                    <w:t>46</w:t>
                  </w:r>
                </w:p>
              </w:tc>
            </w:tr>
            <w:tr w:rsidR="00B80547" w:rsidRPr="00990D38" w:rsidTr="00B80547">
              <w:trPr>
                <w:trHeight w:val="510"/>
                <w:jc w:val="center"/>
              </w:trPr>
              <w:tc>
                <w:tcPr>
                  <w:tcW w:w="1970" w:type="dxa"/>
                  <w:vAlign w:val="center"/>
                </w:tcPr>
                <w:p w:rsidR="00B80547" w:rsidRPr="00990D38" w:rsidRDefault="00B80547" w:rsidP="00C67483">
                  <w:pPr>
                    <w:pStyle w:val="25"/>
                    <w:ind w:leftChars="0" w:left="0" w:firstLineChars="0" w:firstLine="0"/>
                    <w:jc w:val="center"/>
                    <w:rPr>
                      <w:rFonts w:ascii="Times New Roman" w:eastAsia="宋体" w:hAnsi="Times New Roman"/>
                      <w:szCs w:val="21"/>
                    </w:rPr>
                  </w:pPr>
                  <w:r w:rsidRPr="00990D38">
                    <w:rPr>
                      <w:rFonts w:ascii="Times New Roman" w:eastAsia="宋体" w:hAnsi="Times New Roman" w:hint="eastAsia"/>
                      <w:szCs w:val="21"/>
                    </w:rPr>
                    <w:t>2</w:t>
                  </w:r>
                  <w:r w:rsidRPr="00990D38">
                    <w:rPr>
                      <w:rFonts w:ascii="Times New Roman" w:eastAsia="宋体" w:hAnsi="Times New Roman"/>
                      <w:szCs w:val="21"/>
                    </w:rPr>
                    <w:t>#</w:t>
                  </w:r>
                  <w:r w:rsidRPr="00990D38">
                    <w:rPr>
                      <w:rFonts w:ascii="Times New Roman" w:eastAsia="宋体" w:hAnsi="Times New Roman" w:hint="eastAsia"/>
                      <w:szCs w:val="21"/>
                    </w:rPr>
                    <w:t>南厂界</w:t>
                  </w:r>
                </w:p>
              </w:tc>
              <w:tc>
                <w:tcPr>
                  <w:tcW w:w="1920" w:type="dxa"/>
                  <w:vAlign w:val="center"/>
                </w:tcPr>
                <w:p w:rsidR="00B80547" w:rsidRPr="00990D38" w:rsidRDefault="00B80547" w:rsidP="00B80547">
                  <w:pPr>
                    <w:tabs>
                      <w:tab w:val="left" w:pos="3409"/>
                    </w:tabs>
                    <w:adjustRightInd w:val="0"/>
                    <w:snapToGrid w:val="0"/>
                    <w:spacing w:beforeLines="50" w:before="156" w:afterLines="50" w:after="156"/>
                    <w:jc w:val="center"/>
                  </w:pPr>
                  <w:r w:rsidRPr="00990D38">
                    <w:rPr>
                      <w:rFonts w:hint="eastAsia"/>
                    </w:rPr>
                    <w:t>53</w:t>
                  </w:r>
                </w:p>
              </w:tc>
              <w:tc>
                <w:tcPr>
                  <w:tcW w:w="1804" w:type="dxa"/>
                  <w:vAlign w:val="center"/>
                </w:tcPr>
                <w:p w:rsidR="00B80547" w:rsidRPr="00990D38" w:rsidRDefault="00B80547" w:rsidP="00B80547">
                  <w:pPr>
                    <w:tabs>
                      <w:tab w:val="left" w:pos="3409"/>
                    </w:tabs>
                    <w:adjustRightInd w:val="0"/>
                    <w:snapToGrid w:val="0"/>
                    <w:spacing w:beforeLines="50" w:before="156" w:afterLines="50" w:after="156"/>
                    <w:jc w:val="center"/>
                  </w:pPr>
                  <w:r w:rsidRPr="00990D38">
                    <w:rPr>
                      <w:rFonts w:hint="eastAsia"/>
                    </w:rPr>
                    <w:t>44</w:t>
                  </w:r>
                </w:p>
              </w:tc>
              <w:tc>
                <w:tcPr>
                  <w:tcW w:w="1920" w:type="dxa"/>
                  <w:vAlign w:val="center"/>
                </w:tcPr>
                <w:p w:rsidR="00B80547" w:rsidRPr="00990D38" w:rsidRDefault="00B80547" w:rsidP="00B80547">
                  <w:pPr>
                    <w:tabs>
                      <w:tab w:val="left" w:pos="3409"/>
                    </w:tabs>
                    <w:adjustRightInd w:val="0"/>
                    <w:snapToGrid w:val="0"/>
                    <w:spacing w:beforeLines="50" w:before="156" w:afterLines="50" w:after="156"/>
                    <w:jc w:val="center"/>
                  </w:pPr>
                  <w:r w:rsidRPr="00990D38">
                    <w:rPr>
                      <w:rFonts w:hint="eastAsia"/>
                    </w:rPr>
                    <w:t>54</w:t>
                  </w:r>
                </w:p>
              </w:tc>
              <w:tc>
                <w:tcPr>
                  <w:tcW w:w="1798" w:type="dxa"/>
                  <w:vAlign w:val="center"/>
                </w:tcPr>
                <w:p w:rsidR="00B80547" w:rsidRPr="00990D38" w:rsidRDefault="00B80547" w:rsidP="00B80547">
                  <w:pPr>
                    <w:tabs>
                      <w:tab w:val="left" w:pos="3409"/>
                    </w:tabs>
                    <w:adjustRightInd w:val="0"/>
                    <w:snapToGrid w:val="0"/>
                    <w:spacing w:beforeLines="50" w:before="156" w:afterLines="50" w:after="156"/>
                    <w:jc w:val="center"/>
                  </w:pPr>
                  <w:r w:rsidRPr="00990D38">
                    <w:rPr>
                      <w:rFonts w:hint="eastAsia"/>
                    </w:rPr>
                    <w:t>45</w:t>
                  </w:r>
                </w:p>
              </w:tc>
            </w:tr>
            <w:tr w:rsidR="00B80547" w:rsidRPr="00990D38" w:rsidTr="00B80547">
              <w:trPr>
                <w:trHeight w:val="510"/>
                <w:jc w:val="center"/>
              </w:trPr>
              <w:tc>
                <w:tcPr>
                  <w:tcW w:w="1970" w:type="dxa"/>
                  <w:vAlign w:val="center"/>
                </w:tcPr>
                <w:p w:rsidR="00B80547" w:rsidRPr="00990D38" w:rsidRDefault="00B80547" w:rsidP="00C67483">
                  <w:pPr>
                    <w:pStyle w:val="25"/>
                    <w:ind w:leftChars="0" w:left="0" w:firstLineChars="0" w:firstLine="0"/>
                    <w:jc w:val="center"/>
                    <w:rPr>
                      <w:rFonts w:ascii="Times New Roman" w:eastAsia="宋体" w:hAnsi="Times New Roman"/>
                      <w:szCs w:val="21"/>
                    </w:rPr>
                  </w:pPr>
                  <w:r w:rsidRPr="00990D38">
                    <w:rPr>
                      <w:rFonts w:ascii="Times New Roman" w:eastAsia="宋体" w:hAnsi="Times New Roman" w:hint="eastAsia"/>
                      <w:szCs w:val="21"/>
                    </w:rPr>
                    <w:t>2</w:t>
                  </w:r>
                  <w:r w:rsidRPr="00990D38">
                    <w:rPr>
                      <w:rFonts w:ascii="Times New Roman" w:eastAsia="宋体" w:hAnsi="Times New Roman"/>
                      <w:szCs w:val="21"/>
                    </w:rPr>
                    <w:t>#</w:t>
                  </w:r>
                  <w:r w:rsidRPr="00990D38">
                    <w:rPr>
                      <w:rFonts w:ascii="Times New Roman" w:eastAsia="宋体" w:hAnsi="Times New Roman" w:hint="eastAsia"/>
                      <w:szCs w:val="21"/>
                    </w:rPr>
                    <w:t>西厂界</w:t>
                  </w:r>
                </w:p>
              </w:tc>
              <w:tc>
                <w:tcPr>
                  <w:tcW w:w="1920" w:type="dxa"/>
                  <w:vAlign w:val="center"/>
                </w:tcPr>
                <w:p w:rsidR="00B80547" w:rsidRPr="00990D38" w:rsidRDefault="00B80547" w:rsidP="00B80547">
                  <w:pPr>
                    <w:tabs>
                      <w:tab w:val="left" w:pos="3409"/>
                    </w:tabs>
                    <w:adjustRightInd w:val="0"/>
                    <w:snapToGrid w:val="0"/>
                    <w:spacing w:beforeLines="50" w:before="156" w:afterLines="50" w:after="156"/>
                    <w:jc w:val="center"/>
                  </w:pPr>
                  <w:r w:rsidRPr="00990D38">
                    <w:rPr>
                      <w:rFonts w:hint="eastAsia"/>
                    </w:rPr>
                    <w:t>54</w:t>
                  </w:r>
                </w:p>
              </w:tc>
              <w:tc>
                <w:tcPr>
                  <w:tcW w:w="1804" w:type="dxa"/>
                  <w:vAlign w:val="center"/>
                </w:tcPr>
                <w:p w:rsidR="00B80547" w:rsidRPr="00990D38" w:rsidRDefault="00B80547" w:rsidP="00B80547">
                  <w:pPr>
                    <w:tabs>
                      <w:tab w:val="left" w:pos="3409"/>
                    </w:tabs>
                    <w:adjustRightInd w:val="0"/>
                    <w:snapToGrid w:val="0"/>
                    <w:spacing w:beforeLines="50" w:before="156" w:afterLines="50" w:after="156"/>
                    <w:jc w:val="center"/>
                  </w:pPr>
                  <w:r w:rsidRPr="00990D38">
                    <w:rPr>
                      <w:rFonts w:hint="eastAsia"/>
                    </w:rPr>
                    <w:t>44</w:t>
                  </w:r>
                </w:p>
              </w:tc>
              <w:tc>
                <w:tcPr>
                  <w:tcW w:w="1920" w:type="dxa"/>
                  <w:vAlign w:val="center"/>
                </w:tcPr>
                <w:p w:rsidR="00B80547" w:rsidRPr="00990D38" w:rsidRDefault="00B80547" w:rsidP="00B80547">
                  <w:pPr>
                    <w:tabs>
                      <w:tab w:val="left" w:pos="3409"/>
                    </w:tabs>
                    <w:adjustRightInd w:val="0"/>
                    <w:snapToGrid w:val="0"/>
                    <w:spacing w:beforeLines="50" w:before="156" w:afterLines="50" w:after="156"/>
                    <w:jc w:val="center"/>
                  </w:pPr>
                  <w:r w:rsidRPr="00990D38">
                    <w:rPr>
                      <w:rFonts w:hint="eastAsia"/>
                    </w:rPr>
                    <w:t>55</w:t>
                  </w:r>
                </w:p>
              </w:tc>
              <w:tc>
                <w:tcPr>
                  <w:tcW w:w="1798" w:type="dxa"/>
                  <w:vAlign w:val="center"/>
                </w:tcPr>
                <w:p w:rsidR="00B80547" w:rsidRPr="00990D38" w:rsidRDefault="00B80547" w:rsidP="00B80547">
                  <w:pPr>
                    <w:tabs>
                      <w:tab w:val="left" w:pos="3409"/>
                    </w:tabs>
                    <w:adjustRightInd w:val="0"/>
                    <w:snapToGrid w:val="0"/>
                    <w:spacing w:beforeLines="50" w:before="156" w:afterLines="50" w:after="156"/>
                    <w:jc w:val="center"/>
                  </w:pPr>
                  <w:r w:rsidRPr="00990D38">
                    <w:rPr>
                      <w:rFonts w:hint="eastAsia"/>
                    </w:rPr>
                    <w:t>46</w:t>
                  </w:r>
                </w:p>
              </w:tc>
            </w:tr>
            <w:tr w:rsidR="00B80547" w:rsidRPr="00990D38" w:rsidTr="00B80547">
              <w:trPr>
                <w:trHeight w:val="510"/>
                <w:jc w:val="center"/>
              </w:trPr>
              <w:tc>
                <w:tcPr>
                  <w:tcW w:w="1970" w:type="dxa"/>
                  <w:vAlign w:val="center"/>
                </w:tcPr>
                <w:p w:rsidR="00B80547" w:rsidRPr="00990D38" w:rsidRDefault="00B80547" w:rsidP="00C67483">
                  <w:pPr>
                    <w:pStyle w:val="25"/>
                    <w:ind w:leftChars="0" w:left="0" w:firstLineChars="0" w:firstLine="0"/>
                    <w:jc w:val="center"/>
                    <w:rPr>
                      <w:rFonts w:ascii="Times New Roman" w:eastAsia="宋体" w:hAnsi="Times New Roman"/>
                      <w:szCs w:val="21"/>
                    </w:rPr>
                  </w:pPr>
                  <w:r w:rsidRPr="00990D38">
                    <w:rPr>
                      <w:rFonts w:ascii="Times New Roman" w:eastAsia="宋体" w:hAnsi="Times New Roman" w:hint="eastAsia"/>
                      <w:szCs w:val="21"/>
                    </w:rPr>
                    <w:t>2</w:t>
                  </w:r>
                  <w:r w:rsidRPr="00990D38">
                    <w:rPr>
                      <w:rFonts w:ascii="Times New Roman" w:eastAsia="宋体" w:hAnsi="Times New Roman"/>
                      <w:szCs w:val="21"/>
                    </w:rPr>
                    <w:t>#</w:t>
                  </w:r>
                  <w:r w:rsidRPr="00990D38">
                    <w:rPr>
                      <w:rFonts w:ascii="Times New Roman" w:eastAsia="宋体" w:hAnsi="Times New Roman" w:hint="eastAsia"/>
                      <w:szCs w:val="21"/>
                    </w:rPr>
                    <w:t>北厂界</w:t>
                  </w:r>
                </w:p>
              </w:tc>
              <w:tc>
                <w:tcPr>
                  <w:tcW w:w="1920" w:type="dxa"/>
                  <w:vAlign w:val="center"/>
                </w:tcPr>
                <w:p w:rsidR="00B80547" w:rsidRPr="00990D38" w:rsidRDefault="00B80547" w:rsidP="00B80547">
                  <w:pPr>
                    <w:tabs>
                      <w:tab w:val="left" w:pos="3409"/>
                    </w:tabs>
                    <w:adjustRightInd w:val="0"/>
                    <w:snapToGrid w:val="0"/>
                    <w:spacing w:beforeLines="50" w:before="156" w:afterLines="50" w:after="156"/>
                    <w:jc w:val="center"/>
                  </w:pPr>
                  <w:r w:rsidRPr="00990D38">
                    <w:rPr>
                      <w:rFonts w:hint="eastAsia"/>
                    </w:rPr>
                    <w:t>55</w:t>
                  </w:r>
                </w:p>
              </w:tc>
              <w:tc>
                <w:tcPr>
                  <w:tcW w:w="1804" w:type="dxa"/>
                  <w:vAlign w:val="center"/>
                </w:tcPr>
                <w:p w:rsidR="00B80547" w:rsidRPr="00990D38" w:rsidRDefault="00B80547" w:rsidP="00B80547">
                  <w:pPr>
                    <w:tabs>
                      <w:tab w:val="left" w:pos="3409"/>
                    </w:tabs>
                    <w:adjustRightInd w:val="0"/>
                    <w:snapToGrid w:val="0"/>
                    <w:spacing w:beforeLines="50" w:before="156" w:afterLines="50" w:after="156"/>
                    <w:jc w:val="center"/>
                  </w:pPr>
                  <w:r w:rsidRPr="00990D38">
                    <w:rPr>
                      <w:rFonts w:hint="eastAsia"/>
                    </w:rPr>
                    <w:t>46</w:t>
                  </w:r>
                </w:p>
              </w:tc>
              <w:tc>
                <w:tcPr>
                  <w:tcW w:w="1920" w:type="dxa"/>
                  <w:vAlign w:val="center"/>
                </w:tcPr>
                <w:p w:rsidR="00B80547" w:rsidRPr="00990D38" w:rsidRDefault="00B80547" w:rsidP="00B80547">
                  <w:pPr>
                    <w:tabs>
                      <w:tab w:val="left" w:pos="3409"/>
                    </w:tabs>
                    <w:adjustRightInd w:val="0"/>
                    <w:snapToGrid w:val="0"/>
                    <w:spacing w:beforeLines="50" w:before="156" w:afterLines="50" w:after="156"/>
                    <w:jc w:val="center"/>
                  </w:pPr>
                  <w:r w:rsidRPr="00990D38">
                    <w:rPr>
                      <w:rFonts w:hint="eastAsia"/>
                    </w:rPr>
                    <w:t>53</w:t>
                  </w:r>
                </w:p>
              </w:tc>
              <w:tc>
                <w:tcPr>
                  <w:tcW w:w="1798" w:type="dxa"/>
                  <w:vAlign w:val="center"/>
                </w:tcPr>
                <w:p w:rsidR="00B80547" w:rsidRPr="00990D38" w:rsidRDefault="00B80547" w:rsidP="00B80547">
                  <w:pPr>
                    <w:tabs>
                      <w:tab w:val="left" w:pos="3409"/>
                    </w:tabs>
                    <w:adjustRightInd w:val="0"/>
                    <w:snapToGrid w:val="0"/>
                    <w:spacing w:beforeLines="50" w:before="156" w:afterLines="50" w:after="156"/>
                    <w:jc w:val="center"/>
                  </w:pPr>
                  <w:r w:rsidRPr="00990D38">
                    <w:rPr>
                      <w:rFonts w:hint="eastAsia"/>
                    </w:rPr>
                    <w:t>44</w:t>
                  </w:r>
                </w:p>
              </w:tc>
            </w:tr>
            <w:tr w:rsidR="00B80547" w:rsidRPr="00990D38" w:rsidTr="00B80547">
              <w:trPr>
                <w:trHeight w:val="510"/>
                <w:jc w:val="center"/>
              </w:trPr>
              <w:tc>
                <w:tcPr>
                  <w:tcW w:w="9412" w:type="dxa"/>
                  <w:gridSpan w:val="5"/>
                  <w:vAlign w:val="center"/>
                </w:tcPr>
                <w:p w:rsidR="00B80547" w:rsidRPr="00990D38" w:rsidRDefault="00B80547" w:rsidP="00B80547">
                  <w:pPr>
                    <w:tabs>
                      <w:tab w:val="left" w:pos="3409"/>
                    </w:tabs>
                    <w:adjustRightInd w:val="0"/>
                    <w:snapToGrid w:val="0"/>
                    <w:spacing w:beforeLines="50" w:before="156" w:afterLines="50" w:after="156"/>
                  </w:pPr>
                  <w:r w:rsidRPr="00990D38">
                    <w:rPr>
                      <w:rFonts w:hint="eastAsia"/>
                    </w:rPr>
                    <w:t>备注：本次检测期间无雨雪、无雷电，且风速小于</w:t>
                  </w:r>
                  <w:r w:rsidRPr="00990D38">
                    <w:rPr>
                      <w:rFonts w:hint="eastAsia"/>
                    </w:rPr>
                    <w:t>5m/s</w:t>
                  </w:r>
                  <w:r w:rsidRPr="00990D38">
                    <w:rPr>
                      <w:rFonts w:hint="eastAsia"/>
                    </w:rPr>
                    <w:t>。</w:t>
                  </w:r>
                </w:p>
              </w:tc>
            </w:tr>
          </w:tbl>
          <w:p w:rsidR="00685959" w:rsidRPr="00990D38" w:rsidRDefault="00685959" w:rsidP="00685959">
            <w:pPr>
              <w:spacing w:line="360" w:lineRule="auto"/>
              <w:ind w:firstLineChars="200" w:firstLine="482"/>
              <w:jc w:val="left"/>
              <w:rPr>
                <w:rFonts w:asciiTheme="minorEastAsia" w:eastAsiaTheme="minorEastAsia" w:hAnsiTheme="minorEastAsia"/>
                <w:sz w:val="24"/>
              </w:rPr>
            </w:pPr>
            <w:r w:rsidRPr="00990D38">
              <w:rPr>
                <w:rFonts w:asciiTheme="minorEastAsia" w:eastAsiaTheme="minorEastAsia" w:hAnsiTheme="minorEastAsia"/>
                <w:b/>
                <w:sz w:val="24"/>
              </w:rPr>
              <w:t>监测结果评价</w:t>
            </w:r>
            <w:r w:rsidRPr="00990D38">
              <w:rPr>
                <w:rFonts w:asciiTheme="minorEastAsia" w:eastAsiaTheme="minorEastAsia" w:hAnsiTheme="minorEastAsia"/>
                <w:sz w:val="24"/>
              </w:rPr>
              <w:t>：</w:t>
            </w:r>
          </w:p>
          <w:p w:rsidR="0056627C" w:rsidRPr="00990D38" w:rsidRDefault="0056627C" w:rsidP="0056627C">
            <w:pPr>
              <w:spacing w:line="360" w:lineRule="auto"/>
              <w:ind w:firstLineChars="200" w:firstLine="480"/>
              <w:rPr>
                <w:sz w:val="24"/>
              </w:rPr>
            </w:pPr>
            <w:r w:rsidRPr="00990D38">
              <w:rPr>
                <w:sz w:val="24"/>
              </w:rPr>
              <w:t>验收监测期间，厂界昼间噪声最大值为</w:t>
            </w:r>
            <w:r w:rsidRPr="00990D38">
              <w:rPr>
                <w:rFonts w:hint="eastAsia"/>
                <w:sz w:val="24"/>
              </w:rPr>
              <w:t>5</w:t>
            </w:r>
            <w:r w:rsidR="00B80547" w:rsidRPr="00990D38">
              <w:rPr>
                <w:rFonts w:hint="eastAsia"/>
                <w:sz w:val="24"/>
              </w:rPr>
              <w:t>6</w:t>
            </w:r>
            <w:r w:rsidRPr="00990D38">
              <w:rPr>
                <w:sz w:val="24"/>
              </w:rPr>
              <w:t>dB(A)</w:t>
            </w:r>
            <w:r w:rsidRPr="00990D38">
              <w:rPr>
                <w:sz w:val="24"/>
              </w:rPr>
              <w:t>，夜间噪声最大值为</w:t>
            </w:r>
            <w:r w:rsidRPr="00990D38">
              <w:rPr>
                <w:sz w:val="24"/>
              </w:rPr>
              <w:t>4</w:t>
            </w:r>
            <w:r w:rsidR="00B80547" w:rsidRPr="00990D38">
              <w:rPr>
                <w:rFonts w:hint="eastAsia"/>
                <w:sz w:val="24"/>
              </w:rPr>
              <w:t>6</w:t>
            </w:r>
            <w:r w:rsidRPr="00990D38">
              <w:rPr>
                <w:sz w:val="24"/>
              </w:rPr>
              <w:t>dB(A)</w:t>
            </w:r>
            <w:r w:rsidRPr="00990D38">
              <w:rPr>
                <w:sz w:val="24"/>
              </w:rPr>
              <w:t>，厂界噪声能够满足《工业企业厂界环境噪声排放标准》</w:t>
            </w:r>
            <w:r w:rsidRPr="00990D38">
              <w:rPr>
                <w:sz w:val="24"/>
              </w:rPr>
              <w:t>(GB12348-2008)</w:t>
            </w:r>
            <w:r w:rsidRPr="00990D38">
              <w:rPr>
                <w:sz w:val="24"/>
              </w:rPr>
              <w:t>中</w:t>
            </w:r>
            <w:r w:rsidRPr="00990D38">
              <w:rPr>
                <w:rFonts w:hint="eastAsia"/>
                <w:sz w:val="24"/>
              </w:rPr>
              <w:t>2</w:t>
            </w:r>
            <w:r w:rsidRPr="00990D38">
              <w:rPr>
                <w:sz w:val="24"/>
              </w:rPr>
              <w:t>类标准</w:t>
            </w:r>
            <w:r w:rsidR="00685959" w:rsidRPr="00990D38">
              <w:rPr>
                <w:sz w:val="24"/>
              </w:rPr>
              <w:t>要求</w:t>
            </w:r>
            <w:r w:rsidRPr="00990D38">
              <w:rPr>
                <w:rFonts w:hint="eastAsia"/>
                <w:sz w:val="24"/>
              </w:rPr>
              <w:t>（昼间≤</w:t>
            </w:r>
            <w:r w:rsidRPr="00990D38">
              <w:rPr>
                <w:rFonts w:hint="eastAsia"/>
                <w:sz w:val="24"/>
              </w:rPr>
              <w:t>60dB</w:t>
            </w:r>
            <w:r w:rsidRPr="00990D38">
              <w:rPr>
                <w:rFonts w:hint="eastAsia"/>
                <w:sz w:val="24"/>
              </w:rPr>
              <w:t>（</w:t>
            </w:r>
            <w:r w:rsidRPr="00990D38">
              <w:rPr>
                <w:rFonts w:hint="eastAsia"/>
                <w:sz w:val="24"/>
              </w:rPr>
              <w:t>A</w:t>
            </w:r>
            <w:r w:rsidRPr="00990D38">
              <w:rPr>
                <w:rFonts w:hint="eastAsia"/>
                <w:sz w:val="24"/>
              </w:rPr>
              <w:t>），夜间≤</w:t>
            </w:r>
            <w:r w:rsidRPr="00990D38">
              <w:rPr>
                <w:rFonts w:hint="eastAsia"/>
                <w:sz w:val="24"/>
              </w:rPr>
              <w:t>50dB</w:t>
            </w:r>
            <w:r w:rsidRPr="00990D38">
              <w:rPr>
                <w:rFonts w:hint="eastAsia"/>
                <w:sz w:val="24"/>
              </w:rPr>
              <w:t>（</w:t>
            </w:r>
            <w:r w:rsidRPr="00990D38">
              <w:rPr>
                <w:rFonts w:hint="eastAsia"/>
                <w:sz w:val="24"/>
              </w:rPr>
              <w:t>A</w:t>
            </w:r>
            <w:r w:rsidRPr="00990D38">
              <w:rPr>
                <w:rFonts w:hint="eastAsia"/>
                <w:sz w:val="24"/>
              </w:rPr>
              <w:t>））</w:t>
            </w:r>
            <w:r w:rsidRPr="00990D38">
              <w:rPr>
                <w:sz w:val="24"/>
              </w:rPr>
              <w:t>。</w:t>
            </w:r>
          </w:p>
          <w:p w:rsidR="00B80547" w:rsidRPr="00990D38" w:rsidRDefault="00B80547" w:rsidP="0056627C">
            <w:pPr>
              <w:spacing w:line="360" w:lineRule="auto"/>
              <w:ind w:firstLineChars="200" w:firstLine="480"/>
              <w:rPr>
                <w:sz w:val="24"/>
              </w:rPr>
            </w:pPr>
          </w:p>
          <w:p w:rsidR="00685959" w:rsidRPr="00990D38" w:rsidRDefault="00685959" w:rsidP="00685959">
            <w:pPr>
              <w:pStyle w:val="25"/>
              <w:ind w:leftChars="0" w:left="0" w:firstLineChars="0" w:firstLine="0"/>
              <w:outlineLvl w:val="1"/>
              <w:rPr>
                <w:rFonts w:ascii="Times New Roman" w:eastAsia="宋体" w:hAnsi="Times New Roman"/>
                <w:b/>
                <w:kern w:val="0"/>
                <w:sz w:val="24"/>
              </w:rPr>
            </w:pPr>
            <w:r w:rsidRPr="00990D38">
              <w:rPr>
                <w:rFonts w:ascii="Times New Roman" w:eastAsia="宋体" w:hAnsi="Times New Roman" w:hint="eastAsia"/>
                <w:b/>
                <w:kern w:val="0"/>
                <w:sz w:val="24"/>
              </w:rPr>
              <w:lastRenderedPageBreak/>
              <w:t>4</w:t>
            </w:r>
            <w:r w:rsidRPr="00990D38">
              <w:rPr>
                <w:rFonts w:ascii="Times New Roman" w:eastAsia="宋体" w:hAnsi="Times New Roman" w:hint="eastAsia"/>
                <w:b/>
                <w:kern w:val="0"/>
                <w:sz w:val="24"/>
              </w:rPr>
              <w:t>、固体废物处置情况</w:t>
            </w:r>
          </w:p>
          <w:p w:rsidR="00685959" w:rsidRPr="00990D38" w:rsidRDefault="00685959" w:rsidP="0056627C">
            <w:pPr>
              <w:spacing w:line="360" w:lineRule="auto"/>
              <w:ind w:firstLineChars="200" w:firstLine="480"/>
              <w:rPr>
                <w:rFonts w:eastAsiaTheme="minorEastAsia"/>
                <w:sz w:val="24"/>
              </w:rPr>
            </w:pPr>
            <w:r w:rsidRPr="00990D38">
              <w:rPr>
                <w:rFonts w:eastAsiaTheme="minorEastAsia"/>
                <w:sz w:val="24"/>
              </w:rPr>
              <w:t>本项目</w:t>
            </w:r>
            <w:r w:rsidR="00CC1E34" w:rsidRPr="00990D38">
              <w:rPr>
                <w:rFonts w:eastAsiaTheme="minorEastAsia"/>
                <w:sz w:val="24"/>
              </w:rPr>
              <w:t>产生的</w:t>
            </w:r>
            <w:r w:rsidR="00CC1E34" w:rsidRPr="00990D38">
              <w:rPr>
                <w:rFonts w:eastAsiaTheme="minorEastAsia"/>
                <w:sz w:val="24"/>
              </w:rPr>
              <w:t>30%</w:t>
            </w:r>
            <w:r w:rsidR="00CC1E34" w:rsidRPr="00990D38">
              <w:rPr>
                <w:rFonts w:eastAsiaTheme="minorEastAsia"/>
                <w:sz w:val="24"/>
              </w:rPr>
              <w:t>亚硫酸钠溶液为一般固体废物，外售给下游企业综合利用，产生的废活性炭属于危险废物，经收集后暂存于危废间，危废间储存的各类危险废物均定期委托有资质单位处置，危险废物暂存、处置满足《危险废物贮存污染控制标准》（</w:t>
            </w:r>
            <w:r w:rsidR="00CC1E34" w:rsidRPr="00990D38">
              <w:rPr>
                <w:rFonts w:eastAsiaTheme="minorEastAsia"/>
                <w:sz w:val="24"/>
              </w:rPr>
              <w:t>GB18597-20</w:t>
            </w:r>
            <w:r w:rsidR="001F27E4" w:rsidRPr="00990D38">
              <w:rPr>
                <w:rFonts w:eastAsiaTheme="minorEastAsia"/>
                <w:sz w:val="24"/>
              </w:rPr>
              <w:t>23</w:t>
            </w:r>
            <w:r w:rsidR="00CC1E34" w:rsidRPr="00990D38">
              <w:rPr>
                <w:rFonts w:eastAsiaTheme="minorEastAsia"/>
                <w:sz w:val="24"/>
              </w:rPr>
              <w:t>）</w:t>
            </w:r>
            <w:r w:rsidR="001F27E4" w:rsidRPr="00990D38">
              <w:rPr>
                <w:rFonts w:eastAsiaTheme="minorEastAsia" w:hint="eastAsia"/>
                <w:sz w:val="24"/>
              </w:rPr>
              <w:t>标准</w:t>
            </w:r>
            <w:r w:rsidR="00CC1E34" w:rsidRPr="00990D38">
              <w:rPr>
                <w:rFonts w:eastAsiaTheme="minorEastAsia"/>
                <w:sz w:val="24"/>
              </w:rPr>
              <w:t>要求。</w:t>
            </w:r>
          </w:p>
          <w:p w:rsidR="00B313A3" w:rsidRPr="00990D38" w:rsidRDefault="00CC1E34">
            <w:pPr>
              <w:pStyle w:val="25"/>
              <w:ind w:leftChars="0" w:left="0" w:firstLineChars="0" w:firstLine="0"/>
              <w:outlineLvl w:val="1"/>
              <w:rPr>
                <w:rFonts w:ascii="Times New Roman" w:eastAsia="宋体" w:hAnsi="Times New Roman"/>
                <w:b/>
                <w:kern w:val="0"/>
                <w:sz w:val="24"/>
              </w:rPr>
            </w:pPr>
            <w:r w:rsidRPr="00990D38">
              <w:rPr>
                <w:rFonts w:ascii="Times New Roman" w:eastAsia="宋体" w:hAnsi="Times New Roman" w:hint="eastAsia"/>
                <w:b/>
                <w:kern w:val="0"/>
                <w:sz w:val="24"/>
              </w:rPr>
              <w:t>5</w:t>
            </w:r>
            <w:r w:rsidR="00B313A3" w:rsidRPr="00990D38">
              <w:rPr>
                <w:rFonts w:ascii="Times New Roman" w:eastAsia="宋体" w:hAnsi="Times New Roman" w:hint="eastAsia"/>
                <w:b/>
                <w:kern w:val="0"/>
                <w:sz w:val="24"/>
              </w:rPr>
              <w:t>、污染物排放总量核算</w:t>
            </w:r>
          </w:p>
          <w:p w:rsidR="00AD54BB" w:rsidRPr="00990D38" w:rsidRDefault="00AD54BB" w:rsidP="00AD54BB">
            <w:pPr>
              <w:spacing w:line="360" w:lineRule="auto"/>
              <w:ind w:firstLineChars="200" w:firstLine="480"/>
              <w:rPr>
                <w:sz w:val="24"/>
              </w:rPr>
            </w:pPr>
            <w:r w:rsidRPr="00990D38">
              <w:rPr>
                <w:rFonts w:hint="eastAsia"/>
                <w:sz w:val="24"/>
              </w:rPr>
              <w:t>为了减小</w:t>
            </w:r>
            <w:r w:rsidR="009A3A02" w:rsidRPr="00990D38">
              <w:rPr>
                <w:rFonts w:hint="eastAsia"/>
                <w:sz w:val="24"/>
              </w:rPr>
              <w:t>危废暂存风险以及</w:t>
            </w:r>
            <w:r w:rsidRPr="00990D38">
              <w:rPr>
                <w:rFonts w:hint="eastAsia"/>
                <w:sz w:val="24"/>
              </w:rPr>
              <w:t>废气对环境空气的影响，该公司对储存的危废及时转运处置，暂存周期一般不超过三个月</w:t>
            </w:r>
            <w:r w:rsidR="00D71A5E" w:rsidRPr="00990D38">
              <w:rPr>
                <w:rFonts w:hint="eastAsia"/>
                <w:sz w:val="24"/>
              </w:rPr>
              <w:t>，</w:t>
            </w:r>
            <w:r w:rsidR="00D71A5E" w:rsidRPr="00990D38">
              <w:rPr>
                <w:sz w:val="24"/>
              </w:rPr>
              <w:t>本次验收</w:t>
            </w:r>
            <w:r w:rsidRPr="00990D38">
              <w:rPr>
                <w:sz w:val="24"/>
              </w:rPr>
              <w:t>污染物排放量</w:t>
            </w:r>
            <w:r w:rsidR="009A3A02" w:rsidRPr="00990D38">
              <w:rPr>
                <w:sz w:val="24"/>
              </w:rPr>
              <w:t>核算按</w:t>
            </w:r>
            <w:r w:rsidR="009A3A02" w:rsidRPr="00990D38">
              <w:rPr>
                <w:rFonts w:hint="eastAsia"/>
                <w:sz w:val="24"/>
              </w:rPr>
              <w:t>2160h</w:t>
            </w:r>
            <w:r w:rsidR="009A3A02" w:rsidRPr="00990D38">
              <w:rPr>
                <w:rFonts w:hint="eastAsia"/>
                <w:sz w:val="24"/>
              </w:rPr>
              <w:t>计算</w:t>
            </w:r>
            <w:r w:rsidRPr="00990D38">
              <w:rPr>
                <w:sz w:val="24"/>
              </w:rPr>
              <w:t>。</w:t>
            </w:r>
          </w:p>
          <w:p w:rsidR="002D3CD6" w:rsidRPr="00990D38" w:rsidRDefault="00D71A5E" w:rsidP="00D71A5E">
            <w:pPr>
              <w:spacing w:line="360" w:lineRule="auto"/>
              <w:ind w:firstLineChars="200" w:firstLine="480"/>
              <w:rPr>
                <w:sz w:val="24"/>
              </w:rPr>
            </w:pPr>
            <w:r w:rsidRPr="00990D38">
              <w:rPr>
                <w:rFonts w:hint="eastAsia"/>
                <w:sz w:val="24"/>
              </w:rPr>
              <w:t>危废间</w:t>
            </w:r>
            <w:r w:rsidR="00AD54BB" w:rsidRPr="00990D38">
              <w:rPr>
                <w:sz w:val="24"/>
              </w:rPr>
              <w:t>排气筒出口</w:t>
            </w:r>
            <w:r w:rsidR="00AD54BB" w:rsidRPr="00990D38">
              <w:rPr>
                <w:sz w:val="24"/>
              </w:rPr>
              <w:t>VOCs</w:t>
            </w:r>
            <w:r w:rsidR="00AD54BB" w:rsidRPr="00990D38">
              <w:rPr>
                <w:sz w:val="24"/>
              </w:rPr>
              <w:t>最大排放速率</w:t>
            </w:r>
            <w:r w:rsidR="00AD54BB" w:rsidRPr="00990D38">
              <w:rPr>
                <w:sz w:val="24"/>
                <w:szCs w:val="24"/>
              </w:rPr>
              <w:t>为</w:t>
            </w:r>
            <w:r w:rsidR="00D109BC" w:rsidRPr="00990D38">
              <w:rPr>
                <w:rFonts w:hint="eastAsia"/>
                <w:sz w:val="24"/>
                <w:szCs w:val="24"/>
              </w:rPr>
              <w:t>1.3</w:t>
            </w:r>
            <w:r w:rsidR="00D109BC" w:rsidRPr="00990D38">
              <w:rPr>
                <w:sz w:val="24"/>
                <w:szCs w:val="24"/>
              </w:rPr>
              <w:t>×10</w:t>
            </w:r>
            <w:r w:rsidR="00D109BC" w:rsidRPr="00990D38">
              <w:rPr>
                <w:sz w:val="24"/>
                <w:szCs w:val="24"/>
                <w:vertAlign w:val="superscript"/>
              </w:rPr>
              <w:t>-</w:t>
            </w:r>
            <w:r w:rsidR="00D109BC" w:rsidRPr="00990D38">
              <w:rPr>
                <w:rFonts w:hint="eastAsia"/>
                <w:sz w:val="24"/>
                <w:szCs w:val="24"/>
                <w:vertAlign w:val="superscript"/>
              </w:rPr>
              <w:t>3</w:t>
            </w:r>
            <w:r w:rsidR="00AD54BB" w:rsidRPr="00990D38">
              <w:rPr>
                <w:sz w:val="24"/>
                <w:szCs w:val="24"/>
              </w:rPr>
              <w:t xml:space="preserve">kg/h </w:t>
            </w:r>
            <w:r w:rsidR="00AD54BB" w:rsidRPr="00990D38">
              <w:rPr>
                <w:sz w:val="24"/>
                <w:szCs w:val="24"/>
              </w:rPr>
              <w:t>，</w:t>
            </w:r>
            <w:r w:rsidRPr="00990D38">
              <w:rPr>
                <w:sz w:val="24"/>
                <w:szCs w:val="24"/>
                <w:lang w:bidi="ar"/>
              </w:rPr>
              <w:t>SO</w:t>
            </w:r>
            <w:r w:rsidRPr="00990D38">
              <w:rPr>
                <w:sz w:val="24"/>
                <w:szCs w:val="24"/>
                <w:vertAlign w:val="subscript"/>
                <w:lang w:bidi="ar"/>
              </w:rPr>
              <w:t>2</w:t>
            </w:r>
            <w:r w:rsidRPr="00990D38">
              <w:rPr>
                <w:rFonts w:hint="eastAsia"/>
                <w:sz w:val="24"/>
              </w:rPr>
              <w:t>未检出</w:t>
            </w:r>
            <w:r w:rsidRPr="00990D38">
              <w:rPr>
                <w:sz w:val="24"/>
              </w:rPr>
              <w:t>，</w:t>
            </w:r>
            <w:r w:rsidRPr="00990D38">
              <w:rPr>
                <w:rFonts w:hint="eastAsia"/>
                <w:sz w:val="24"/>
              </w:rPr>
              <w:t>按</w:t>
            </w:r>
            <w:r w:rsidRPr="00990D38">
              <w:rPr>
                <w:sz w:val="24"/>
              </w:rPr>
              <w:t>监测</w:t>
            </w:r>
            <w:r w:rsidRPr="00990D38">
              <w:rPr>
                <w:rFonts w:hint="eastAsia"/>
                <w:sz w:val="24"/>
              </w:rPr>
              <w:t>期间</w:t>
            </w:r>
            <w:r w:rsidRPr="00990D38">
              <w:rPr>
                <w:sz w:val="24"/>
              </w:rPr>
              <w:t>储存工况</w:t>
            </w:r>
            <w:r w:rsidRPr="00990D38">
              <w:rPr>
                <w:rFonts w:hint="eastAsia"/>
                <w:sz w:val="24"/>
              </w:rPr>
              <w:t>下</w:t>
            </w:r>
            <w:r w:rsidR="00AD54BB" w:rsidRPr="00990D38">
              <w:rPr>
                <w:rFonts w:hint="eastAsia"/>
                <w:sz w:val="24"/>
              </w:rPr>
              <w:t>根据检测数据计算，</w:t>
            </w:r>
            <w:r w:rsidR="00AD54BB" w:rsidRPr="00990D38">
              <w:rPr>
                <w:sz w:val="24"/>
              </w:rPr>
              <w:t>VOCs</w:t>
            </w:r>
            <w:r w:rsidR="002F2D28" w:rsidRPr="00990D38">
              <w:rPr>
                <w:rFonts w:hint="eastAsia"/>
                <w:sz w:val="24"/>
              </w:rPr>
              <w:t>有组织</w:t>
            </w:r>
            <w:r w:rsidR="00AD54BB" w:rsidRPr="00990D38">
              <w:rPr>
                <w:sz w:val="24"/>
              </w:rPr>
              <w:t>最大排放量为</w:t>
            </w:r>
            <w:r w:rsidR="00750F0E" w:rsidRPr="00990D38">
              <w:rPr>
                <w:sz w:val="24"/>
              </w:rPr>
              <w:t>2.808</w:t>
            </w:r>
            <w:r w:rsidR="00750F0E" w:rsidRPr="00990D38">
              <w:rPr>
                <w:sz w:val="24"/>
                <w:szCs w:val="24"/>
              </w:rPr>
              <w:t xml:space="preserve"> kg</w:t>
            </w:r>
            <w:r w:rsidR="00AD54BB" w:rsidRPr="00990D38">
              <w:rPr>
                <w:sz w:val="24"/>
              </w:rPr>
              <w:t>/a</w:t>
            </w:r>
            <w:r w:rsidR="00AD54BB" w:rsidRPr="00990D38">
              <w:rPr>
                <w:sz w:val="24"/>
              </w:rPr>
              <w:t>。</w:t>
            </w:r>
            <w:r w:rsidR="00AD54BB" w:rsidRPr="00990D38">
              <w:rPr>
                <w:rFonts w:hint="eastAsia"/>
                <w:sz w:val="24"/>
              </w:rPr>
              <w:t xml:space="preserve"> </w:t>
            </w:r>
            <w:r w:rsidR="002F2D28" w:rsidRPr="00990D38">
              <w:rPr>
                <w:rFonts w:hint="eastAsia"/>
                <w:sz w:val="24"/>
              </w:rPr>
              <w:t>项目</w:t>
            </w:r>
            <w:r w:rsidR="00750F0E" w:rsidRPr="00990D38">
              <w:rPr>
                <w:rFonts w:hint="eastAsia"/>
                <w:sz w:val="24"/>
              </w:rPr>
              <w:t>涉</w:t>
            </w:r>
            <w:r w:rsidR="00750F0E" w:rsidRPr="00990D38">
              <w:rPr>
                <w:sz w:val="24"/>
              </w:rPr>
              <w:t>VOCs</w:t>
            </w:r>
            <w:r w:rsidR="00750F0E" w:rsidRPr="00990D38">
              <w:rPr>
                <w:rFonts w:hint="eastAsia"/>
                <w:sz w:val="24"/>
              </w:rPr>
              <w:t>排放的</w:t>
            </w:r>
            <w:r w:rsidR="00750F0E" w:rsidRPr="00990D38">
              <w:rPr>
                <w:sz w:val="24"/>
              </w:rPr>
              <w:t>危废主要有</w:t>
            </w:r>
            <w:r w:rsidR="002F2D28" w:rsidRPr="00990D38">
              <w:rPr>
                <w:kern w:val="0"/>
                <w:sz w:val="24"/>
                <w:lang w:bidi="ar"/>
              </w:rPr>
              <w:t>HW13</w:t>
            </w:r>
            <w:r w:rsidR="002F2D28" w:rsidRPr="00990D38">
              <w:rPr>
                <w:kern w:val="0"/>
                <w:sz w:val="24"/>
                <w:lang w:bidi="ar"/>
              </w:rPr>
              <w:t>（</w:t>
            </w:r>
            <w:r w:rsidR="002F2D28" w:rsidRPr="00990D38">
              <w:rPr>
                <w:kern w:val="0"/>
                <w:sz w:val="24"/>
                <w:lang w:bidi="ar"/>
              </w:rPr>
              <w:t>265-103-13</w:t>
            </w:r>
            <w:r w:rsidR="002F2D28" w:rsidRPr="00990D38">
              <w:rPr>
                <w:kern w:val="0"/>
                <w:sz w:val="24"/>
                <w:lang w:bidi="ar"/>
              </w:rPr>
              <w:t>）类蒸馏残渣、中和母液</w:t>
            </w:r>
            <w:r w:rsidR="002F2D28" w:rsidRPr="00990D38">
              <w:rPr>
                <w:rFonts w:hint="eastAsia"/>
                <w:kern w:val="0"/>
                <w:sz w:val="24"/>
                <w:lang w:bidi="ar"/>
              </w:rPr>
              <w:t>、</w:t>
            </w:r>
            <w:r w:rsidR="002F2D28" w:rsidRPr="00990D38">
              <w:rPr>
                <w:kern w:val="0"/>
                <w:sz w:val="24"/>
                <w:lang w:bidi="ar"/>
              </w:rPr>
              <w:t>废盐和实验室废液</w:t>
            </w:r>
            <w:r w:rsidR="002F2D28" w:rsidRPr="00990D38">
              <w:rPr>
                <w:rFonts w:hint="eastAsia"/>
                <w:kern w:val="0"/>
                <w:sz w:val="24"/>
                <w:lang w:bidi="ar"/>
              </w:rPr>
              <w:t>/</w:t>
            </w:r>
            <w:r w:rsidR="002F2D28" w:rsidRPr="00990D38">
              <w:rPr>
                <w:rFonts w:hint="eastAsia"/>
                <w:kern w:val="0"/>
                <w:sz w:val="24"/>
                <w:lang w:bidi="ar"/>
              </w:rPr>
              <w:t>渣，</w:t>
            </w:r>
            <w:r w:rsidR="002F2D28" w:rsidRPr="00990D38">
              <w:rPr>
                <w:kern w:val="0"/>
                <w:sz w:val="24"/>
                <w:lang w:bidi="ar"/>
              </w:rPr>
              <w:t>根据表</w:t>
            </w:r>
            <w:r w:rsidR="002F2D28" w:rsidRPr="00990D38">
              <w:rPr>
                <w:rFonts w:hint="eastAsia"/>
                <w:kern w:val="0"/>
                <w:sz w:val="24"/>
                <w:lang w:bidi="ar"/>
              </w:rPr>
              <w:t>7-1</w:t>
            </w:r>
            <w:r w:rsidR="002F2D28" w:rsidRPr="00990D38">
              <w:rPr>
                <w:rFonts w:hint="eastAsia"/>
                <w:kern w:val="0"/>
                <w:sz w:val="24"/>
                <w:lang w:bidi="ar"/>
              </w:rPr>
              <w:t>数据按</w:t>
            </w:r>
            <w:r w:rsidR="002F2D28" w:rsidRPr="00990D38">
              <w:rPr>
                <w:kern w:val="0"/>
                <w:sz w:val="24"/>
                <w:lang w:bidi="ar"/>
              </w:rPr>
              <w:t>最大收集量折算后</w:t>
            </w:r>
            <w:r w:rsidR="002F2D28" w:rsidRPr="00990D38">
              <w:rPr>
                <w:sz w:val="24"/>
              </w:rPr>
              <w:t>VOCs</w:t>
            </w:r>
            <w:r w:rsidR="002F2D28" w:rsidRPr="00990D38">
              <w:rPr>
                <w:rFonts w:hint="eastAsia"/>
                <w:sz w:val="24"/>
              </w:rPr>
              <w:t>有组织</w:t>
            </w:r>
            <w:r w:rsidR="002F2D28" w:rsidRPr="00990D38">
              <w:rPr>
                <w:sz w:val="24"/>
              </w:rPr>
              <w:t>排放量为</w:t>
            </w:r>
            <w:r w:rsidR="002F2D28" w:rsidRPr="00990D38">
              <w:rPr>
                <w:sz w:val="24"/>
              </w:rPr>
              <w:t>0.049 t/a</w:t>
            </w:r>
            <w:r w:rsidR="002F2D28" w:rsidRPr="00990D38">
              <w:rPr>
                <w:sz w:val="24"/>
              </w:rPr>
              <w:t>。根据项目环评，项目</w:t>
            </w:r>
            <w:r w:rsidR="002F2D28" w:rsidRPr="00990D38">
              <w:rPr>
                <w:sz w:val="24"/>
              </w:rPr>
              <w:t>VOCs</w:t>
            </w:r>
            <w:r w:rsidR="002F2D28" w:rsidRPr="00990D38">
              <w:rPr>
                <w:sz w:val="24"/>
              </w:rPr>
              <w:t>无组织排放量为</w:t>
            </w:r>
            <w:r w:rsidR="002F2D28" w:rsidRPr="00990D38">
              <w:rPr>
                <w:rFonts w:hint="eastAsia"/>
                <w:sz w:val="24"/>
              </w:rPr>
              <w:t>0.0</w:t>
            </w:r>
            <w:r w:rsidR="002F2D28" w:rsidRPr="00990D38">
              <w:rPr>
                <w:sz w:val="24"/>
              </w:rPr>
              <w:t>36t/a</w:t>
            </w:r>
            <w:r w:rsidR="002F2D28" w:rsidRPr="00990D38">
              <w:rPr>
                <w:kern w:val="0"/>
                <w:sz w:val="24"/>
                <w:lang w:bidi="ar"/>
              </w:rPr>
              <w:t>，</w:t>
            </w:r>
            <w:r w:rsidR="002F2D28" w:rsidRPr="00990D38">
              <w:rPr>
                <w:rFonts w:hint="eastAsia"/>
                <w:kern w:val="0"/>
                <w:sz w:val="24"/>
                <w:lang w:bidi="ar"/>
              </w:rPr>
              <w:t>则</w:t>
            </w:r>
            <w:r w:rsidR="002F2D28" w:rsidRPr="00990D38">
              <w:rPr>
                <w:sz w:val="24"/>
              </w:rPr>
              <w:t>VOCs</w:t>
            </w:r>
            <w:r w:rsidR="002F2D28" w:rsidRPr="00990D38">
              <w:rPr>
                <w:kern w:val="0"/>
                <w:sz w:val="24"/>
                <w:lang w:bidi="ar"/>
              </w:rPr>
              <w:t>总排放量为</w:t>
            </w:r>
            <w:r w:rsidR="00E80AFA" w:rsidRPr="00990D38">
              <w:rPr>
                <w:rFonts w:hint="eastAsia"/>
                <w:kern w:val="0"/>
                <w:sz w:val="24"/>
                <w:lang w:bidi="ar"/>
              </w:rPr>
              <w:t>0.085</w:t>
            </w:r>
            <w:r w:rsidR="00E80AFA" w:rsidRPr="00990D38">
              <w:rPr>
                <w:sz w:val="24"/>
              </w:rPr>
              <w:t xml:space="preserve"> t/a</w:t>
            </w:r>
            <w:r w:rsidR="00E80AFA" w:rsidRPr="00990D38">
              <w:rPr>
                <w:rFonts w:hint="eastAsia"/>
                <w:sz w:val="24"/>
              </w:rPr>
              <w:t>，</w:t>
            </w:r>
            <w:r w:rsidR="0061675C" w:rsidRPr="00990D38">
              <w:rPr>
                <w:sz w:val="24"/>
              </w:rPr>
              <w:t>满足</w:t>
            </w:r>
            <w:r w:rsidR="0061675C" w:rsidRPr="00990D38">
              <w:rPr>
                <w:rFonts w:hint="eastAsia"/>
                <w:sz w:val="24"/>
              </w:rPr>
              <w:t>本</w:t>
            </w:r>
            <w:r w:rsidR="00E80AFA" w:rsidRPr="00990D38">
              <w:rPr>
                <w:sz w:val="24"/>
              </w:rPr>
              <w:t>项目</w:t>
            </w:r>
            <w:r w:rsidR="00E80AFA" w:rsidRPr="00990D38">
              <w:rPr>
                <w:kern w:val="0"/>
                <w:sz w:val="24"/>
              </w:rPr>
              <w:t>环境影响报告</w:t>
            </w:r>
            <w:r w:rsidR="00E80AFA" w:rsidRPr="00990D38">
              <w:rPr>
                <w:rFonts w:hint="eastAsia"/>
                <w:kern w:val="0"/>
                <w:sz w:val="24"/>
              </w:rPr>
              <w:t>表中审批的排放总量指标</w:t>
            </w:r>
            <w:r w:rsidR="00E80AFA" w:rsidRPr="00990D38">
              <w:rPr>
                <w:kern w:val="0"/>
                <w:sz w:val="24"/>
              </w:rPr>
              <w:t>要求（</w:t>
            </w:r>
            <w:r w:rsidR="00E80AFA" w:rsidRPr="00990D38">
              <w:rPr>
                <w:rFonts w:hint="eastAsia"/>
                <w:kern w:val="0"/>
                <w:sz w:val="24"/>
              </w:rPr>
              <w:t>0.101</w:t>
            </w:r>
            <w:r w:rsidR="00E80AFA" w:rsidRPr="00990D38">
              <w:rPr>
                <w:sz w:val="24"/>
              </w:rPr>
              <w:t xml:space="preserve"> t/a</w:t>
            </w:r>
            <w:r w:rsidR="00E80AFA" w:rsidRPr="00990D38">
              <w:rPr>
                <w:kern w:val="0"/>
                <w:sz w:val="24"/>
              </w:rPr>
              <w:t>）</w:t>
            </w:r>
            <w:r w:rsidR="00E80AFA" w:rsidRPr="00990D38">
              <w:rPr>
                <w:sz w:val="24"/>
              </w:rPr>
              <w:t>。</w:t>
            </w:r>
          </w:p>
          <w:p w:rsidR="00A0008E" w:rsidRPr="00990D38" w:rsidRDefault="00A0008E" w:rsidP="00A0008E">
            <w:pPr>
              <w:spacing w:line="360" w:lineRule="auto"/>
              <w:ind w:firstLineChars="200" w:firstLine="480"/>
              <w:rPr>
                <w:sz w:val="24"/>
              </w:rPr>
            </w:pPr>
            <w:r w:rsidRPr="00990D38">
              <w:rPr>
                <w:sz w:val="24"/>
              </w:rPr>
              <w:t>VOCs</w:t>
            </w:r>
            <w:r w:rsidRPr="00990D38">
              <w:rPr>
                <w:sz w:val="24"/>
              </w:rPr>
              <w:t>产生浓度平均值为</w:t>
            </w:r>
            <w:r w:rsidR="00202DDD" w:rsidRPr="00990D38">
              <w:rPr>
                <w:sz w:val="24"/>
              </w:rPr>
              <w:t>1.15</w:t>
            </w:r>
            <w:r w:rsidRPr="00990D38">
              <w:t>mg/m</w:t>
            </w:r>
            <w:r w:rsidRPr="00990D38">
              <w:rPr>
                <w:vertAlign w:val="superscript"/>
              </w:rPr>
              <w:t>3</w:t>
            </w:r>
            <w:r w:rsidRPr="00990D38">
              <w:rPr>
                <w:sz w:val="24"/>
              </w:rPr>
              <w:t>，排放浓度平均值为</w:t>
            </w:r>
            <w:r w:rsidR="00202DDD" w:rsidRPr="00990D38">
              <w:rPr>
                <w:sz w:val="24"/>
              </w:rPr>
              <w:t>0.24</w:t>
            </w:r>
            <w:r w:rsidRPr="00990D38">
              <w:t>mg/m</w:t>
            </w:r>
            <w:r w:rsidRPr="00990D38">
              <w:rPr>
                <w:vertAlign w:val="superscript"/>
              </w:rPr>
              <w:t>3</w:t>
            </w:r>
            <w:r w:rsidRPr="00990D38">
              <w:rPr>
                <w:sz w:val="24"/>
              </w:rPr>
              <w:t>，经计算</w:t>
            </w:r>
            <w:r w:rsidRPr="00990D38">
              <w:rPr>
                <w:sz w:val="24"/>
              </w:rPr>
              <w:t xml:space="preserve"> VOCs</w:t>
            </w:r>
            <w:r w:rsidRPr="00990D38">
              <w:rPr>
                <w:sz w:val="24"/>
              </w:rPr>
              <w:t>的去除效率为</w:t>
            </w:r>
            <w:r w:rsidR="00202DDD" w:rsidRPr="00990D38">
              <w:rPr>
                <w:sz w:val="24"/>
              </w:rPr>
              <w:t>80</w:t>
            </w:r>
            <w:r w:rsidRPr="00990D38">
              <w:rPr>
                <w:sz w:val="24"/>
              </w:rPr>
              <w:t>%</w:t>
            </w:r>
            <w:r w:rsidRPr="00990D38">
              <w:rPr>
                <w:sz w:val="24"/>
              </w:rPr>
              <w:t>；</w:t>
            </w:r>
            <w:r w:rsidRPr="00990D38">
              <w:rPr>
                <w:sz w:val="24"/>
              </w:rPr>
              <w:t>HCl</w:t>
            </w:r>
            <w:r w:rsidRPr="00990D38">
              <w:rPr>
                <w:sz w:val="24"/>
              </w:rPr>
              <w:t>产生浓度平均值为</w:t>
            </w:r>
            <w:r w:rsidRPr="00990D38">
              <w:rPr>
                <w:sz w:val="24"/>
              </w:rPr>
              <w:t>29</w:t>
            </w:r>
            <w:r w:rsidRPr="00990D38">
              <w:t>mg/m</w:t>
            </w:r>
            <w:r w:rsidRPr="00990D38">
              <w:rPr>
                <w:vertAlign w:val="superscript"/>
              </w:rPr>
              <w:t>3</w:t>
            </w:r>
            <w:r w:rsidRPr="00990D38">
              <w:rPr>
                <w:sz w:val="24"/>
              </w:rPr>
              <w:t>，排放浓度平均值为</w:t>
            </w:r>
            <w:r w:rsidR="00202DDD" w:rsidRPr="00990D38">
              <w:rPr>
                <w:sz w:val="24"/>
              </w:rPr>
              <w:t>5.7</w:t>
            </w:r>
            <w:r w:rsidRPr="00990D38">
              <w:t>mg/m</w:t>
            </w:r>
            <w:r w:rsidRPr="00990D38">
              <w:rPr>
                <w:vertAlign w:val="superscript"/>
              </w:rPr>
              <w:t>3</w:t>
            </w:r>
            <w:r w:rsidRPr="00990D38">
              <w:rPr>
                <w:sz w:val="24"/>
              </w:rPr>
              <w:t>，经计算</w:t>
            </w:r>
            <w:r w:rsidR="00202DDD" w:rsidRPr="00990D38">
              <w:rPr>
                <w:sz w:val="24"/>
              </w:rPr>
              <w:t>HCl</w:t>
            </w:r>
            <w:r w:rsidRPr="00990D38">
              <w:rPr>
                <w:sz w:val="24"/>
              </w:rPr>
              <w:t>的去除效率为</w:t>
            </w:r>
            <w:r w:rsidR="00202DDD" w:rsidRPr="00990D38">
              <w:rPr>
                <w:sz w:val="24"/>
              </w:rPr>
              <w:t>80.3</w:t>
            </w:r>
            <w:r w:rsidRPr="00990D38">
              <w:rPr>
                <w:sz w:val="24"/>
              </w:rPr>
              <w:t>%</w:t>
            </w:r>
            <w:r w:rsidRPr="00990D38">
              <w:rPr>
                <w:sz w:val="24"/>
              </w:rPr>
              <w:t>；</w:t>
            </w:r>
            <w:r w:rsidRPr="00990D38">
              <w:rPr>
                <w:sz w:val="24"/>
              </w:rPr>
              <w:t>H</w:t>
            </w:r>
            <w:r w:rsidRPr="00990D38">
              <w:rPr>
                <w:sz w:val="24"/>
                <w:vertAlign w:val="subscript"/>
              </w:rPr>
              <w:t>2</w:t>
            </w:r>
            <w:r w:rsidRPr="00990D38">
              <w:rPr>
                <w:sz w:val="24"/>
              </w:rPr>
              <w:t>S</w:t>
            </w:r>
            <w:r w:rsidRPr="00990D38">
              <w:rPr>
                <w:sz w:val="24"/>
              </w:rPr>
              <w:t>产生浓度平均值为</w:t>
            </w:r>
            <w:r w:rsidRPr="00990D38">
              <w:rPr>
                <w:rFonts w:hint="eastAsia"/>
                <w:sz w:val="24"/>
              </w:rPr>
              <w:t>0.1</w:t>
            </w:r>
            <w:r w:rsidR="00202DDD" w:rsidRPr="00990D38">
              <w:rPr>
                <w:sz w:val="24"/>
              </w:rPr>
              <w:t>47</w:t>
            </w:r>
            <w:r w:rsidRPr="00990D38">
              <w:t>mg/m</w:t>
            </w:r>
            <w:r w:rsidRPr="00990D38">
              <w:rPr>
                <w:vertAlign w:val="superscript"/>
              </w:rPr>
              <w:t>3</w:t>
            </w:r>
            <w:r w:rsidRPr="00990D38">
              <w:rPr>
                <w:sz w:val="24"/>
              </w:rPr>
              <w:t>，排放浓度平均值为</w:t>
            </w:r>
            <w:r w:rsidRPr="00990D38">
              <w:rPr>
                <w:rFonts w:hint="eastAsia"/>
                <w:sz w:val="24"/>
              </w:rPr>
              <w:t>0.0</w:t>
            </w:r>
            <w:r w:rsidR="00202DDD" w:rsidRPr="00990D38">
              <w:rPr>
                <w:sz w:val="24"/>
              </w:rPr>
              <w:t>30</w:t>
            </w:r>
            <w:r w:rsidRPr="00990D38">
              <w:t>mg/m</w:t>
            </w:r>
            <w:r w:rsidRPr="00990D38">
              <w:rPr>
                <w:vertAlign w:val="superscript"/>
              </w:rPr>
              <w:t>3</w:t>
            </w:r>
            <w:r w:rsidRPr="00990D38">
              <w:rPr>
                <w:sz w:val="24"/>
              </w:rPr>
              <w:t>，经计算</w:t>
            </w:r>
            <w:r w:rsidR="00202DDD" w:rsidRPr="00990D38">
              <w:rPr>
                <w:sz w:val="24"/>
              </w:rPr>
              <w:t>H</w:t>
            </w:r>
            <w:r w:rsidR="00202DDD" w:rsidRPr="00990D38">
              <w:rPr>
                <w:sz w:val="24"/>
                <w:vertAlign w:val="subscript"/>
              </w:rPr>
              <w:t>2</w:t>
            </w:r>
            <w:r w:rsidR="00202DDD" w:rsidRPr="00990D38">
              <w:rPr>
                <w:sz w:val="24"/>
              </w:rPr>
              <w:t>S</w:t>
            </w:r>
            <w:r w:rsidRPr="00990D38">
              <w:rPr>
                <w:sz w:val="24"/>
              </w:rPr>
              <w:t>的去除效率为</w:t>
            </w:r>
            <w:r w:rsidR="00202DDD" w:rsidRPr="00990D38">
              <w:rPr>
                <w:sz w:val="24"/>
              </w:rPr>
              <w:t>79.6</w:t>
            </w:r>
            <w:r w:rsidRPr="00990D38">
              <w:rPr>
                <w:sz w:val="24"/>
              </w:rPr>
              <w:t>%</w:t>
            </w:r>
            <w:r w:rsidRPr="00990D38">
              <w:rPr>
                <w:sz w:val="24"/>
              </w:rPr>
              <w:t>。</w:t>
            </w:r>
          </w:p>
          <w:p w:rsidR="00803912" w:rsidRPr="00990D38" w:rsidRDefault="00803912" w:rsidP="00803912">
            <w:pPr>
              <w:ind w:leftChars="-16" w:left="4" w:hangingChars="16" w:hanging="38"/>
              <w:jc w:val="left"/>
              <w:rPr>
                <w:rFonts w:hAnsi="宋体"/>
                <w:sz w:val="24"/>
                <w:szCs w:val="24"/>
              </w:rPr>
            </w:pPr>
          </w:p>
          <w:p w:rsidR="00803912" w:rsidRPr="00990D38" w:rsidRDefault="00803912" w:rsidP="00803912">
            <w:pPr>
              <w:ind w:leftChars="-16" w:left="4" w:hangingChars="16" w:hanging="38"/>
              <w:jc w:val="left"/>
              <w:rPr>
                <w:rFonts w:hAnsi="宋体"/>
                <w:sz w:val="24"/>
                <w:szCs w:val="24"/>
              </w:rPr>
            </w:pPr>
          </w:p>
          <w:p w:rsidR="00803912" w:rsidRPr="00990D38" w:rsidRDefault="00803912" w:rsidP="00803912">
            <w:pPr>
              <w:ind w:leftChars="-16" w:left="4" w:hangingChars="16" w:hanging="38"/>
              <w:jc w:val="left"/>
              <w:rPr>
                <w:rFonts w:hAnsi="宋体"/>
                <w:sz w:val="24"/>
                <w:szCs w:val="24"/>
              </w:rPr>
            </w:pPr>
          </w:p>
          <w:p w:rsidR="00202DDD" w:rsidRPr="00990D38" w:rsidRDefault="00202DDD" w:rsidP="00803912">
            <w:pPr>
              <w:ind w:leftChars="-16" w:left="4" w:hangingChars="16" w:hanging="38"/>
              <w:jc w:val="left"/>
              <w:rPr>
                <w:rFonts w:hAnsi="宋体"/>
                <w:sz w:val="24"/>
                <w:szCs w:val="24"/>
              </w:rPr>
            </w:pPr>
          </w:p>
          <w:p w:rsidR="00EC6B1D" w:rsidRPr="00990D38" w:rsidRDefault="00EC6B1D" w:rsidP="00803912">
            <w:pPr>
              <w:ind w:leftChars="-16" w:left="4" w:hangingChars="16" w:hanging="38"/>
              <w:jc w:val="left"/>
              <w:rPr>
                <w:rFonts w:hAnsi="宋体"/>
                <w:sz w:val="24"/>
                <w:szCs w:val="24"/>
              </w:rPr>
            </w:pPr>
          </w:p>
          <w:p w:rsidR="00202DDD" w:rsidRPr="00990D38" w:rsidRDefault="00202DDD" w:rsidP="00803912">
            <w:pPr>
              <w:ind w:leftChars="-16" w:left="4" w:hangingChars="16" w:hanging="38"/>
              <w:jc w:val="left"/>
              <w:rPr>
                <w:rFonts w:hAnsi="宋体"/>
                <w:sz w:val="24"/>
                <w:szCs w:val="24"/>
              </w:rPr>
            </w:pPr>
          </w:p>
          <w:p w:rsidR="00202DDD" w:rsidRPr="00990D38" w:rsidRDefault="00202DDD" w:rsidP="00803912">
            <w:pPr>
              <w:ind w:leftChars="-16" w:left="4" w:hangingChars="16" w:hanging="38"/>
              <w:jc w:val="left"/>
              <w:rPr>
                <w:rFonts w:hAnsi="宋体"/>
                <w:sz w:val="24"/>
                <w:szCs w:val="24"/>
              </w:rPr>
            </w:pPr>
          </w:p>
          <w:p w:rsidR="00202DDD" w:rsidRPr="00990D38" w:rsidRDefault="00202DDD" w:rsidP="00803912">
            <w:pPr>
              <w:ind w:leftChars="-16" w:left="4" w:hangingChars="16" w:hanging="38"/>
              <w:jc w:val="left"/>
              <w:rPr>
                <w:rFonts w:hAnsi="宋体"/>
                <w:sz w:val="24"/>
                <w:szCs w:val="24"/>
              </w:rPr>
            </w:pPr>
          </w:p>
          <w:p w:rsidR="00202DDD" w:rsidRPr="00990D38" w:rsidRDefault="00202DDD" w:rsidP="00803912">
            <w:pPr>
              <w:ind w:leftChars="-16" w:left="4" w:hangingChars="16" w:hanging="38"/>
              <w:jc w:val="left"/>
              <w:rPr>
                <w:rFonts w:hAnsi="宋体"/>
                <w:sz w:val="24"/>
                <w:szCs w:val="24"/>
              </w:rPr>
            </w:pPr>
          </w:p>
          <w:p w:rsidR="00202DDD" w:rsidRPr="00990D38" w:rsidRDefault="00202DDD" w:rsidP="00803912">
            <w:pPr>
              <w:ind w:leftChars="-16" w:left="4" w:hangingChars="16" w:hanging="38"/>
              <w:jc w:val="left"/>
              <w:rPr>
                <w:rFonts w:hAnsi="宋体"/>
                <w:sz w:val="24"/>
                <w:szCs w:val="24"/>
              </w:rPr>
            </w:pPr>
          </w:p>
          <w:p w:rsidR="00202DDD" w:rsidRPr="00990D38" w:rsidRDefault="00202DDD" w:rsidP="00803912">
            <w:pPr>
              <w:ind w:leftChars="-16" w:left="4" w:hangingChars="16" w:hanging="38"/>
              <w:jc w:val="left"/>
              <w:rPr>
                <w:rFonts w:hAnsi="宋体"/>
                <w:sz w:val="24"/>
                <w:szCs w:val="24"/>
              </w:rPr>
            </w:pPr>
          </w:p>
          <w:p w:rsidR="00491823" w:rsidRPr="00990D38" w:rsidRDefault="00491823" w:rsidP="00803912">
            <w:pPr>
              <w:ind w:leftChars="-16" w:left="4" w:hangingChars="16" w:hanging="38"/>
              <w:jc w:val="left"/>
              <w:rPr>
                <w:rFonts w:hAnsi="宋体"/>
                <w:sz w:val="24"/>
                <w:szCs w:val="24"/>
              </w:rPr>
            </w:pPr>
          </w:p>
          <w:p w:rsidR="00491823" w:rsidRPr="00990D38" w:rsidRDefault="00491823" w:rsidP="00803912">
            <w:pPr>
              <w:ind w:leftChars="-16" w:left="4" w:hangingChars="16" w:hanging="38"/>
              <w:jc w:val="left"/>
              <w:rPr>
                <w:rFonts w:hAnsi="宋体"/>
                <w:sz w:val="24"/>
                <w:szCs w:val="24"/>
              </w:rPr>
            </w:pPr>
          </w:p>
          <w:p w:rsidR="00491823" w:rsidRPr="00990D38" w:rsidRDefault="00491823" w:rsidP="00803912">
            <w:pPr>
              <w:ind w:leftChars="-16" w:left="4" w:hangingChars="16" w:hanging="38"/>
              <w:jc w:val="left"/>
              <w:rPr>
                <w:rFonts w:hAnsi="宋体"/>
                <w:sz w:val="24"/>
                <w:szCs w:val="24"/>
              </w:rPr>
            </w:pPr>
          </w:p>
          <w:p w:rsidR="00491823" w:rsidRPr="00990D38" w:rsidRDefault="00491823" w:rsidP="00803912">
            <w:pPr>
              <w:ind w:leftChars="-16" w:left="4" w:hangingChars="16" w:hanging="38"/>
              <w:jc w:val="left"/>
              <w:rPr>
                <w:rFonts w:hAnsi="宋体"/>
                <w:sz w:val="24"/>
                <w:szCs w:val="24"/>
              </w:rPr>
            </w:pPr>
          </w:p>
          <w:p w:rsidR="00202DDD" w:rsidRPr="00990D38" w:rsidRDefault="00202DDD" w:rsidP="00803912">
            <w:pPr>
              <w:ind w:leftChars="-16" w:left="4" w:hangingChars="16" w:hanging="38"/>
              <w:jc w:val="left"/>
              <w:rPr>
                <w:rFonts w:hAnsi="宋体"/>
                <w:sz w:val="24"/>
                <w:szCs w:val="24"/>
              </w:rPr>
            </w:pPr>
          </w:p>
          <w:p w:rsidR="0056627C" w:rsidRPr="00990D38" w:rsidRDefault="0056627C">
            <w:pPr>
              <w:ind w:leftChars="-16" w:left="4" w:hangingChars="16" w:hanging="38"/>
              <w:jc w:val="center"/>
              <w:rPr>
                <w:rFonts w:hAnsi="宋体"/>
                <w:sz w:val="24"/>
                <w:szCs w:val="24"/>
              </w:rPr>
            </w:pPr>
          </w:p>
        </w:tc>
      </w:tr>
    </w:tbl>
    <w:p w:rsidR="00B313A3" w:rsidRPr="00990D38" w:rsidRDefault="00B313A3">
      <w:pPr>
        <w:tabs>
          <w:tab w:val="left" w:pos="3975"/>
        </w:tabs>
        <w:spacing w:line="360" w:lineRule="auto"/>
        <w:jc w:val="left"/>
        <w:rPr>
          <w:sz w:val="24"/>
          <w:szCs w:val="24"/>
        </w:rPr>
      </w:pPr>
      <w:r w:rsidRPr="00990D38">
        <w:rPr>
          <w:rFonts w:cs="宋体" w:hint="eastAsia"/>
          <w:b/>
          <w:bCs/>
          <w:sz w:val="24"/>
          <w:szCs w:val="24"/>
        </w:rPr>
        <w:lastRenderedPageBreak/>
        <w:t>表八：验收监测结论及建议</w:t>
      </w:r>
      <w:r w:rsidRPr="00990D38">
        <w:rPr>
          <w:rFonts w:cs="宋体"/>
          <w:b/>
          <w:bCs/>
          <w:sz w:val="24"/>
          <w:szCs w:val="24"/>
        </w:rPr>
        <w:tab/>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180"/>
        <w:gridCol w:w="431"/>
      </w:tblGrid>
      <w:tr w:rsidR="00B313A3" w:rsidRPr="00990D38">
        <w:trPr>
          <w:trHeight w:val="13275"/>
          <w:jc w:val="center"/>
        </w:trPr>
        <w:tc>
          <w:tcPr>
            <w:tcW w:w="9611" w:type="dxa"/>
            <w:gridSpan w:val="2"/>
            <w:tcBorders>
              <w:bottom w:val="single" w:sz="12" w:space="0" w:color="auto"/>
            </w:tcBorders>
          </w:tcPr>
          <w:p w:rsidR="00FA21ED" w:rsidRPr="00990D38" w:rsidRDefault="00FA21ED" w:rsidP="001A12C0">
            <w:pPr>
              <w:tabs>
                <w:tab w:val="left" w:pos="5292"/>
              </w:tabs>
              <w:spacing w:line="360" w:lineRule="auto"/>
              <w:rPr>
                <w:b/>
                <w:bCs/>
                <w:sz w:val="24"/>
                <w:szCs w:val="24"/>
              </w:rPr>
            </w:pPr>
            <w:r w:rsidRPr="00990D38">
              <w:rPr>
                <w:rFonts w:hint="eastAsia"/>
                <w:b/>
                <w:bCs/>
                <w:sz w:val="24"/>
                <w:szCs w:val="24"/>
              </w:rPr>
              <w:t>一、</w:t>
            </w:r>
            <w:r w:rsidR="00D011AF" w:rsidRPr="00990D38">
              <w:rPr>
                <w:rFonts w:hint="eastAsia"/>
                <w:b/>
                <w:bCs/>
                <w:sz w:val="24"/>
                <w:szCs w:val="24"/>
              </w:rPr>
              <w:t>环保审批手续执行情况及“三同时”执行情况</w:t>
            </w:r>
          </w:p>
          <w:p w:rsidR="00D011AF" w:rsidRPr="00990D38" w:rsidRDefault="00D011AF" w:rsidP="001A12C0">
            <w:pPr>
              <w:spacing w:line="360" w:lineRule="auto"/>
              <w:ind w:firstLineChars="200" w:firstLine="480"/>
              <w:rPr>
                <w:bCs/>
              </w:rPr>
            </w:pPr>
            <w:r w:rsidRPr="00990D38">
              <w:rPr>
                <w:bCs/>
                <w:sz w:val="24"/>
                <w:szCs w:val="24"/>
              </w:rPr>
              <w:t>山东凯盛新材料股份有限公司于</w:t>
            </w:r>
            <w:r w:rsidRPr="00990D38">
              <w:rPr>
                <w:bCs/>
                <w:sz w:val="24"/>
                <w:szCs w:val="24"/>
              </w:rPr>
              <w:t>2022</w:t>
            </w:r>
            <w:r w:rsidRPr="00990D38">
              <w:rPr>
                <w:bCs/>
                <w:sz w:val="24"/>
                <w:szCs w:val="24"/>
              </w:rPr>
              <w:t>年</w:t>
            </w:r>
            <w:r w:rsidRPr="00990D38">
              <w:rPr>
                <w:bCs/>
                <w:sz w:val="24"/>
                <w:szCs w:val="24"/>
              </w:rPr>
              <w:t>10</w:t>
            </w:r>
            <w:r w:rsidRPr="00990D38">
              <w:rPr>
                <w:bCs/>
                <w:sz w:val="24"/>
                <w:szCs w:val="24"/>
              </w:rPr>
              <w:t>月</w:t>
            </w:r>
            <w:r w:rsidRPr="00990D38">
              <w:rPr>
                <w:bCs/>
                <w:sz w:val="24"/>
                <w:szCs w:val="24"/>
              </w:rPr>
              <w:t>24</w:t>
            </w:r>
            <w:r w:rsidRPr="00990D38">
              <w:rPr>
                <w:bCs/>
                <w:sz w:val="24"/>
                <w:szCs w:val="24"/>
              </w:rPr>
              <w:t>日委托山东华诺工程咨询有限公司编制了本项目的环境影响评价报告表，并于</w:t>
            </w:r>
            <w:r w:rsidRPr="00990D38">
              <w:rPr>
                <w:bCs/>
                <w:sz w:val="24"/>
                <w:szCs w:val="24"/>
              </w:rPr>
              <w:t>2023</w:t>
            </w:r>
            <w:r w:rsidRPr="00990D38">
              <w:rPr>
                <w:bCs/>
                <w:sz w:val="24"/>
                <w:szCs w:val="24"/>
              </w:rPr>
              <w:t>年</w:t>
            </w:r>
            <w:r w:rsidRPr="00990D38">
              <w:rPr>
                <w:bCs/>
                <w:sz w:val="24"/>
                <w:szCs w:val="24"/>
              </w:rPr>
              <w:t>2</w:t>
            </w:r>
            <w:r w:rsidRPr="00990D38">
              <w:rPr>
                <w:bCs/>
                <w:sz w:val="24"/>
                <w:szCs w:val="24"/>
              </w:rPr>
              <w:t>月</w:t>
            </w:r>
            <w:r w:rsidRPr="00990D38">
              <w:rPr>
                <w:bCs/>
                <w:sz w:val="24"/>
                <w:szCs w:val="24"/>
              </w:rPr>
              <w:t>15</w:t>
            </w:r>
            <w:r w:rsidRPr="00990D38">
              <w:rPr>
                <w:bCs/>
                <w:sz w:val="24"/>
                <w:szCs w:val="24"/>
              </w:rPr>
              <w:t>日取得了淄博市生态环境局淄川分局的审批意见（</w:t>
            </w:r>
            <w:r w:rsidRPr="00990D38">
              <w:rPr>
                <w:bCs/>
                <w:sz w:val="24"/>
              </w:rPr>
              <w:t>川环报告表〔</w:t>
            </w:r>
            <w:r w:rsidRPr="00990D38">
              <w:rPr>
                <w:bCs/>
                <w:sz w:val="24"/>
              </w:rPr>
              <w:t>2023</w:t>
            </w:r>
            <w:r w:rsidRPr="00990D38">
              <w:rPr>
                <w:bCs/>
                <w:sz w:val="24"/>
              </w:rPr>
              <w:t>〕</w:t>
            </w:r>
            <w:r w:rsidRPr="00990D38">
              <w:rPr>
                <w:bCs/>
                <w:sz w:val="24"/>
              </w:rPr>
              <w:t>9</w:t>
            </w:r>
            <w:r w:rsidRPr="00990D38">
              <w:rPr>
                <w:bCs/>
                <w:sz w:val="24"/>
              </w:rPr>
              <w:t>号</w:t>
            </w:r>
            <w:r w:rsidRPr="00990D38">
              <w:rPr>
                <w:bCs/>
                <w:sz w:val="24"/>
                <w:szCs w:val="24"/>
              </w:rPr>
              <w:t>）。</w:t>
            </w:r>
            <w:r w:rsidRPr="00990D38">
              <w:rPr>
                <w:bCs/>
                <w:sz w:val="24"/>
              </w:rPr>
              <w:t>本项目于</w:t>
            </w:r>
            <w:r w:rsidRPr="00990D38">
              <w:rPr>
                <w:bCs/>
                <w:sz w:val="24"/>
              </w:rPr>
              <w:t>2023</w:t>
            </w:r>
            <w:r w:rsidRPr="00990D38">
              <w:rPr>
                <w:bCs/>
                <w:sz w:val="24"/>
              </w:rPr>
              <w:t>年</w:t>
            </w:r>
            <w:r w:rsidRPr="00990D38">
              <w:rPr>
                <w:bCs/>
                <w:sz w:val="24"/>
              </w:rPr>
              <w:t>3</w:t>
            </w:r>
            <w:r w:rsidRPr="00990D38">
              <w:rPr>
                <w:bCs/>
                <w:sz w:val="24"/>
              </w:rPr>
              <w:t>月开工建设，于</w:t>
            </w:r>
            <w:r w:rsidRPr="00990D38">
              <w:rPr>
                <w:bCs/>
                <w:sz w:val="24"/>
              </w:rPr>
              <w:t>2023</w:t>
            </w:r>
            <w:r w:rsidRPr="00990D38">
              <w:rPr>
                <w:bCs/>
                <w:sz w:val="24"/>
              </w:rPr>
              <w:t>年</w:t>
            </w:r>
            <w:r w:rsidRPr="00990D38">
              <w:rPr>
                <w:bCs/>
                <w:sz w:val="24"/>
              </w:rPr>
              <w:t>12</w:t>
            </w:r>
            <w:r w:rsidRPr="00990D38">
              <w:rPr>
                <w:bCs/>
                <w:sz w:val="24"/>
              </w:rPr>
              <w:t>月</w:t>
            </w:r>
            <w:r w:rsidRPr="00990D38">
              <w:rPr>
                <w:sz w:val="24"/>
              </w:rPr>
              <w:t>建设完成。</w:t>
            </w:r>
          </w:p>
          <w:p w:rsidR="00D011AF" w:rsidRPr="00990D38" w:rsidRDefault="00D011AF" w:rsidP="001A12C0">
            <w:pPr>
              <w:spacing w:line="360" w:lineRule="auto"/>
              <w:ind w:firstLineChars="192" w:firstLine="461"/>
              <w:rPr>
                <w:rFonts w:asciiTheme="minorEastAsia" w:eastAsiaTheme="minorEastAsia" w:hAnsiTheme="minorEastAsia"/>
                <w:bCs/>
                <w:sz w:val="24"/>
              </w:rPr>
            </w:pPr>
            <w:r w:rsidRPr="00990D38">
              <w:rPr>
                <w:rFonts w:asciiTheme="minorEastAsia" w:eastAsiaTheme="minorEastAsia" w:hAnsiTheme="minorEastAsia"/>
                <w:sz w:val="24"/>
              </w:rPr>
              <w:t>据调查，项目废气处理、噪声控制、固体废物等环境保护设施、措施运行良好。项目主体工程与环保工程</w:t>
            </w:r>
            <w:r w:rsidRPr="00990D38">
              <w:rPr>
                <w:rFonts w:asciiTheme="minorEastAsia" w:eastAsiaTheme="minorEastAsia" w:hAnsiTheme="minorEastAsia"/>
                <w:bCs/>
                <w:sz w:val="24"/>
              </w:rPr>
              <w:t>同时</w:t>
            </w:r>
            <w:r w:rsidRPr="00990D38">
              <w:rPr>
                <w:rFonts w:asciiTheme="minorEastAsia" w:eastAsiaTheme="minorEastAsia" w:hAnsiTheme="minorEastAsia"/>
                <w:sz w:val="24"/>
              </w:rPr>
              <w:t>设计、</w:t>
            </w:r>
            <w:r w:rsidRPr="00990D38">
              <w:rPr>
                <w:rFonts w:asciiTheme="minorEastAsia" w:eastAsiaTheme="minorEastAsia" w:hAnsiTheme="minorEastAsia"/>
                <w:bCs/>
                <w:sz w:val="24"/>
              </w:rPr>
              <w:t>同时</w:t>
            </w:r>
            <w:r w:rsidRPr="00990D38">
              <w:rPr>
                <w:rFonts w:asciiTheme="minorEastAsia" w:eastAsiaTheme="minorEastAsia" w:hAnsiTheme="minorEastAsia"/>
                <w:sz w:val="24"/>
              </w:rPr>
              <w:t>施工、</w:t>
            </w:r>
            <w:r w:rsidRPr="00990D38">
              <w:rPr>
                <w:rFonts w:asciiTheme="minorEastAsia" w:eastAsiaTheme="minorEastAsia" w:hAnsiTheme="minorEastAsia"/>
                <w:bCs/>
                <w:sz w:val="24"/>
              </w:rPr>
              <w:t>同时投入</w:t>
            </w:r>
            <w:r w:rsidRPr="00990D38">
              <w:rPr>
                <w:rFonts w:asciiTheme="minorEastAsia" w:eastAsiaTheme="minorEastAsia" w:hAnsiTheme="minorEastAsia"/>
                <w:sz w:val="24"/>
              </w:rPr>
              <w:t>生产运行，执行了 “三同时”制度，符合《中华人民共和国环境保护法》和《建设项目环境保护管理条例》等环境保护相关法律法规要求。</w:t>
            </w:r>
          </w:p>
          <w:p w:rsidR="00D011AF" w:rsidRPr="00990D38" w:rsidRDefault="00D011AF" w:rsidP="00D011AF">
            <w:pPr>
              <w:tabs>
                <w:tab w:val="left" w:pos="5292"/>
              </w:tabs>
              <w:spacing w:beforeLines="50" w:before="156" w:line="360" w:lineRule="auto"/>
              <w:rPr>
                <w:b/>
                <w:bCs/>
                <w:sz w:val="24"/>
                <w:szCs w:val="24"/>
              </w:rPr>
            </w:pPr>
            <w:r w:rsidRPr="00990D38">
              <w:rPr>
                <w:b/>
                <w:bCs/>
                <w:sz w:val="24"/>
                <w:szCs w:val="24"/>
              </w:rPr>
              <w:t>二</w:t>
            </w:r>
            <w:r w:rsidRPr="00990D38">
              <w:rPr>
                <w:rFonts w:cs="宋体" w:hint="eastAsia"/>
                <w:b/>
                <w:bCs/>
                <w:sz w:val="24"/>
                <w:szCs w:val="24"/>
              </w:rPr>
              <w:t>、验收监测工况</w:t>
            </w:r>
          </w:p>
          <w:p w:rsidR="00D011AF" w:rsidRPr="00990D38" w:rsidRDefault="00D011AF" w:rsidP="00D011AF">
            <w:pPr>
              <w:autoSpaceDE w:val="0"/>
              <w:autoSpaceDN w:val="0"/>
              <w:spacing w:line="360" w:lineRule="auto"/>
              <w:ind w:firstLineChars="200" w:firstLine="480"/>
              <w:rPr>
                <w:rFonts w:ascii="宋体" w:hAnsi="宋体"/>
                <w:kern w:val="0"/>
                <w:sz w:val="24"/>
              </w:rPr>
            </w:pPr>
            <w:r w:rsidRPr="00990D38">
              <w:rPr>
                <w:rFonts w:ascii="宋体" w:hAnsi="宋体"/>
                <w:kern w:val="0"/>
                <w:sz w:val="24"/>
              </w:rPr>
              <w:t>验收监测期间，危废间正常使用，环保设施正常运行，工况稳定，验收监测结果具有代表性。</w:t>
            </w:r>
          </w:p>
          <w:p w:rsidR="00B313A3" w:rsidRPr="00990D38" w:rsidRDefault="00D011AF" w:rsidP="00887333">
            <w:pPr>
              <w:tabs>
                <w:tab w:val="left" w:pos="5292"/>
              </w:tabs>
              <w:spacing w:beforeLines="50" w:before="156" w:line="360" w:lineRule="auto"/>
              <w:rPr>
                <w:b/>
                <w:bCs/>
                <w:sz w:val="24"/>
                <w:szCs w:val="24"/>
              </w:rPr>
            </w:pPr>
            <w:r w:rsidRPr="00990D38">
              <w:rPr>
                <w:rFonts w:cs="宋体" w:hint="eastAsia"/>
                <w:b/>
                <w:bCs/>
                <w:sz w:val="24"/>
                <w:szCs w:val="24"/>
              </w:rPr>
              <w:t>三</w:t>
            </w:r>
            <w:r w:rsidR="00B313A3" w:rsidRPr="00990D38">
              <w:rPr>
                <w:rFonts w:cs="宋体" w:hint="eastAsia"/>
                <w:b/>
                <w:bCs/>
                <w:sz w:val="24"/>
                <w:szCs w:val="24"/>
              </w:rPr>
              <w:t>、验收监测结论</w:t>
            </w:r>
          </w:p>
          <w:p w:rsidR="00D011AF" w:rsidRPr="00990D38" w:rsidRDefault="00D011AF">
            <w:pPr>
              <w:spacing w:line="360" w:lineRule="auto"/>
              <w:ind w:firstLineChars="196" w:firstLine="470"/>
              <w:jc w:val="left"/>
              <w:rPr>
                <w:sz w:val="24"/>
                <w:szCs w:val="24"/>
              </w:rPr>
            </w:pPr>
            <w:r w:rsidRPr="00990D38">
              <w:rPr>
                <w:rFonts w:hint="eastAsia"/>
                <w:sz w:val="24"/>
                <w:szCs w:val="24"/>
              </w:rPr>
              <w:t>1</w:t>
            </w:r>
            <w:r w:rsidRPr="00990D38">
              <w:rPr>
                <w:rFonts w:hint="eastAsia"/>
                <w:sz w:val="24"/>
                <w:szCs w:val="24"/>
              </w:rPr>
              <w:t>、废气</w:t>
            </w:r>
          </w:p>
          <w:p w:rsidR="00202DDD" w:rsidRPr="00990D38" w:rsidRDefault="00202DDD" w:rsidP="00202DDD">
            <w:pPr>
              <w:pStyle w:val="af5"/>
              <w:spacing w:after="0" w:line="360" w:lineRule="auto"/>
              <w:ind w:firstLineChars="200" w:firstLine="480"/>
              <w:rPr>
                <w:sz w:val="24"/>
                <w:szCs w:val="24"/>
              </w:rPr>
            </w:pPr>
            <w:r w:rsidRPr="00990D38">
              <w:rPr>
                <w:sz w:val="24"/>
                <w:szCs w:val="24"/>
              </w:rPr>
              <w:t>验收监测期间，项目有组织废气</w:t>
            </w:r>
            <w:r w:rsidRPr="00990D38">
              <w:rPr>
                <w:sz w:val="24"/>
                <w:szCs w:val="24"/>
                <w:lang w:bidi="ar"/>
              </w:rPr>
              <w:t>HCl</w:t>
            </w:r>
            <w:r w:rsidRPr="00990D38">
              <w:rPr>
                <w:sz w:val="24"/>
                <w:szCs w:val="24"/>
              </w:rPr>
              <w:t>最大排放浓度为</w:t>
            </w:r>
            <w:r w:rsidRPr="00990D38">
              <w:rPr>
                <w:sz w:val="24"/>
                <w:szCs w:val="24"/>
              </w:rPr>
              <w:t>6.1mg/m</w:t>
            </w:r>
            <w:r w:rsidRPr="00990D38">
              <w:rPr>
                <w:sz w:val="24"/>
                <w:szCs w:val="24"/>
                <w:vertAlign w:val="superscript"/>
              </w:rPr>
              <w:t>3</w:t>
            </w:r>
            <w:r w:rsidRPr="00990D38">
              <w:rPr>
                <w:sz w:val="24"/>
                <w:szCs w:val="24"/>
              </w:rPr>
              <w:t>，满足</w:t>
            </w:r>
            <w:r w:rsidRPr="00990D38">
              <w:rPr>
                <w:sz w:val="24"/>
                <w:szCs w:val="24"/>
                <w:lang w:bidi="ar"/>
              </w:rPr>
              <w:t>《无机化学工业污染物排放标准》（</w:t>
            </w:r>
            <w:r w:rsidRPr="00990D38">
              <w:rPr>
                <w:sz w:val="24"/>
                <w:szCs w:val="24"/>
                <w:lang w:bidi="ar"/>
              </w:rPr>
              <w:t>GB31573-2015</w:t>
            </w:r>
            <w:r w:rsidRPr="00990D38">
              <w:rPr>
                <w:sz w:val="24"/>
                <w:szCs w:val="24"/>
                <w:lang w:bidi="ar"/>
              </w:rPr>
              <w:t>）中限值要求</w:t>
            </w:r>
            <w:r w:rsidRPr="00990D38">
              <w:rPr>
                <w:sz w:val="24"/>
                <w:szCs w:val="24"/>
              </w:rPr>
              <w:t>（</w:t>
            </w:r>
            <w:r w:rsidRPr="00990D38">
              <w:rPr>
                <w:sz w:val="24"/>
                <w:szCs w:val="24"/>
              </w:rPr>
              <w:t>20 mg/m</w:t>
            </w:r>
            <w:r w:rsidRPr="00990D38">
              <w:rPr>
                <w:sz w:val="24"/>
                <w:szCs w:val="24"/>
                <w:vertAlign w:val="superscript"/>
              </w:rPr>
              <w:t>3</w:t>
            </w:r>
            <w:r w:rsidRPr="00990D38">
              <w:rPr>
                <w:sz w:val="24"/>
                <w:szCs w:val="24"/>
              </w:rPr>
              <w:t>）；</w:t>
            </w:r>
            <w:r w:rsidRPr="00990D38">
              <w:rPr>
                <w:sz w:val="24"/>
                <w:szCs w:val="24"/>
                <w:lang w:bidi="ar"/>
              </w:rPr>
              <w:t>SO</w:t>
            </w:r>
            <w:r w:rsidRPr="00990D38">
              <w:rPr>
                <w:sz w:val="24"/>
                <w:szCs w:val="24"/>
                <w:vertAlign w:val="subscript"/>
                <w:lang w:bidi="ar"/>
              </w:rPr>
              <w:t>2</w:t>
            </w:r>
            <w:r w:rsidRPr="00990D38">
              <w:rPr>
                <w:sz w:val="24"/>
                <w:szCs w:val="24"/>
              </w:rPr>
              <w:t>未检出（检出限</w:t>
            </w:r>
            <w:r w:rsidRPr="00990D38">
              <w:rPr>
                <w:sz w:val="24"/>
                <w:szCs w:val="24"/>
              </w:rPr>
              <w:t>3mg/m</w:t>
            </w:r>
            <w:r w:rsidRPr="00990D38">
              <w:rPr>
                <w:sz w:val="24"/>
                <w:szCs w:val="24"/>
                <w:vertAlign w:val="superscript"/>
              </w:rPr>
              <w:t>3</w:t>
            </w:r>
            <w:r w:rsidRPr="00990D38">
              <w:rPr>
                <w:sz w:val="24"/>
                <w:szCs w:val="24"/>
              </w:rPr>
              <w:t>），满足</w:t>
            </w:r>
            <w:r w:rsidRPr="00990D38">
              <w:rPr>
                <w:sz w:val="24"/>
                <w:szCs w:val="24"/>
                <w:lang w:bidi="ar"/>
              </w:rPr>
              <w:t>《区域性大气污染物综合排放标准》（</w:t>
            </w:r>
            <w:r w:rsidRPr="00990D38">
              <w:rPr>
                <w:sz w:val="24"/>
                <w:szCs w:val="24"/>
                <w:lang w:bidi="ar"/>
              </w:rPr>
              <w:t>DB37/2376-2019</w:t>
            </w:r>
            <w:r w:rsidRPr="00990D38">
              <w:rPr>
                <w:sz w:val="24"/>
                <w:szCs w:val="24"/>
                <w:lang w:bidi="ar"/>
              </w:rPr>
              <w:t>）中</w:t>
            </w:r>
            <w:r w:rsidRPr="00990D38">
              <w:rPr>
                <w:bCs/>
                <w:iCs/>
                <w:sz w:val="24"/>
                <w:szCs w:val="24"/>
              </w:rPr>
              <w:t>限值</w:t>
            </w:r>
            <w:r w:rsidRPr="00990D38">
              <w:rPr>
                <w:sz w:val="24"/>
                <w:szCs w:val="24"/>
              </w:rPr>
              <w:t>要求（</w:t>
            </w:r>
            <w:r w:rsidRPr="00990D38">
              <w:rPr>
                <w:sz w:val="24"/>
                <w:szCs w:val="24"/>
              </w:rPr>
              <w:t>50mg/m</w:t>
            </w:r>
            <w:r w:rsidRPr="00990D38">
              <w:rPr>
                <w:sz w:val="24"/>
                <w:szCs w:val="24"/>
                <w:vertAlign w:val="superscript"/>
              </w:rPr>
              <w:t>3</w:t>
            </w:r>
            <w:r w:rsidRPr="00990D38">
              <w:rPr>
                <w:sz w:val="24"/>
                <w:szCs w:val="24"/>
              </w:rPr>
              <w:t>）；</w:t>
            </w:r>
            <w:r w:rsidRPr="00990D38">
              <w:rPr>
                <w:sz w:val="24"/>
                <w:szCs w:val="24"/>
              </w:rPr>
              <w:t>NH</w:t>
            </w:r>
            <w:r w:rsidRPr="00990D38">
              <w:rPr>
                <w:sz w:val="24"/>
                <w:szCs w:val="24"/>
                <w:vertAlign w:val="subscript"/>
              </w:rPr>
              <w:t>3</w:t>
            </w:r>
            <w:r w:rsidRPr="00990D38">
              <w:rPr>
                <w:sz w:val="24"/>
                <w:szCs w:val="24"/>
              </w:rPr>
              <w:t>未检出（检出限</w:t>
            </w:r>
            <w:r w:rsidRPr="00990D38">
              <w:rPr>
                <w:sz w:val="24"/>
                <w:szCs w:val="24"/>
              </w:rPr>
              <w:t>0.25mg/m</w:t>
            </w:r>
            <w:r w:rsidRPr="00990D38">
              <w:rPr>
                <w:sz w:val="24"/>
                <w:szCs w:val="24"/>
                <w:vertAlign w:val="superscript"/>
              </w:rPr>
              <w:t>3</w:t>
            </w:r>
            <w:r w:rsidRPr="00990D38">
              <w:rPr>
                <w:sz w:val="24"/>
                <w:szCs w:val="24"/>
              </w:rPr>
              <w:t>），</w:t>
            </w:r>
            <w:r w:rsidRPr="00990D38">
              <w:rPr>
                <w:sz w:val="24"/>
                <w:szCs w:val="24"/>
              </w:rPr>
              <w:t>H</w:t>
            </w:r>
            <w:r w:rsidRPr="00990D38">
              <w:rPr>
                <w:sz w:val="24"/>
                <w:szCs w:val="24"/>
                <w:vertAlign w:val="subscript"/>
              </w:rPr>
              <w:t>2</w:t>
            </w:r>
            <w:r w:rsidRPr="00990D38">
              <w:rPr>
                <w:sz w:val="24"/>
                <w:szCs w:val="24"/>
              </w:rPr>
              <w:t>S</w:t>
            </w:r>
            <w:r w:rsidRPr="00990D38">
              <w:rPr>
                <w:sz w:val="24"/>
                <w:szCs w:val="24"/>
              </w:rPr>
              <w:t>最大排放速率为</w:t>
            </w:r>
            <w:r w:rsidRPr="00990D38">
              <w:rPr>
                <w:sz w:val="24"/>
                <w:szCs w:val="24"/>
              </w:rPr>
              <w:t>1.7×10</w:t>
            </w:r>
            <w:r w:rsidRPr="00990D38">
              <w:rPr>
                <w:sz w:val="24"/>
                <w:szCs w:val="24"/>
                <w:vertAlign w:val="superscript"/>
              </w:rPr>
              <w:t>-4</w:t>
            </w:r>
            <w:r w:rsidRPr="00990D38">
              <w:rPr>
                <w:sz w:val="24"/>
                <w:szCs w:val="24"/>
              </w:rPr>
              <w:t>kg/h</w:t>
            </w:r>
            <w:r w:rsidRPr="00990D38">
              <w:rPr>
                <w:sz w:val="24"/>
                <w:szCs w:val="24"/>
              </w:rPr>
              <w:t>，均满足《恶臭污染物排放标准》（</w:t>
            </w:r>
            <w:r w:rsidRPr="00990D38">
              <w:rPr>
                <w:sz w:val="24"/>
                <w:szCs w:val="24"/>
              </w:rPr>
              <w:t>GB14554-93</w:t>
            </w:r>
            <w:r w:rsidRPr="00990D38">
              <w:rPr>
                <w:sz w:val="24"/>
                <w:szCs w:val="24"/>
              </w:rPr>
              <w:t>）</w:t>
            </w:r>
            <w:r w:rsidRPr="00990D38">
              <w:rPr>
                <w:bCs/>
                <w:iCs/>
                <w:sz w:val="24"/>
                <w:szCs w:val="24"/>
              </w:rPr>
              <w:t>中排放限值</w:t>
            </w:r>
            <w:r w:rsidRPr="00990D38">
              <w:rPr>
                <w:sz w:val="24"/>
                <w:szCs w:val="24"/>
              </w:rPr>
              <w:t>要求（</w:t>
            </w:r>
            <w:r w:rsidRPr="00990D38">
              <w:rPr>
                <w:sz w:val="24"/>
                <w:szCs w:val="24"/>
              </w:rPr>
              <w:t>NH</w:t>
            </w:r>
            <w:r w:rsidRPr="00990D38">
              <w:rPr>
                <w:sz w:val="24"/>
                <w:szCs w:val="24"/>
                <w:vertAlign w:val="subscript"/>
              </w:rPr>
              <w:t xml:space="preserve">3 </w:t>
            </w:r>
            <w:r w:rsidRPr="00990D38">
              <w:rPr>
                <w:sz w:val="24"/>
                <w:szCs w:val="24"/>
              </w:rPr>
              <w:t>4.9kg/h</w:t>
            </w:r>
            <w:r w:rsidRPr="00990D38">
              <w:rPr>
                <w:sz w:val="24"/>
                <w:szCs w:val="24"/>
              </w:rPr>
              <w:t>、</w:t>
            </w:r>
            <w:r w:rsidRPr="00990D38">
              <w:rPr>
                <w:sz w:val="24"/>
                <w:szCs w:val="24"/>
              </w:rPr>
              <w:t>H</w:t>
            </w:r>
            <w:r w:rsidRPr="00990D38">
              <w:rPr>
                <w:sz w:val="24"/>
                <w:szCs w:val="24"/>
                <w:vertAlign w:val="subscript"/>
              </w:rPr>
              <w:t>2</w:t>
            </w:r>
            <w:r w:rsidRPr="00990D38">
              <w:rPr>
                <w:sz w:val="24"/>
                <w:szCs w:val="24"/>
              </w:rPr>
              <w:t>S 0.33 kg/h</w:t>
            </w:r>
            <w:r w:rsidRPr="00990D38">
              <w:rPr>
                <w:sz w:val="24"/>
                <w:szCs w:val="24"/>
              </w:rPr>
              <w:t>）；</w:t>
            </w:r>
            <w:r w:rsidRPr="00990D38">
              <w:rPr>
                <w:sz w:val="24"/>
                <w:szCs w:val="24"/>
              </w:rPr>
              <w:t>VOCs</w:t>
            </w:r>
            <w:r w:rsidRPr="00990D38">
              <w:rPr>
                <w:sz w:val="24"/>
                <w:szCs w:val="24"/>
              </w:rPr>
              <w:t>最大排放浓度及速率为</w:t>
            </w:r>
            <w:r w:rsidRPr="00990D38">
              <w:rPr>
                <w:sz w:val="24"/>
                <w:szCs w:val="24"/>
              </w:rPr>
              <w:t>0.27mg/m</w:t>
            </w:r>
            <w:r w:rsidRPr="00990D38">
              <w:rPr>
                <w:sz w:val="24"/>
                <w:szCs w:val="24"/>
                <w:vertAlign w:val="superscript"/>
              </w:rPr>
              <w:t>3</w:t>
            </w:r>
            <w:r w:rsidRPr="00990D38">
              <w:rPr>
                <w:sz w:val="24"/>
                <w:szCs w:val="24"/>
              </w:rPr>
              <w:t>、</w:t>
            </w:r>
            <w:r w:rsidRPr="00990D38">
              <w:rPr>
                <w:sz w:val="24"/>
                <w:szCs w:val="24"/>
              </w:rPr>
              <w:t>1.3×10</w:t>
            </w:r>
            <w:r w:rsidRPr="00990D38">
              <w:rPr>
                <w:sz w:val="24"/>
                <w:szCs w:val="24"/>
                <w:vertAlign w:val="superscript"/>
              </w:rPr>
              <w:t>-3</w:t>
            </w:r>
            <w:r w:rsidRPr="00990D38">
              <w:rPr>
                <w:sz w:val="24"/>
                <w:szCs w:val="24"/>
              </w:rPr>
              <w:t xml:space="preserve"> kg/h</w:t>
            </w:r>
            <w:r w:rsidRPr="00990D38">
              <w:rPr>
                <w:sz w:val="24"/>
                <w:szCs w:val="24"/>
              </w:rPr>
              <w:t>，均满足《挥发性有机物排放标准</w:t>
            </w:r>
            <w:r w:rsidRPr="00990D38">
              <w:rPr>
                <w:sz w:val="24"/>
                <w:szCs w:val="24"/>
              </w:rPr>
              <w:t xml:space="preserve"> </w:t>
            </w:r>
            <w:r w:rsidRPr="00990D38">
              <w:rPr>
                <w:sz w:val="24"/>
                <w:szCs w:val="24"/>
              </w:rPr>
              <w:t>第</w:t>
            </w:r>
            <w:r w:rsidRPr="00990D38">
              <w:rPr>
                <w:sz w:val="24"/>
                <w:szCs w:val="24"/>
              </w:rPr>
              <w:t>7</w:t>
            </w:r>
            <w:r w:rsidRPr="00990D38">
              <w:rPr>
                <w:sz w:val="24"/>
                <w:szCs w:val="24"/>
              </w:rPr>
              <w:t>部分：其他行业》（</w:t>
            </w:r>
            <w:r w:rsidRPr="00990D38">
              <w:rPr>
                <w:sz w:val="24"/>
                <w:szCs w:val="24"/>
              </w:rPr>
              <w:t>DB37/ 2801.7—2019</w:t>
            </w:r>
            <w:r w:rsidRPr="00990D38">
              <w:rPr>
                <w:sz w:val="24"/>
                <w:szCs w:val="24"/>
              </w:rPr>
              <w:t>）中</w:t>
            </w:r>
            <w:r w:rsidRPr="00990D38">
              <w:rPr>
                <w:bCs/>
                <w:iCs/>
                <w:sz w:val="24"/>
                <w:szCs w:val="24"/>
              </w:rPr>
              <w:t>限值</w:t>
            </w:r>
            <w:r w:rsidRPr="00990D38">
              <w:rPr>
                <w:sz w:val="24"/>
                <w:szCs w:val="24"/>
              </w:rPr>
              <w:t>要求（</w:t>
            </w:r>
            <w:r w:rsidRPr="00990D38">
              <w:rPr>
                <w:sz w:val="24"/>
                <w:szCs w:val="24"/>
              </w:rPr>
              <w:t>60mg/m</w:t>
            </w:r>
            <w:r w:rsidRPr="00990D38">
              <w:rPr>
                <w:sz w:val="24"/>
                <w:szCs w:val="24"/>
                <w:vertAlign w:val="superscript"/>
              </w:rPr>
              <w:t>3</w:t>
            </w:r>
            <w:r w:rsidRPr="00990D38">
              <w:rPr>
                <w:sz w:val="24"/>
                <w:szCs w:val="24"/>
              </w:rPr>
              <w:t>、</w:t>
            </w:r>
            <w:r w:rsidRPr="00990D38">
              <w:rPr>
                <w:sz w:val="24"/>
                <w:szCs w:val="24"/>
              </w:rPr>
              <w:t>3 kg/h</w:t>
            </w:r>
            <w:r w:rsidRPr="00990D38">
              <w:rPr>
                <w:sz w:val="24"/>
                <w:szCs w:val="24"/>
              </w:rPr>
              <w:t>）。</w:t>
            </w:r>
          </w:p>
          <w:p w:rsidR="008F5761" w:rsidRPr="00990D38" w:rsidRDefault="008F5761" w:rsidP="008F5761">
            <w:pPr>
              <w:pStyle w:val="af5"/>
              <w:spacing w:after="0" w:line="360" w:lineRule="auto"/>
              <w:ind w:firstLineChars="200" w:firstLine="480"/>
              <w:rPr>
                <w:sz w:val="24"/>
                <w:szCs w:val="24"/>
              </w:rPr>
            </w:pPr>
            <w:r w:rsidRPr="00990D38">
              <w:rPr>
                <w:sz w:val="24"/>
                <w:szCs w:val="24"/>
              </w:rPr>
              <w:t>验收监测期间项目厂界</w:t>
            </w:r>
            <w:r w:rsidRPr="00990D38">
              <w:rPr>
                <w:sz w:val="24"/>
                <w:szCs w:val="24"/>
                <w:lang w:bidi="ar"/>
              </w:rPr>
              <w:t>HCl</w:t>
            </w:r>
            <w:r w:rsidRPr="00990D38">
              <w:rPr>
                <w:sz w:val="24"/>
                <w:szCs w:val="24"/>
              </w:rPr>
              <w:t>最大排放浓度为</w:t>
            </w:r>
            <w:r w:rsidRPr="00990D38">
              <w:rPr>
                <w:sz w:val="24"/>
                <w:szCs w:val="24"/>
              </w:rPr>
              <w:t>0.046mg/m</w:t>
            </w:r>
            <w:r w:rsidRPr="00990D38">
              <w:rPr>
                <w:sz w:val="24"/>
                <w:szCs w:val="24"/>
                <w:vertAlign w:val="superscript"/>
              </w:rPr>
              <w:t>3</w:t>
            </w:r>
            <w:r w:rsidRPr="00990D38">
              <w:rPr>
                <w:sz w:val="24"/>
                <w:szCs w:val="24"/>
              </w:rPr>
              <w:t>，满足</w:t>
            </w:r>
            <w:r w:rsidRPr="00990D38">
              <w:rPr>
                <w:sz w:val="24"/>
                <w:szCs w:val="24"/>
                <w:lang w:bidi="ar"/>
              </w:rPr>
              <w:t>《无机化学工业污染物排放标准》（</w:t>
            </w:r>
            <w:r w:rsidRPr="00990D38">
              <w:rPr>
                <w:sz w:val="24"/>
                <w:szCs w:val="24"/>
                <w:lang w:bidi="ar"/>
              </w:rPr>
              <w:t>GB31573-2015</w:t>
            </w:r>
            <w:r w:rsidRPr="00990D38">
              <w:rPr>
                <w:sz w:val="24"/>
                <w:szCs w:val="24"/>
                <w:lang w:bidi="ar"/>
              </w:rPr>
              <w:t>）中无组织排放限值要求</w:t>
            </w:r>
            <w:r w:rsidRPr="00990D38">
              <w:rPr>
                <w:sz w:val="24"/>
                <w:szCs w:val="24"/>
              </w:rPr>
              <w:t>（</w:t>
            </w:r>
            <w:r w:rsidRPr="00990D38">
              <w:rPr>
                <w:sz w:val="24"/>
                <w:szCs w:val="24"/>
              </w:rPr>
              <w:t>0.05 mg/m</w:t>
            </w:r>
            <w:r w:rsidRPr="00990D38">
              <w:rPr>
                <w:sz w:val="24"/>
                <w:szCs w:val="24"/>
                <w:vertAlign w:val="superscript"/>
              </w:rPr>
              <w:t>3</w:t>
            </w:r>
            <w:r w:rsidRPr="00990D38">
              <w:rPr>
                <w:sz w:val="24"/>
                <w:szCs w:val="24"/>
              </w:rPr>
              <w:t>）；</w:t>
            </w:r>
            <w:r w:rsidRPr="00990D38">
              <w:rPr>
                <w:sz w:val="24"/>
                <w:szCs w:val="24"/>
                <w:lang w:bidi="ar"/>
              </w:rPr>
              <w:t>SO</w:t>
            </w:r>
            <w:r w:rsidRPr="00990D38">
              <w:rPr>
                <w:sz w:val="24"/>
                <w:szCs w:val="24"/>
                <w:vertAlign w:val="subscript"/>
                <w:lang w:bidi="ar"/>
              </w:rPr>
              <w:t>2</w:t>
            </w:r>
            <w:r w:rsidRPr="00990D38">
              <w:rPr>
                <w:sz w:val="24"/>
                <w:szCs w:val="24"/>
              </w:rPr>
              <w:t>满足最大排放浓度为</w:t>
            </w:r>
            <w:r w:rsidRPr="00990D38">
              <w:rPr>
                <w:sz w:val="24"/>
                <w:szCs w:val="24"/>
              </w:rPr>
              <w:t>0.040mg/m</w:t>
            </w:r>
            <w:r w:rsidRPr="00990D38">
              <w:rPr>
                <w:sz w:val="24"/>
                <w:szCs w:val="24"/>
                <w:vertAlign w:val="superscript"/>
              </w:rPr>
              <w:t>3</w:t>
            </w:r>
            <w:r w:rsidRPr="00990D38">
              <w:rPr>
                <w:sz w:val="24"/>
                <w:szCs w:val="24"/>
              </w:rPr>
              <w:t>，满足</w:t>
            </w:r>
            <w:r w:rsidRPr="00990D38">
              <w:rPr>
                <w:bCs/>
                <w:iCs/>
                <w:sz w:val="24"/>
                <w:szCs w:val="24"/>
              </w:rPr>
              <w:t>《大气污染物综合排放标准》（</w:t>
            </w:r>
            <w:r w:rsidRPr="00990D38">
              <w:rPr>
                <w:bCs/>
                <w:iCs/>
                <w:sz w:val="24"/>
                <w:szCs w:val="24"/>
              </w:rPr>
              <w:t>GB16297-1996</w:t>
            </w:r>
            <w:r w:rsidRPr="00990D38">
              <w:rPr>
                <w:bCs/>
                <w:iCs/>
                <w:sz w:val="24"/>
                <w:szCs w:val="24"/>
              </w:rPr>
              <w:t>）中无组织排放限值</w:t>
            </w:r>
            <w:r w:rsidRPr="00990D38">
              <w:rPr>
                <w:sz w:val="24"/>
                <w:szCs w:val="24"/>
              </w:rPr>
              <w:t>要求（</w:t>
            </w:r>
            <w:r w:rsidRPr="00990D38">
              <w:rPr>
                <w:sz w:val="24"/>
                <w:szCs w:val="24"/>
              </w:rPr>
              <w:t>0.4mg/m</w:t>
            </w:r>
            <w:r w:rsidRPr="00990D38">
              <w:rPr>
                <w:sz w:val="24"/>
                <w:szCs w:val="24"/>
                <w:vertAlign w:val="superscript"/>
              </w:rPr>
              <w:t>3</w:t>
            </w:r>
            <w:r w:rsidRPr="00990D38">
              <w:rPr>
                <w:sz w:val="24"/>
                <w:szCs w:val="24"/>
              </w:rPr>
              <w:t>）；</w:t>
            </w:r>
            <w:r w:rsidRPr="00990D38">
              <w:rPr>
                <w:sz w:val="24"/>
                <w:szCs w:val="24"/>
              </w:rPr>
              <w:t>NH</w:t>
            </w:r>
            <w:r w:rsidRPr="00990D38">
              <w:rPr>
                <w:sz w:val="24"/>
                <w:szCs w:val="24"/>
                <w:vertAlign w:val="subscript"/>
              </w:rPr>
              <w:t>3</w:t>
            </w:r>
            <w:r w:rsidRPr="00990D38">
              <w:rPr>
                <w:sz w:val="24"/>
                <w:szCs w:val="24"/>
              </w:rPr>
              <w:t>最大排放浓度为</w:t>
            </w:r>
            <w:r w:rsidRPr="00990D38">
              <w:rPr>
                <w:sz w:val="24"/>
                <w:szCs w:val="24"/>
              </w:rPr>
              <w:t>0.24mg/m</w:t>
            </w:r>
            <w:r w:rsidRPr="00990D38">
              <w:rPr>
                <w:sz w:val="24"/>
                <w:szCs w:val="24"/>
                <w:vertAlign w:val="superscript"/>
              </w:rPr>
              <w:t>3</w:t>
            </w:r>
            <w:r w:rsidRPr="00990D38">
              <w:rPr>
                <w:sz w:val="24"/>
                <w:szCs w:val="24"/>
              </w:rPr>
              <w:t>，</w:t>
            </w:r>
            <w:r w:rsidRPr="00990D38">
              <w:rPr>
                <w:sz w:val="24"/>
                <w:szCs w:val="24"/>
              </w:rPr>
              <w:t>H</w:t>
            </w:r>
            <w:r w:rsidRPr="00990D38">
              <w:rPr>
                <w:sz w:val="24"/>
                <w:szCs w:val="24"/>
                <w:vertAlign w:val="subscript"/>
              </w:rPr>
              <w:t>2</w:t>
            </w:r>
            <w:r w:rsidRPr="00990D38">
              <w:rPr>
                <w:sz w:val="24"/>
                <w:szCs w:val="24"/>
              </w:rPr>
              <w:t>S</w:t>
            </w:r>
            <w:r w:rsidRPr="00990D38">
              <w:rPr>
                <w:sz w:val="24"/>
                <w:szCs w:val="24"/>
              </w:rPr>
              <w:t>最大排放浓度为</w:t>
            </w:r>
            <w:r w:rsidRPr="00990D38">
              <w:rPr>
                <w:sz w:val="24"/>
                <w:szCs w:val="24"/>
              </w:rPr>
              <w:t>0.021mg/m</w:t>
            </w:r>
            <w:r w:rsidRPr="00990D38">
              <w:rPr>
                <w:sz w:val="24"/>
                <w:szCs w:val="24"/>
                <w:vertAlign w:val="superscript"/>
              </w:rPr>
              <w:t>3</w:t>
            </w:r>
            <w:r w:rsidRPr="00990D38">
              <w:rPr>
                <w:sz w:val="24"/>
                <w:szCs w:val="24"/>
              </w:rPr>
              <w:t>，均满足《恶臭污染物排放标准》（</w:t>
            </w:r>
            <w:r w:rsidRPr="00990D38">
              <w:rPr>
                <w:sz w:val="24"/>
                <w:szCs w:val="24"/>
              </w:rPr>
              <w:t>GB14554-93</w:t>
            </w:r>
            <w:r w:rsidRPr="00990D38">
              <w:rPr>
                <w:sz w:val="24"/>
                <w:szCs w:val="24"/>
              </w:rPr>
              <w:t>）</w:t>
            </w:r>
            <w:r w:rsidRPr="00990D38">
              <w:rPr>
                <w:bCs/>
                <w:iCs/>
                <w:sz w:val="24"/>
                <w:szCs w:val="24"/>
              </w:rPr>
              <w:t>中无组织排放限值</w:t>
            </w:r>
            <w:r w:rsidRPr="00990D38">
              <w:rPr>
                <w:sz w:val="24"/>
                <w:szCs w:val="24"/>
              </w:rPr>
              <w:t>要求（</w:t>
            </w:r>
            <w:r w:rsidRPr="00990D38">
              <w:rPr>
                <w:sz w:val="24"/>
                <w:szCs w:val="24"/>
              </w:rPr>
              <w:t>NH</w:t>
            </w:r>
            <w:r w:rsidRPr="00990D38">
              <w:rPr>
                <w:sz w:val="24"/>
                <w:szCs w:val="24"/>
                <w:vertAlign w:val="subscript"/>
              </w:rPr>
              <w:t>3</w:t>
            </w:r>
            <w:r w:rsidRPr="00990D38">
              <w:rPr>
                <w:sz w:val="24"/>
                <w:szCs w:val="24"/>
              </w:rPr>
              <w:t>1.5mg/m</w:t>
            </w:r>
            <w:r w:rsidRPr="00990D38">
              <w:rPr>
                <w:sz w:val="24"/>
                <w:szCs w:val="24"/>
                <w:vertAlign w:val="superscript"/>
              </w:rPr>
              <w:t>3</w:t>
            </w:r>
            <w:r w:rsidRPr="00990D38">
              <w:rPr>
                <w:sz w:val="24"/>
                <w:szCs w:val="24"/>
              </w:rPr>
              <w:t>、</w:t>
            </w:r>
            <w:r w:rsidRPr="00990D38">
              <w:rPr>
                <w:sz w:val="24"/>
                <w:szCs w:val="24"/>
              </w:rPr>
              <w:t>H</w:t>
            </w:r>
            <w:r w:rsidRPr="00990D38">
              <w:rPr>
                <w:sz w:val="24"/>
                <w:szCs w:val="24"/>
                <w:vertAlign w:val="subscript"/>
              </w:rPr>
              <w:t>2</w:t>
            </w:r>
            <w:r w:rsidRPr="00990D38">
              <w:rPr>
                <w:sz w:val="24"/>
                <w:szCs w:val="24"/>
              </w:rPr>
              <w:t>S 0.06mg/m</w:t>
            </w:r>
            <w:r w:rsidRPr="00990D38">
              <w:rPr>
                <w:sz w:val="24"/>
                <w:szCs w:val="24"/>
                <w:vertAlign w:val="superscript"/>
              </w:rPr>
              <w:t>3</w:t>
            </w:r>
            <w:r w:rsidRPr="00990D38">
              <w:rPr>
                <w:sz w:val="24"/>
                <w:szCs w:val="24"/>
              </w:rPr>
              <w:t>）；</w:t>
            </w:r>
            <w:r w:rsidRPr="00990D38">
              <w:rPr>
                <w:sz w:val="24"/>
                <w:szCs w:val="24"/>
              </w:rPr>
              <w:t>VOCs</w:t>
            </w:r>
            <w:r w:rsidRPr="00990D38">
              <w:rPr>
                <w:sz w:val="24"/>
                <w:szCs w:val="24"/>
              </w:rPr>
              <w:t>最大排放浓度为</w:t>
            </w:r>
            <w:r w:rsidRPr="00990D38">
              <w:rPr>
                <w:sz w:val="24"/>
                <w:szCs w:val="24"/>
              </w:rPr>
              <w:t>0.925mg/m</w:t>
            </w:r>
            <w:r w:rsidRPr="00990D38">
              <w:rPr>
                <w:sz w:val="24"/>
                <w:szCs w:val="24"/>
                <w:vertAlign w:val="superscript"/>
              </w:rPr>
              <w:t>3</w:t>
            </w:r>
            <w:r w:rsidRPr="00990D38">
              <w:rPr>
                <w:sz w:val="24"/>
                <w:szCs w:val="24"/>
              </w:rPr>
              <w:t>，满足《挥发性有机物排放标准</w:t>
            </w:r>
            <w:r w:rsidRPr="00990D38">
              <w:rPr>
                <w:sz w:val="24"/>
                <w:szCs w:val="24"/>
              </w:rPr>
              <w:t xml:space="preserve"> </w:t>
            </w:r>
            <w:r w:rsidRPr="00990D38">
              <w:rPr>
                <w:sz w:val="24"/>
                <w:szCs w:val="24"/>
              </w:rPr>
              <w:t>第</w:t>
            </w:r>
            <w:r w:rsidRPr="00990D38">
              <w:rPr>
                <w:sz w:val="24"/>
                <w:szCs w:val="24"/>
              </w:rPr>
              <w:t>7</w:t>
            </w:r>
            <w:r w:rsidRPr="00990D38">
              <w:rPr>
                <w:sz w:val="24"/>
                <w:szCs w:val="24"/>
              </w:rPr>
              <w:t>部分：其他行业》（</w:t>
            </w:r>
            <w:r w:rsidRPr="00990D38">
              <w:rPr>
                <w:sz w:val="24"/>
                <w:szCs w:val="24"/>
              </w:rPr>
              <w:t>DB37/ 2801.7—2019</w:t>
            </w:r>
            <w:r w:rsidRPr="00990D38">
              <w:rPr>
                <w:sz w:val="24"/>
                <w:szCs w:val="24"/>
              </w:rPr>
              <w:t>）中</w:t>
            </w:r>
            <w:r w:rsidRPr="00990D38">
              <w:rPr>
                <w:bCs/>
                <w:iCs/>
                <w:sz w:val="24"/>
                <w:szCs w:val="24"/>
              </w:rPr>
              <w:t>无组织排放限值</w:t>
            </w:r>
            <w:r w:rsidRPr="00990D38">
              <w:rPr>
                <w:sz w:val="24"/>
                <w:szCs w:val="24"/>
              </w:rPr>
              <w:t>要求（</w:t>
            </w:r>
            <w:r w:rsidRPr="00990D38">
              <w:rPr>
                <w:sz w:val="24"/>
                <w:szCs w:val="24"/>
              </w:rPr>
              <w:t>2.0mg/m</w:t>
            </w:r>
            <w:r w:rsidRPr="00990D38">
              <w:rPr>
                <w:sz w:val="24"/>
                <w:szCs w:val="24"/>
                <w:vertAlign w:val="superscript"/>
              </w:rPr>
              <w:t>3</w:t>
            </w:r>
            <w:r w:rsidRPr="00990D38">
              <w:rPr>
                <w:sz w:val="24"/>
                <w:szCs w:val="24"/>
              </w:rPr>
              <w:t>）。</w:t>
            </w:r>
          </w:p>
          <w:p w:rsidR="004059B0" w:rsidRPr="00990D38" w:rsidRDefault="00D011AF" w:rsidP="00F52E37">
            <w:pPr>
              <w:spacing w:line="360" w:lineRule="auto"/>
              <w:ind w:firstLineChars="200" w:firstLine="480"/>
              <w:rPr>
                <w:sz w:val="24"/>
                <w:szCs w:val="24"/>
              </w:rPr>
            </w:pPr>
            <w:r w:rsidRPr="00990D38">
              <w:rPr>
                <w:rFonts w:hint="eastAsia"/>
                <w:sz w:val="24"/>
                <w:szCs w:val="24"/>
              </w:rPr>
              <w:lastRenderedPageBreak/>
              <w:t>2</w:t>
            </w:r>
            <w:r w:rsidRPr="00990D38">
              <w:rPr>
                <w:rFonts w:hint="eastAsia"/>
                <w:sz w:val="24"/>
                <w:szCs w:val="24"/>
              </w:rPr>
              <w:t>、</w:t>
            </w:r>
            <w:r w:rsidR="004059B0" w:rsidRPr="00990D38">
              <w:rPr>
                <w:sz w:val="24"/>
                <w:szCs w:val="24"/>
              </w:rPr>
              <w:t>噪声</w:t>
            </w:r>
          </w:p>
          <w:p w:rsidR="004059B0" w:rsidRPr="00990D38" w:rsidRDefault="004059B0" w:rsidP="004059B0">
            <w:pPr>
              <w:spacing w:line="360" w:lineRule="auto"/>
              <w:ind w:firstLineChars="200" w:firstLine="480"/>
              <w:rPr>
                <w:sz w:val="24"/>
              </w:rPr>
            </w:pPr>
            <w:r w:rsidRPr="00990D38">
              <w:rPr>
                <w:sz w:val="24"/>
              </w:rPr>
              <w:t>验收监测</w:t>
            </w:r>
            <w:r w:rsidR="00D011AF" w:rsidRPr="00990D38">
              <w:rPr>
                <w:sz w:val="24"/>
              </w:rPr>
              <w:t>期间</w:t>
            </w:r>
            <w:r w:rsidRPr="00990D38">
              <w:rPr>
                <w:sz w:val="24"/>
              </w:rPr>
              <w:t>，</w:t>
            </w:r>
            <w:r w:rsidR="00740980" w:rsidRPr="00990D38">
              <w:rPr>
                <w:sz w:val="24"/>
              </w:rPr>
              <w:t>厂界昼间噪声最大值为</w:t>
            </w:r>
            <w:r w:rsidR="00697E83" w:rsidRPr="00990D38">
              <w:rPr>
                <w:rFonts w:hint="eastAsia"/>
                <w:sz w:val="24"/>
              </w:rPr>
              <w:t>5</w:t>
            </w:r>
            <w:r w:rsidR="008F5761" w:rsidRPr="00990D38">
              <w:rPr>
                <w:sz w:val="24"/>
              </w:rPr>
              <w:t>6</w:t>
            </w:r>
            <w:r w:rsidR="00740980" w:rsidRPr="00990D38">
              <w:rPr>
                <w:sz w:val="24"/>
              </w:rPr>
              <w:t>dB(A)</w:t>
            </w:r>
            <w:r w:rsidR="00740980" w:rsidRPr="00990D38">
              <w:rPr>
                <w:sz w:val="24"/>
              </w:rPr>
              <w:t>，夜间噪声最大值为</w:t>
            </w:r>
            <w:r w:rsidR="00697E83" w:rsidRPr="00990D38">
              <w:rPr>
                <w:rFonts w:hint="eastAsia"/>
                <w:sz w:val="24"/>
              </w:rPr>
              <w:t>4</w:t>
            </w:r>
            <w:r w:rsidR="008F5761" w:rsidRPr="00990D38">
              <w:rPr>
                <w:sz w:val="24"/>
              </w:rPr>
              <w:t>6</w:t>
            </w:r>
            <w:r w:rsidR="00740980" w:rsidRPr="00990D38">
              <w:rPr>
                <w:sz w:val="24"/>
              </w:rPr>
              <w:t>dB(A)</w:t>
            </w:r>
            <w:r w:rsidR="00740980" w:rsidRPr="00990D38">
              <w:rPr>
                <w:sz w:val="24"/>
              </w:rPr>
              <w:t>，</w:t>
            </w:r>
            <w:r w:rsidRPr="00990D38">
              <w:rPr>
                <w:sz w:val="24"/>
              </w:rPr>
              <w:t>厂界噪声能够满足《工业企业厂界环境噪声排放标准》</w:t>
            </w:r>
            <w:r w:rsidRPr="00990D38">
              <w:rPr>
                <w:sz w:val="24"/>
              </w:rPr>
              <w:t>(GB12348-2008)</w:t>
            </w:r>
            <w:r w:rsidRPr="00990D38">
              <w:rPr>
                <w:sz w:val="24"/>
              </w:rPr>
              <w:t>中</w:t>
            </w:r>
            <w:r w:rsidRPr="00990D38">
              <w:rPr>
                <w:rFonts w:hint="eastAsia"/>
                <w:sz w:val="24"/>
              </w:rPr>
              <w:t>2</w:t>
            </w:r>
            <w:r w:rsidRPr="00990D38">
              <w:rPr>
                <w:sz w:val="24"/>
              </w:rPr>
              <w:t>类标准</w:t>
            </w:r>
            <w:r w:rsidR="00697E83" w:rsidRPr="00990D38">
              <w:rPr>
                <w:rFonts w:hint="eastAsia"/>
                <w:sz w:val="24"/>
              </w:rPr>
              <w:t>（昼间≤</w:t>
            </w:r>
            <w:r w:rsidR="00697E83" w:rsidRPr="00990D38">
              <w:rPr>
                <w:rFonts w:hint="eastAsia"/>
                <w:sz w:val="24"/>
              </w:rPr>
              <w:t>60dB</w:t>
            </w:r>
            <w:r w:rsidR="00697E83" w:rsidRPr="00990D38">
              <w:rPr>
                <w:rFonts w:hint="eastAsia"/>
                <w:sz w:val="24"/>
              </w:rPr>
              <w:t>（</w:t>
            </w:r>
            <w:r w:rsidR="00697E83" w:rsidRPr="00990D38">
              <w:rPr>
                <w:rFonts w:hint="eastAsia"/>
                <w:sz w:val="24"/>
              </w:rPr>
              <w:t>A</w:t>
            </w:r>
            <w:r w:rsidR="00697E83" w:rsidRPr="00990D38">
              <w:rPr>
                <w:rFonts w:hint="eastAsia"/>
                <w:sz w:val="24"/>
              </w:rPr>
              <w:t>），夜间≤</w:t>
            </w:r>
            <w:r w:rsidR="00697E83" w:rsidRPr="00990D38">
              <w:rPr>
                <w:rFonts w:hint="eastAsia"/>
                <w:sz w:val="24"/>
              </w:rPr>
              <w:t>50dB</w:t>
            </w:r>
            <w:r w:rsidR="00697E83" w:rsidRPr="00990D38">
              <w:rPr>
                <w:rFonts w:hint="eastAsia"/>
                <w:sz w:val="24"/>
              </w:rPr>
              <w:t>（</w:t>
            </w:r>
            <w:r w:rsidR="00697E83" w:rsidRPr="00990D38">
              <w:rPr>
                <w:rFonts w:hint="eastAsia"/>
                <w:sz w:val="24"/>
              </w:rPr>
              <w:t>A</w:t>
            </w:r>
            <w:r w:rsidR="00697E83" w:rsidRPr="00990D38">
              <w:rPr>
                <w:rFonts w:hint="eastAsia"/>
                <w:sz w:val="24"/>
              </w:rPr>
              <w:t>））</w:t>
            </w:r>
            <w:r w:rsidRPr="00990D38">
              <w:rPr>
                <w:sz w:val="24"/>
              </w:rPr>
              <w:t>。</w:t>
            </w:r>
          </w:p>
          <w:p w:rsidR="00B313A3" w:rsidRPr="00990D38" w:rsidRDefault="00D011AF">
            <w:pPr>
              <w:spacing w:line="360" w:lineRule="auto"/>
              <w:ind w:firstLineChars="200" w:firstLine="480"/>
              <w:rPr>
                <w:sz w:val="24"/>
                <w:szCs w:val="24"/>
              </w:rPr>
            </w:pPr>
            <w:r w:rsidRPr="00990D38">
              <w:rPr>
                <w:rFonts w:hint="eastAsia"/>
                <w:sz w:val="24"/>
                <w:szCs w:val="24"/>
              </w:rPr>
              <w:t>3</w:t>
            </w:r>
            <w:r w:rsidRPr="00990D38">
              <w:rPr>
                <w:rFonts w:hint="eastAsia"/>
                <w:sz w:val="24"/>
                <w:szCs w:val="24"/>
              </w:rPr>
              <w:t>、固体废物</w:t>
            </w:r>
          </w:p>
          <w:p w:rsidR="0069034B" w:rsidRPr="00990D38" w:rsidRDefault="0069034B" w:rsidP="0069034B">
            <w:pPr>
              <w:spacing w:line="360" w:lineRule="auto"/>
              <w:ind w:firstLineChars="200" w:firstLine="480"/>
              <w:rPr>
                <w:sz w:val="24"/>
              </w:rPr>
            </w:pPr>
            <w:r w:rsidRPr="00990D38">
              <w:rPr>
                <w:sz w:val="24"/>
              </w:rPr>
              <w:t>本项目产生的</w:t>
            </w:r>
            <w:r w:rsidRPr="00990D38">
              <w:rPr>
                <w:sz w:val="24"/>
              </w:rPr>
              <w:t>30%</w:t>
            </w:r>
            <w:r w:rsidRPr="00990D38">
              <w:rPr>
                <w:sz w:val="24"/>
              </w:rPr>
              <w:t>亚硫酸钠溶液为一般固体废物，外售给下游企业综合利用，产生的废活性炭属于危险废物，经收集后暂存于危废间，危废间储存的各类危险废物均定期委托有资质单位处置，危险废物暂存、处置满足《危险废物贮存污染控制标准》（</w:t>
            </w:r>
            <w:r w:rsidRPr="00990D38">
              <w:rPr>
                <w:sz w:val="24"/>
              </w:rPr>
              <w:t>GB18597-20</w:t>
            </w:r>
            <w:r w:rsidR="001F27E4" w:rsidRPr="00990D38">
              <w:rPr>
                <w:sz w:val="24"/>
              </w:rPr>
              <w:t>23</w:t>
            </w:r>
            <w:r w:rsidRPr="00990D38">
              <w:rPr>
                <w:sz w:val="24"/>
              </w:rPr>
              <w:t>）</w:t>
            </w:r>
            <w:r w:rsidR="001F27E4" w:rsidRPr="00990D38">
              <w:rPr>
                <w:rFonts w:hint="eastAsia"/>
                <w:sz w:val="24"/>
              </w:rPr>
              <w:t>标准</w:t>
            </w:r>
            <w:r w:rsidRPr="00990D38">
              <w:rPr>
                <w:sz w:val="24"/>
              </w:rPr>
              <w:t>要求。</w:t>
            </w:r>
          </w:p>
          <w:p w:rsidR="00B313A3" w:rsidRPr="00990D38" w:rsidRDefault="0069034B">
            <w:pPr>
              <w:spacing w:line="360" w:lineRule="auto"/>
              <w:rPr>
                <w:b/>
                <w:sz w:val="24"/>
                <w:szCs w:val="24"/>
              </w:rPr>
            </w:pPr>
            <w:r w:rsidRPr="00990D38">
              <w:rPr>
                <w:b/>
                <w:sz w:val="24"/>
                <w:szCs w:val="24"/>
              </w:rPr>
              <w:t>四</w:t>
            </w:r>
            <w:r w:rsidR="00B313A3" w:rsidRPr="00990D38">
              <w:rPr>
                <w:b/>
                <w:sz w:val="24"/>
                <w:szCs w:val="24"/>
              </w:rPr>
              <w:t>、</w:t>
            </w:r>
            <w:r w:rsidR="00B313A3" w:rsidRPr="00990D38">
              <w:rPr>
                <w:rFonts w:hint="eastAsia"/>
                <w:b/>
                <w:sz w:val="24"/>
                <w:szCs w:val="24"/>
              </w:rPr>
              <w:t>验收</w:t>
            </w:r>
            <w:r w:rsidR="00B313A3" w:rsidRPr="00990D38">
              <w:rPr>
                <w:b/>
                <w:sz w:val="24"/>
                <w:szCs w:val="24"/>
              </w:rPr>
              <w:t>结论</w:t>
            </w:r>
          </w:p>
          <w:p w:rsidR="001A12C0" w:rsidRPr="00990D38" w:rsidRDefault="0069034B" w:rsidP="001A12C0">
            <w:pPr>
              <w:spacing w:line="360" w:lineRule="auto"/>
              <w:ind w:firstLine="482"/>
              <w:rPr>
                <w:rFonts w:ascii="宋体" w:hAnsi="宋体"/>
                <w:kern w:val="0"/>
                <w:sz w:val="24"/>
              </w:rPr>
            </w:pPr>
            <w:r w:rsidRPr="00990D38">
              <w:rPr>
                <w:rFonts w:hint="eastAsia"/>
                <w:sz w:val="24"/>
                <w:szCs w:val="24"/>
              </w:rPr>
              <w:t>山东凯盛新材料股份有限公司危废库及配套设施技术改造项目</w:t>
            </w:r>
            <w:r w:rsidR="00EC6B1D" w:rsidRPr="00990D38">
              <w:rPr>
                <w:rFonts w:hint="eastAsia"/>
                <w:sz w:val="24"/>
                <w:szCs w:val="24"/>
              </w:rPr>
              <w:t>无</w:t>
            </w:r>
            <w:r w:rsidR="00EC6B1D" w:rsidRPr="00990D38">
              <w:rPr>
                <w:sz w:val="24"/>
                <w:szCs w:val="24"/>
              </w:rPr>
              <w:t>重大变动，</w:t>
            </w:r>
            <w:r w:rsidR="00EC6B1D" w:rsidRPr="00990D38">
              <w:rPr>
                <w:rFonts w:hint="eastAsia"/>
                <w:sz w:val="24"/>
              </w:rPr>
              <w:t>已</w:t>
            </w:r>
            <w:r w:rsidR="00B313A3" w:rsidRPr="00990D38">
              <w:rPr>
                <w:sz w:val="24"/>
              </w:rPr>
              <w:t>落实环评</w:t>
            </w:r>
            <w:r w:rsidR="001A12C0" w:rsidRPr="00990D38">
              <w:rPr>
                <w:sz w:val="24"/>
              </w:rPr>
              <w:t>及</w:t>
            </w:r>
            <w:r w:rsidR="00B313A3" w:rsidRPr="00990D38">
              <w:rPr>
                <w:sz w:val="24"/>
              </w:rPr>
              <w:t>批复中的各项环保要求，</w:t>
            </w:r>
            <w:r w:rsidR="001A12C0" w:rsidRPr="00990D38">
              <w:rPr>
                <w:rFonts w:ascii="宋体" w:hAnsi="宋体"/>
                <w:kern w:val="0"/>
                <w:sz w:val="24"/>
              </w:rPr>
              <w:t>验收监测期间运行状况稳定。竣工环保验收监测结果表明，废气中主要污染物能够达标排放，满足环评及批复要求。厂界噪声达标，固体废物处置满足环评及批复要求。</w:t>
            </w:r>
          </w:p>
          <w:p w:rsidR="00B313A3" w:rsidRPr="00990D38" w:rsidRDefault="00B313A3">
            <w:pPr>
              <w:autoSpaceDE w:val="0"/>
              <w:autoSpaceDN w:val="0"/>
              <w:spacing w:line="360" w:lineRule="auto"/>
              <w:ind w:firstLineChars="200" w:firstLine="480"/>
              <w:rPr>
                <w:sz w:val="24"/>
              </w:rPr>
            </w:pPr>
            <w:r w:rsidRPr="00990D38">
              <w:rPr>
                <w:sz w:val="24"/>
              </w:rPr>
              <w:t>项目</w:t>
            </w:r>
            <w:r w:rsidR="001A12C0" w:rsidRPr="00990D38">
              <w:rPr>
                <w:sz w:val="24"/>
              </w:rPr>
              <w:t>符合</w:t>
            </w:r>
            <w:r w:rsidRPr="00990D38">
              <w:rPr>
                <w:sz w:val="24"/>
              </w:rPr>
              <w:t>竣工环境保护验收条件</w:t>
            </w:r>
            <w:r w:rsidR="001A12C0" w:rsidRPr="00990D38">
              <w:rPr>
                <w:sz w:val="24"/>
              </w:rPr>
              <w:t>，环保设施验收合格</w:t>
            </w:r>
            <w:r w:rsidRPr="00990D38">
              <w:rPr>
                <w:sz w:val="24"/>
              </w:rPr>
              <w:t>。</w:t>
            </w:r>
          </w:p>
          <w:p w:rsidR="00B313A3" w:rsidRPr="00990D38" w:rsidRDefault="0069034B">
            <w:pPr>
              <w:spacing w:line="360" w:lineRule="auto"/>
              <w:jc w:val="left"/>
              <w:rPr>
                <w:sz w:val="24"/>
                <w:szCs w:val="24"/>
              </w:rPr>
            </w:pPr>
            <w:r w:rsidRPr="00990D38">
              <w:rPr>
                <w:b/>
                <w:bCs/>
                <w:sz w:val="24"/>
                <w:szCs w:val="24"/>
              </w:rPr>
              <w:t>五</w:t>
            </w:r>
            <w:r w:rsidR="00B313A3" w:rsidRPr="00990D38">
              <w:rPr>
                <w:b/>
                <w:bCs/>
                <w:sz w:val="24"/>
                <w:szCs w:val="24"/>
              </w:rPr>
              <w:t>、</w:t>
            </w:r>
            <w:r w:rsidRPr="00990D38">
              <w:rPr>
                <w:b/>
                <w:bCs/>
                <w:sz w:val="24"/>
                <w:szCs w:val="24"/>
              </w:rPr>
              <w:t>验收</w:t>
            </w:r>
            <w:r w:rsidR="00B313A3" w:rsidRPr="00990D38">
              <w:rPr>
                <w:b/>
                <w:bCs/>
                <w:sz w:val="24"/>
                <w:szCs w:val="24"/>
              </w:rPr>
              <w:t>建议</w:t>
            </w:r>
          </w:p>
          <w:p w:rsidR="004059B0" w:rsidRPr="00990D38" w:rsidRDefault="001A12C0">
            <w:pPr>
              <w:spacing w:line="360" w:lineRule="auto"/>
              <w:ind w:firstLineChars="200" w:firstLine="480"/>
              <w:rPr>
                <w:rFonts w:cs="宋体"/>
                <w:sz w:val="24"/>
                <w:szCs w:val="24"/>
              </w:rPr>
            </w:pPr>
            <w:r w:rsidRPr="00990D38">
              <w:rPr>
                <w:rFonts w:cs="宋体" w:hint="eastAsia"/>
                <w:sz w:val="24"/>
                <w:szCs w:val="24"/>
              </w:rPr>
              <w:t>1</w:t>
            </w:r>
            <w:r w:rsidRPr="00990D38">
              <w:rPr>
                <w:rFonts w:cs="宋体" w:hint="eastAsia"/>
                <w:sz w:val="24"/>
                <w:szCs w:val="24"/>
              </w:rPr>
              <w:t>、进一步</w:t>
            </w:r>
            <w:r w:rsidRPr="00990D38">
              <w:rPr>
                <w:rFonts w:cs="宋体"/>
                <w:sz w:val="24"/>
                <w:szCs w:val="24"/>
              </w:rPr>
              <w:t>加强对污染防治设施运行、维护的管理，做好维护记录，确保环境保护设施正常运转，废气各项污染物稳定达标排放</w:t>
            </w:r>
            <w:r w:rsidRPr="00990D38">
              <w:rPr>
                <w:rFonts w:cs="宋体" w:hint="eastAsia"/>
                <w:sz w:val="24"/>
                <w:szCs w:val="24"/>
              </w:rPr>
              <w:t>；</w:t>
            </w:r>
          </w:p>
          <w:p w:rsidR="001A12C0" w:rsidRPr="00990D38" w:rsidRDefault="001A12C0">
            <w:pPr>
              <w:spacing w:line="360" w:lineRule="auto"/>
              <w:ind w:firstLineChars="200" w:firstLine="480"/>
              <w:rPr>
                <w:rFonts w:cs="宋体"/>
                <w:sz w:val="24"/>
                <w:szCs w:val="24"/>
              </w:rPr>
            </w:pPr>
            <w:r w:rsidRPr="00990D38">
              <w:rPr>
                <w:rFonts w:cs="宋体" w:hint="eastAsia"/>
                <w:sz w:val="24"/>
                <w:szCs w:val="24"/>
              </w:rPr>
              <w:t>2</w:t>
            </w:r>
            <w:r w:rsidRPr="00990D38">
              <w:rPr>
                <w:rFonts w:cs="宋体" w:hint="eastAsia"/>
                <w:sz w:val="24"/>
                <w:szCs w:val="24"/>
              </w:rPr>
              <w:t>、按照环境应急预案要求定期开展应急演练，提高应急防范能力；</w:t>
            </w:r>
          </w:p>
          <w:p w:rsidR="00B313A3" w:rsidRPr="00990D38" w:rsidRDefault="001A12C0">
            <w:pPr>
              <w:spacing w:line="360" w:lineRule="auto"/>
              <w:ind w:firstLineChars="200" w:firstLine="480"/>
              <w:rPr>
                <w:rFonts w:cs="宋体"/>
                <w:sz w:val="24"/>
                <w:szCs w:val="24"/>
              </w:rPr>
            </w:pPr>
            <w:r w:rsidRPr="00990D38">
              <w:rPr>
                <w:rFonts w:cs="宋体" w:hint="eastAsia"/>
                <w:sz w:val="24"/>
                <w:szCs w:val="24"/>
              </w:rPr>
              <w:t>3</w:t>
            </w:r>
            <w:r w:rsidRPr="00990D38">
              <w:rPr>
                <w:rFonts w:cs="宋体" w:hint="eastAsia"/>
                <w:sz w:val="24"/>
                <w:szCs w:val="24"/>
              </w:rPr>
              <w:t>、</w:t>
            </w:r>
            <w:r w:rsidR="00B313A3" w:rsidRPr="00990D38">
              <w:rPr>
                <w:rFonts w:cs="宋体" w:hint="eastAsia"/>
                <w:sz w:val="24"/>
                <w:szCs w:val="24"/>
              </w:rPr>
              <w:t>提高全厂职工的安全和环保意识，将环境管理纳入到生产管理全过程中去，最大限度地减少资源浪费和对环境的污染。</w:t>
            </w:r>
          </w:p>
          <w:p w:rsidR="00B313A3" w:rsidRPr="00990D38" w:rsidRDefault="00B313A3">
            <w:pPr>
              <w:spacing w:line="360" w:lineRule="auto"/>
              <w:ind w:firstLineChars="200" w:firstLine="480"/>
              <w:rPr>
                <w:sz w:val="24"/>
                <w:szCs w:val="24"/>
              </w:rPr>
            </w:pPr>
          </w:p>
          <w:p w:rsidR="00B313A3" w:rsidRPr="00990D38" w:rsidRDefault="00B313A3">
            <w:pPr>
              <w:spacing w:line="360" w:lineRule="auto"/>
              <w:ind w:firstLineChars="200" w:firstLine="480"/>
              <w:rPr>
                <w:sz w:val="24"/>
                <w:szCs w:val="24"/>
              </w:rPr>
            </w:pPr>
          </w:p>
          <w:p w:rsidR="00B313A3" w:rsidRPr="00990D38" w:rsidRDefault="00B313A3">
            <w:pPr>
              <w:spacing w:line="360" w:lineRule="auto"/>
              <w:ind w:firstLineChars="200" w:firstLine="480"/>
              <w:rPr>
                <w:sz w:val="24"/>
                <w:szCs w:val="24"/>
              </w:rPr>
            </w:pPr>
          </w:p>
          <w:p w:rsidR="00B313A3" w:rsidRPr="00990D38" w:rsidRDefault="00B313A3">
            <w:pPr>
              <w:spacing w:line="360" w:lineRule="auto"/>
              <w:ind w:firstLineChars="200" w:firstLine="480"/>
              <w:rPr>
                <w:sz w:val="24"/>
                <w:szCs w:val="24"/>
              </w:rPr>
            </w:pPr>
          </w:p>
          <w:p w:rsidR="00B313A3" w:rsidRPr="00990D38" w:rsidRDefault="00B313A3">
            <w:pPr>
              <w:spacing w:line="360" w:lineRule="auto"/>
              <w:ind w:firstLineChars="200" w:firstLine="480"/>
              <w:rPr>
                <w:sz w:val="24"/>
                <w:szCs w:val="24"/>
              </w:rPr>
            </w:pPr>
          </w:p>
          <w:p w:rsidR="00B313A3" w:rsidRPr="00990D38" w:rsidRDefault="00B313A3">
            <w:pPr>
              <w:spacing w:line="720" w:lineRule="auto"/>
              <w:rPr>
                <w:sz w:val="24"/>
                <w:szCs w:val="24"/>
              </w:rPr>
            </w:pPr>
          </w:p>
        </w:tc>
      </w:tr>
      <w:tr w:rsidR="00B313A3" w:rsidRPr="00990D38">
        <w:trPr>
          <w:gridAfter w:val="1"/>
          <w:wAfter w:w="431" w:type="dxa"/>
          <w:trHeight w:val="13260"/>
          <w:jc w:val="center"/>
        </w:trPr>
        <w:tc>
          <w:tcPr>
            <w:tcW w:w="9180" w:type="dxa"/>
          </w:tcPr>
          <w:p w:rsidR="00B313A3" w:rsidRPr="00990D38" w:rsidRDefault="00B313A3" w:rsidP="00887333">
            <w:pPr>
              <w:spacing w:beforeLines="100" w:before="312" w:line="360" w:lineRule="auto"/>
              <w:jc w:val="center"/>
              <w:rPr>
                <w:sz w:val="28"/>
                <w:szCs w:val="28"/>
              </w:rPr>
            </w:pPr>
            <w:r w:rsidRPr="00990D38">
              <w:rPr>
                <w:rFonts w:cs="宋体" w:hint="eastAsia"/>
                <w:b/>
                <w:bCs/>
                <w:sz w:val="28"/>
                <w:szCs w:val="28"/>
              </w:rPr>
              <w:lastRenderedPageBreak/>
              <w:t>附</w:t>
            </w:r>
            <w:r w:rsidRPr="00990D38">
              <w:rPr>
                <w:b/>
                <w:bCs/>
                <w:sz w:val="28"/>
                <w:szCs w:val="28"/>
              </w:rPr>
              <w:t xml:space="preserve">  </w:t>
            </w:r>
            <w:r w:rsidRPr="00990D38">
              <w:rPr>
                <w:rFonts w:cs="宋体" w:hint="eastAsia"/>
                <w:b/>
                <w:bCs/>
                <w:sz w:val="28"/>
                <w:szCs w:val="28"/>
              </w:rPr>
              <w:t>件</w:t>
            </w:r>
          </w:p>
          <w:p w:rsidR="00B313A3" w:rsidRPr="00990D38" w:rsidRDefault="00B313A3" w:rsidP="00887333">
            <w:pPr>
              <w:spacing w:beforeLines="100" w:before="312" w:line="360" w:lineRule="auto"/>
              <w:rPr>
                <w:rFonts w:cs="宋体"/>
                <w:sz w:val="24"/>
                <w:szCs w:val="24"/>
              </w:rPr>
            </w:pPr>
            <w:r w:rsidRPr="00990D38">
              <w:rPr>
                <w:rFonts w:cs="宋体" w:hint="eastAsia"/>
                <w:sz w:val="24"/>
                <w:szCs w:val="24"/>
              </w:rPr>
              <w:t>本监测表附以下</w:t>
            </w:r>
            <w:r w:rsidR="00406358" w:rsidRPr="00990D38">
              <w:rPr>
                <w:rFonts w:cs="宋体" w:hint="eastAsia"/>
                <w:sz w:val="24"/>
                <w:szCs w:val="24"/>
              </w:rPr>
              <w:t>附件</w:t>
            </w:r>
            <w:r w:rsidRPr="00990D38">
              <w:rPr>
                <w:rFonts w:cs="宋体" w:hint="eastAsia"/>
                <w:sz w:val="24"/>
                <w:szCs w:val="24"/>
              </w:rPr>
              <w:t>和</w:t>
            </w:r>
            <w:r w:rsidR="00406358" w:rsidRPr="00990D38">
              <w:rPr>
                <w:rFonts w:cs="宋体" w:hint="eastAsia"/>
                <w:sz w:val="24"/>
                <w:szCs w:val="24"/>
              </w:rPr>
              <w:t>附图</w:t>
            </w:r>
            <w:r w:rsidRPr="00990D38">
              <w:rPr>
                <w:rFonts w:cs="宋体" w:hint="eastAsia"/>
                <w:sz w:val="24"/>
                <w:szCs w:val="24"/>
              </w:rPr>
              <w:t>：</w:t>
            </w:r>
          </w:p>
          <w:p w:rsidR="00B313A3" w:rsidRPr="00990D38" w:rsidRDefault="00B313A3" w:rsidP="00667CCD">
            <w:pPr>
              <w:spacing w:line="360" w:lineRule="auto"/>
              <w:rPr>
                <w:rFonts w:cs="宋体"/>
                <w:sz w:val="24"/>
                <w:szCs w:val="24"/>
              </w:rPr>
            </w:pPr>
            <w:r w:rsidRPr="00990D38">
              <w:rPr>
                <w:rFonts w:cs="宋体" w:hint="eastAsia"/>
                <w:sz w:val="24"/>
                <w:szCs w:val="24"/>
              </w:rPr>
              <w:t>附件</w:t>
            </w:r>
            <w:r w:rsidR="00667CCD" w:rsidRPr="00990D38">
              <w:rPr>
                <w:rFonts w:cs="宋体" w:hint="eastAsia"/>
                <w:sz w:val="24"/>
                <w:szCs w:val="24"/>
              </w:rPr>
              <w:t>一</w:t>
            </w:r>
            <w:r w:rsidRPr="00990D38">
              <w:rPr>
                <w:rFonts w:cs="宋体" w:hint="eastAsia"/>
                <w:sz w:val="24"/>
                <w:szCs w:val="24"/>
              </w:rPr>
              <w:t xml:space="preserve">.  </w:t>
            </w:r>
            <w:r w:rsidR="00667CCD" w:rsidRPr="00990D38">
              <w:rPr>
                <w:rFonts w:cs="宋体" w:hint="eastAsia"/>
                <w:sz w:val="24"/>
                <w:szCs w:val="24"/>
              </w:rPr>
              <w:t>委托书</w:t>
            </w:r>
          </w:p>
          <w:p w:rsidR="00667CCD" w:rsidRPr="00990D38" w:rsidRDefault="00B313A3" w:rsidP="00667CCD">
            <w:pPr>
              <w:spacing w:line="360" w:lineRule="auto"/>
              <w:rPr>
                <w:sz w:val="24"/>
              </w:rPr>
            </w:pPr>
            <w:r w:rsidRPr="00990D38">
              <w:rPr>
                <w:rFonts w:cs="宋体" w:hint="eastAsia"/>
                <w:sz w:val="24"/>
                <w:szCs w:val="24"/>
              </w:rPr>
              <w:t>附件</w:t>
            </w:r>
            <w:r w:rsidR="00667CCD" w:rsidRPr="00990D38">
              <w:rPr>
                <w:rFonts w:cs="宋体" w:hint="eastAsia"/>
                <w:sz w:val="24"/>
                <w:szCs w:val="24"/>
              </w:rPr>
              <w:t>二</w:t>
            </w:r>
            <w:r w:rsidRPr="00990D38">
              <w:rPr>
                <w:rFonts w:cs="宋体" w:hint="eastAsia"/>
                <w:sz w:val="24"/>
                <w:szCs w:val="24"/>
              </w:rPr>
              <w:t xml:space="preserve">.  </w:t>
            </w:r>
            <w:r w:rsidR="00667CCD" w:rsidRPr="00990D38">
              <w:rPr>
                <w:rFonts w:hint="eastAsia"/>
                <w:sz w:val="24"/>
              </w:rPr>
              <w:t>承诺书</w:t>
            </w:r>
          </w:p>
          <w:p w:rsidR="004059B0" w:rsidRPr="00990D38" w:rsidRDefault="004059B0" w:rsidP="00667CCD">
            <w:pPr>
              <w:spacing w:line="360" w:lineRule="auto"/>
              <w:rPr>
                <w:sz w:val="24"/>
              </w:rPr>
            </w:pPr>
            <w:r w:rsidRPr="00990D38">
              <w:rPr>
                <w:rFonts w:cs="宋体" w:hint="eastAsia"/>
                <w:sz w:val="24"/>
                <w:szCs w:val="24"/>
              </w:rPr>
              <w:t>附件</w:t>
            </w:r>
            <w:r w:rsidR="00667CCD" w:rsidRPr="00990D38">
              <w:rPr>
                <w:rFonts w:cs="宋体" w:hint="eastAsia"/>
                <w:sz w:val="24"/>
                <w:szCs w:val="24"/>
              </w:rPr>
              <w:t>三</w:t>
            </w:r>
            <w:r w:rsidRPr="00990D38">
              <w:rPr>
                <w:rFonts w:cs="宋体" w:hint="eastAsia"/>
                <w:sz w:val="24"/>
                <w:szCs w:val="24"/>
              </w:rPr>
              <w:t>.</w:t>
            </w:r>
            <w:r w:rsidRPr="00990D38">
              <w:rPr>
                <w:rFonts w:hint="eastAsia"/>
                <w:sz w:val="24"/>
              </w:rPr>
              <w:t xml:space="preserve">  </w:t>
            </w:r>
            <w:r w:rsidRPr="00990D38">
              <w:rPr>
                <w:rFonts w:hint="eastAsia"/>
                <w:sz w:val="24"/>
              </w:rPr>
              <w:t>验收监测委托书</w:t>
            </w:r>
          </w:p>
          <w:p w:rsidR="00B313A3" w:rsidRPr="00990D38" w:rsidRDefault="004059B0" w:rsidP="00667CCD">
            <w:pPr>
              <w:spacing w:line="360" w:lineRule="auto"/>
              <w:rPr>
                <w:sz w:val="24"/>
              </w:rPr>
            </w:pPr>
            <w:r w:rsidRPr="00990D38">
              <w:rPr>
                <w:rFonts w:cs="宋体" w:hint="eastAsia"/>
                <w:sz w:val="24"/>
                <w:szCs w:val="24"/>
              </w:rPr>
              <w:t>附件</w:t>
            </w:r>
            <w:r w:rsidR="00667CCD" w:rsidRPr="00990D38">
              <w:rPr>
                <w:rFonts w:cs="宋体" w:hint="eastAsia"/>
                <w:sz w:val="24"/>
                <w:szCs w:val="24"/>
              </w:rPr>
              <w:t>四</w:t>
            </w:r>
            <w:r w:rsidR="00667CCD" w:rsidRPr="00990D38">
              <w:rPr>
                <w:rFonts w:cs="宋体" w:hint="eastAsia"/>
                <w:sz w:val="24"/>
                <w:szCs w:val="24"/>
              </w:rPr>
              <w:t xml:space="preserve">.  </w:t>
            </w:r>
            <w:r w:rsidR="00B313A3" w:rsidRPr="00990D38">
              <w:rPr>
                <w:rFonts w:hint="eastAsia"/>
                <w:kern w:val="0"/>
                <w:sz w:val="24"/>
              </w:rPr>
              <w:t>淄博市生态</w:t>
            </w:r>
            <w:r w:rsidR="00B313A3" w:rsidRPr="00990D38">
              <w:rPr>
                <w:kern w:val="0"/>
                <w:sz w:val="24"/>
              </w:rPr>
              <w:t>环境局</w:t>
            </w:r>
            <w:r w:rsidR="00406358" w:rsidRPr="00990D38">
              <w:rPr>
                <w:rFonts w:hint="eastAsia"/>
                <w:kern w:val="0"/>
                <w:sz w:val="24"/>
              </w:rPr>
              <w:t>淄川</w:t>
            </w:r>
            <w:r w:rsidR="00B313A3" w:rsidRPr="00990D38">
              <w:rPr>
                <w:kern w:val="0"/>
                <w:sz w:val="24"/>
              </w:rPr>
              <w:t>分局</w:t>
            </w:r>
            <w:r w:rsidR="00667CCD" w:rsidRPr="00990D38">
              <w:rPr>
                <w:rFonts w:ascii="宋体" w:hAnsi="宋体"/>
                <w:bCs/>
                <w:sz w:val="24"/>
              </w:rPr>
              <w:t>《关于</w:t>
            </w:r>
            <w:r w:rsidR="00667CCD" w:rsidRPr="00990D38">
              <w:rPr>
                <w:rFonts w:ascii="宋体" w:hAnsi="宋体" w:hint="eastAsia"/>
                <w:bCs/>
                <w:sz w:val="24"/>
              </w:rPr>
              <w:t>山东凯盛</w:t>
            </w:r>
            <w:r w:rsidR="00667CCD" w:rsidRPr="00990D38">
              <w:rPr>
                <w:rFonts w:ascii="宋体" w:hAnsi="宋体"/>
                <w:bCs/>
                <w:sz w:val="24"/>
              </w:rPr>
              <w:t>新材料</w:t>
            </w:r>
            <w:r w:rsidR="00667CCD" w:rsidRPr="00990D38">
              <w:rPr>
                <w:rFonts w:ascii="宋体" w:hAnsi="宋体" w:hint="eastAsia"/>
                <w:bCs/>
                <w:sz w:val="24"/>
              </w:rPr>
              <w:t>股份有限公司危废库及</w:t>
            </w:r>
            <w:r w:rsidR="00667CCD" w:rsidRPr="00990D38">
              <w:rPr>
                <w:rFonts w:ascii="宋体" w:hAnsi="宋体"/>
                <w:bCs/>
                <w:sz w:val="24"/>
              </w:rPr>
              <w:t>配套设施技术改造</w:t>
            </w:r>
            <w:r w:rsidR="00667CCD" w:rsidRPr="00990D38">
              <w:rPr>
                <w:rFonts w:ascii="宋体" w:hAnsi="宋体" w:hint="eastAsia"/>
                <w:bCs/>
                <w:sz w:val="24"/>
              </w:rPr>
              <w:t>项目</w:t>
            </w:r>
            <w:r w:rsidR="00667CCD" w:rsidRPr="00990D38">
              <w:rPr>
                <w:rFonts w:ascii="宋体" w:hAnsi="宋体"/>
                <w:bCs/>
                <w:sz w:val="24"/>
              </w:rPr>
              <w:t>环境影响报告</w:t>
            </w:r>
            <w:r w:rsidR="00667CCD" w:rsidRPr="00990D38">
              <w:rPr>
                <w:rFonts w:ascii="宋体" w:hAnsi="宋体" w:hint="eastAsia"/>
                <w:bCs/>
                <w:sz w:val="24"/>
              </w:rPr>
              <w:t>表</w:t>
            </w:r>
            <w:r w:rsidR="00667CCD" w:rsidRPr="00990D38">
              <w:rPr>
                <w:rFonts w:ascii="宋体" w:hAnsi="宋体"/>
                <w:bCs/>
                <w:sz w:val="24"/>
              </w:rPr>
              <w:t>的审批意见》（</w:t>
            </w:r>
            <w:r w:rsidR="00667CCD" w:rsidRPr="00990D38">
              <w:rPr>
                <w:rFonts w:ascii="宋体" w:hAnsi="宋体" w:hint="eastAsia"/>
                <w:bCs/>
                <w:sz w:val="24"/>
              </w:rPr>
              <w:t>川环报告表〔20</w:t>
            </w:r>
            <w:r w:rsidR="00667CCD" w:rsidRPr="00990D38">
              <w:rPr>
                <w:rFonts w:ascii="宋体" w:hAnsi="宋体"/>
                <w:bCs/>
                <w:sz w:val="24"/>
              </w:rPr>
              <w:t>23</w:t>
            </w:r>
            <w:r w:rsidR="00667CCD" w:rsidRPr="00990D38">
              <w:rPr>
                <w:rFonts w:ascii="宋体" w:hAnsi="宋体" w:hint="eastAsia"/>
                <w:bCs/>
                <w:sz w:val="24"/>
              </w:rPr>
              <w:t>〕</w:t>
            </w:r>
            <w:r w:rsidR="00667CCD" w:rsidRPr="00990D38">
              <w:rPr>
                <w:rFonts w:ascii="宋体" w:hAnsi="宋体"/>
                <w:bCs/>
                <w:sz w:val="24"/>
              </w:rPr>
              <w:t>9</w:t>
            </w:r>
            <w:r w:rsidR="00667CCD" w:rsidRPr="00990D38">
              <w:rPr>
                <w:rFonts w:ascii="宋体" w:hAnsi="宋体" w:hint="eastAsia"/>
                <w:bCs/>
                <w:sz w:val="24"/>
              </w:rPr>
              <w:t>号）</w:t>
            </w:r>
          </w:p>
          <w:p w:rsidR="00667CCD" w:rsidRPr="00990D38" w:rsidRDefault="00B313A3" w:rsidP="00667CCD">
            <w:pPr>
              <w:spacing w:line="360" w:lineRule="auto"/>
              <w:rPr>
                <w:sz w:val="24"/>
              </w:rPr>
            </w:pPr>
            <w:r w:rsidRPr="00990D38">
              <w:rPr>
                <w:rFonts w:cs="宋体" w:hint="eastAsia"/>
                <w:sz w:val="24"/>
                <w:szCs w:val="24"/>
              </w:rPr>
              <w:t>附件</w:t>
            </w:r>
            <w:r w:rsidR="00667CCD" w:rsidRPr="00990D38">
              <w:rPr>
                <w:rFonts w:cs="宋体" w:hint="eastAsia"/>
                <w:sz w:val="24"/>
                <w:szCs w:val="24"/>
              </w:rPr>
              <w:t>五</w:t>
            </w:r>
            <w:r w:rsidRPr="00990D38">
              <w:rPr>
                <w:rFonts w:cs="宋体" w:hint="eastAsia"/>
                <w:sz w:val="24"/>
                <w:szCs w:val="24"/>
              </w:rPr>
              <w:t>.</w:t>
            </w:r>
            <w:r w:rsidRPr="00990D38">
              <w:rPr>
                <w:rFonts w:hint="eastAsia"/>
                <w:sz w:val="24"/>
              </w:rPr>
              <w:t xml:space="preserve">  </w:t>
            </w:r>
            <w:r w:rsidR="00667CCD" w:rsidRPr="00990D38">
              <w:rPr>
                <w:rFonts w:hint="eastAsia"/>
                <w:sz w:val="24"/>
              </w:rPr>
              <w:t>危废库防腐质量验收报告</w:t>
            </w:r>
          </w:p>
          <w:p w:rsidR="00667CCD" w:rsidRPr="00990D38" w:rsidRDefault="00667CCD" w:rsidP="00667CCD">
            <w:pPr>
              <w:spacing w:line="360" w:lineRule="auto"/>
              <w:rPr>
                <w:sz w:val="24"/>
              </w:rPr>
            </w:pPr>
            <w:r w:rsidRPr="00990D38">
              <w:rPr>
                <w:rFonts w:hint="eastAsia"/>
                <w:sz w:val="24"/>
              </w:rPr>
              <w:t>附件六</w:t>
            </w:r>
            <w:r w:rsidRPr="00990D38">
              <w:rPr>
                <w:rFonts w:hint="eastAsia"/>
                <w:sz w:val="24"/>
              </w:rPr>
              <w:t xml:space="preserve">.  </w:t>
            </w:r>
            <w:r w:rsidRPr="00990D38">
              <w:rPr>
                <w:rFonts w:hint="eastAsia"/>
                <w:sz w:val="24"/>
              </w:rPr>
              <w:t>危废处置</w:t>
            </w:r>
            <w:r w:rsidR="009D6315" w:rsidRPr="00990D38">
              <w:rPr>
                <w:rFonts w:hint="eastAsia"/>
                <w:sz w:val="24"/>
              </w:rPr>
              <w:t>合同</w:t>
            </w:r>
          </w:p>
          <w:p w:rsidR="009D6315" w:rsidRPr="00990D38" w:rsidRDefault="009D6315" w:rsidP="00667CCD">
            <w:pPr>
              <w:spacing w:line="360" w:lineRule="auto"/>
              <w:rPr>
                <w:sz w:val="24"/>
              </w:rPr>
            </w:pPr>
            <w:r w:rsidRPr="00990D38">
              <w:rPr>
                <w:rFonts w:hint="eastAsia"/>
                <w:sz w:val="24"/>
              </w:rPr>
              <w:t>附件七</w:t>
            </w:r>
            <w:r w:rsidRPr="00990D38">
              <w:rPr>
                <w:rFonts w:hint="eastAsia"/>
                <w:sz w:val="24"/>
              </w:rPr>
              <w:t xml:space="preserve">.  </w:t>
            </w:r>
            <w:r w:rsidRPr="00990D38">
              <w:rPr>
                <w:rFonts w:hint="eastAsia"/>
                <w:sz w:val="24"/>
              </w:rPr>
              <w:t>亚硫酸钠溶液外售合同</w:t>
            </w:r>
          </w:p>
          <w:p w:rsidR="00811F49" w:rsidRPr="00990D38" w:rsidRDefault="009D6315" w:rsidP="00667CCD">
            <w:pPr>
              <w:spacing w:line="360" w:lineRule="auto"/>
              <w:rPr>
                <w:rFonts w:cs="宋体"/>
                <w:sz w:val="24"/>
                <w:szCs w:val="24"/>
              </w:rPr>
            </w:pPr>
            <w:r w:rsidRPr="00990D38">
              <w:rPr>
                <w:rFonts w:cs="宋体" w:hint="eastAsia"/>
                <w:sz w:val="24"/>
                <w:szCs w:val="24"/>
              </w:rPr>
              <w:t>附件八</w:t>
            </w:r>
            <w:r w:rsidRPr="00990D38">
              <w:rPr>
                <w:rFonts w:cs="宋体" w:hint="eastAsia"/>
                <w:sz w:val="24"/>
                <w:szCs w:val="24"/>
              </w:rPr>
              <w:t xml:space="preserve">.  </w:t>
            </w:r>
            <w:r w:rsidR="00811F49" w:rsidRPr="00990D38">
              <w:rPr>
                <w:rFonts w:cs="宋体" w:hint="eastAsia"/>
                <w:sz w:val="24"/>
                <w:szCs w:val="24"/>
              </w:rPr>
              <w:t>环境应急预案备案</w:t>
            </w:r>
            <w:r w:rsidRPr="00990D38">
              <w:rPr>
                <w:rFonts w:cs="宋体" w:hint="eastAsia"/>
                <w:sz w:val="24"/>
                <w:szCs w:val="24"/>
              </w:rPr>
              <w:t>表</w:t>
            </w:r>
          </w:p>
          <w:p w:rsidR="009D6315" w:rsidRPr="00990D38" w:rsidRDefault="009D6315" w:rsidP="00667CCD">
            <w:pPr>
              <w:spacing w:line="360" w:lineRule="auto"/>
              <w:rPr>
                <w:rFonts w:cs="宋体"/>
                <w:sz w:val="24"/>
                <w:szCs w:val="24"/>
              </w:rPr>
            </w:pPr>
            <w:r w:rsidRPr="00990D38">
              <w:rPr>
                <w:rFonts w:cs="宋体" w:hint="eastAsia"/>
                <w:sz w:val="24"/>
                <w:szCs w:val="24"/>
              </w:rPr>
              <w:t>附件九</w:t>
            </w:r>
            <w:r w:rsidRPr="00990D38">
              <w:rPr>
                <w:rFonts w:cs="宋体" w:hint="eastAsia"/>
                <w:sz w:val="24"/>
                <w:szCs w:val="24"/>
              </w:rPr>
              <w:t xml:space="preserve">.  </w:t>
            </w:r>
            <w:r w:rsidRPr="00990D38">
              <w:rPr>
                <w:rFonts w:cs="宋体" w:hint="eastAsia"/>
                <w:sz w:val="24"/>
                <w:szCs w:val="24"/>
              </w:rPr>
              <w:t>环境保护管理制度</w:t>
            </w:r>
          </w:p>
          <w:p w:rsidR="00406358" w:rsidRPr="00990D38" w:rsidRDefault="00811F49" w:rsidP="00667CCD">
            <w:pPr>
              <w:spacing w:line="360" w:lineRule="auto"/>
              <w:rPr>
                <w:rFonts w:cs="宋体"/>
                <w:sz w:val="24"/>
                <w:szCs w:val="24"/>
              </w:rPr>
            </w:pPr>
            <w:r w:rsidRPr="00990D38">
              <w:rPr>
                <w:rFonts w:cs="宋体" w:hint="eastAsia"/>
                <w:sz w:val="24"/>
                <w:szCs w:val="24"/>
              </w:rPr>
              <w:t>附件</w:t>
            </w:r>
            <w:r w:rsidR="009D6315" w:rsidRPr="00990D38">
              <w:rPr>
                <w:rFonts w:cs="宋体" w:hint="eastAsia"/>
                <w:sz w:val="24"/>
                <w:szCs w:val="24"/>
              </w:rPr>
              <w:t>十</w:t>
            </w:r>
            <w:r w:rsidR="009D6315" w:rsidRPr="00990D38">
              <w:rPr>
                <w:rFonts w:cs="宋体" w:hint="eastAsia"/>
                <w:sz w:val="24"/>
                <w:szCs w:val="24"/>
              </w:rPr>
              <w:t>.</w:t>
            </w:r>
            <w:r w:rsidRPr="00990D38">
              <w:rPr>
                <w:rFonts w:cs="宋体" w:hint="eastAsia"/>
                <w:sz w:val="24"/>
                <w:szCs w:val="24"/>
              </w:rPr>
              <w:t xml:space="preserve">  </w:t>
            </w:r>
            <w:r w:rsidR="00406358" w:rsidRPr="00990D38">
              <w:rPr>
                <w:rFonts w:cs="宋体" w:hint="eastAsia"/>
                <w:sz w:val="24"/>
                <w:szCs w:val="24"/>
              </w:rPr>
              <w:t>排污</w:t>
            </w:r>
            <w:r w:rsidR="009D6315" w:rsidRPr="00990D38">
              <w:rPr>
                <w:rFonts w:cs="宋体" w:hint="eastAsia"/>
                <w:sz w:val="24"/>
                <w:szCs w:val="24"/>
              </w:rPr>
              <w:t>许可证</w:t>
            </w:r>
            <w:r w:rsidR="00CE7B99" w:rsidRPr="00990D38">
              <w:rPr>
                <w:rFonts w:cs="宋体" w:hint="eastAsia"/>
                <w:sz w:val="24"/>
                <w:szCs w:val="24"/>
              </w:rPr>
              <w:t xml:space="preserve">   </w:t>
            </w:r>
          </w:p>
          <w:p w:rsidR="005D279B" w:rsidRPr="00990D38" w:rsidRDefault="00811F49" w:rsidP="00667CCD">
            <w:pPr>
              <w:spacing w:line="360" w:lineRule="auto"/>
              <w:rPr>
                <w:rFonts w:cs="宋体"/>
                <w:sz w:val="24"/>
                <w:szCs w:val="24"/>
              </w:rPr>
            </w:pPr>
            <w:r w:rsidRPr="00990D38">
              <w:rPr>
                <w:rFonts w:cs="宋体" w:hint="eastAsia"/>
                <w:sz w:val="24"/>
                <w:szCs w:val="24"/>
              </w:rPr>
              <w:t>附件</w:t>
            </w:r>
            <w:r w:rsidR="009D6315" w:rsidRPr="00990D38">
              <w:rPr>
                <w:rFonts w:cs="宋体" w:hint="eastAsia"/>
                <w:sz w:val="24"/>
                <w:szCs w:val="24"/>
              </w:rPr>
              <w:t>十一</w:t>
            </w:r>
            <w:r w:rsidRPr="00990D38">
              <w:rPr>
                <w:rFonts w:cs="宋体" w:hint="eastAsia"/>
                <w:sz w:val="24"/>
                <w:szCs w:val="24"/>
              </w:rPr>
              <w:t xml:space="preserve">. </w:t>
            </w:r>
            <w:r w:rsidR="005D279B" w:rsidRPr="00990D38">
              <w:rPr>
                <w:rFonts w:cs="宋体" w:hint="eastAsia"/>
                <w:sz w:val="24"/>
                <w:szCs w:val="24"/>
              </w:rPr>
              <w:t xml:space="preserve"> </w:t>
            </w:r>
            <w:r w:rsidR="00406358" w:rsidRPr="00990D38">
              <w:rPr>
                <w:rFonts w:cs="宋体" w:hint="eastAsia"/>
                <w:sz w:val="24"/>
                <w:szCs w:val="24"/>
              </w:rPr>
              <w:t>验收监测报告</w:t>
            </w:r>
          </w:p>
          <w:p w:rsidR="00B313A3" w:rsidRPr="00990D38" w:rsidRDefault="00B313A3" w:rsidP="00667CCD">
            <w:pPr>
              <w:spacing w:line="360" w:lineRule="auto"/>
              <w:rPr>
                <w:rFonts w:cs="宋体"/>
                <w:sz w:val="24"/>
                <w:szCs w:val="24"/>
              </w:rPr>
            </w:pPr>
            <w:r w:rsidRPr="00990D38">
              <w:rPr>
                <w:rFonts w:cs="宋体" w:hint="eastAsia"/>
                <w:sz w:val="24"/>
                <w:szCs w:val="24"/>
              </w:rPr>
              <w:t>附件</w:t>
            </w:r>
            <w:r w:rsidR="009D6315" w:rsidRPr="00990D38">
              <w:rPr>
                <w:rFonts w:cs="宋体" w:hint="eastAsia"/>
                <w:sz w:val="24"/>
                <w:szCs w:val="24"/>
              </w:rPr>
              <w:t>十二</w:t>
            </w:r>
            <w:r w:rsidR="00811F49" w:rsidRPr="00990D38">
              <w:rPr>
                <w:rFonts w:cs="宋体" w:hint="eastAsia"/>
                <w:sz w:val="24"/>
                <w:szCs w:val="24"/>
              </w:rPr>
              <w:t>.</w:t>
            </w:r>
            <w:r w:rsidRPr="00990D38">
              <w:rPr>
                <w:rFonts w:cs="宋体" w:hint="eastAsia"/>
                <w:sz w:val="24"/>
                <w:szCs w:val="24"/>
              </w:rPr>
              <w:t xml:space="preserve">  </w:t>
            </w:r>
            <w:r w:rsidRPr="00990D38">
              <w:rPr>
                <w:rFonts w:cs="宋体" w:hint="eastAsia"/>
                <w:sz w:val="24"/>
                <w:szCs w:val="24"/>
              </w:rPr>
              <w:t>建设项目工程竣工环境保护“三同时”验收登记表</w:t>
            </w:r>
          </w:p>
          <w:p w:rsidR="00406358" w:rsidRPr="00990D38" w:rsidRDefault="00406358" w:rsidP="00667CCD">
            <w:pPr>
              <w:spacing w:line="360" w:lineRule="auto"/>
              <w:rPr>
                <w:sz w:val="24"/>
                <w:szCs w:val="24"/>
              </w:rPr>
            </w:pPr>
            <w:r w:rsidRPr="00990D38">
              <w:rPr>
                <w:rFonts w:cs="宋体" w:hint="eastAsia"/>
                <w:sz w:val="24"/>
                <w:szCs w:val="24"/>
              </w:rPr>
              <w:t>附图</w:t>
            </w:r>
            <w:r w:rsidRPr="00990D38">
              <w:rPr>
                <w:rFonts w:cs="宋体" w:hint="eastAsia"/>
                <w:sz w:val="24"/>
                <w:szCs w:val="24"/>
              </w:rPr>
              <w:t>1.</w:t>
            </w:r>
            <w:r w:rsidRPr="00990D38">
              <w:rPr>
                <w:rFonts w:cs="宋体"/>
                <w:sz w:val="24"/>
                <w:szCs w:val="24"/>
              </w:rPr>
              <w:t xml:space="preserve"> </w:t>
            </w:r>
            <w:r w:rsidRPr="00990D38">
              <w:rPr>
                <w:rFonts w:cs="宋体" w:hint="eastAsia"/>
                <w:sz w:val="24"/>
                <w:szCs w:val="24"/>
              </w:rPr>
              <w:t xml:space="preserve"> </w:t>
            </w:r>
            <w:r w:rsidRPr="00990D38">
              <w:rPr>
                <w:rFonts w:hint="eastAsia"/>
                <w:sz w:val="24"/>
              </w:rPr>
              <w:t>项目</w:t>
            </w:r>
            <w:r w:rsidRPr="00990D38">
              <w:rPr>
                <w:rFonts w:cs="宋体" w:hint="eastAsia"/>
                <w:sz w:val="24"/>
                <w:szCs w:val="24"/>
              </w:rPr>
              <w:t>地理位置图</w:t>
            </w:r>
          </w:p>
          <w:p w:rsidR="00667CCD" w:rsidRPr="00990D38" w:rsidRDefault="00406358" w:rsidP="00667CCD">
            <w:pPr>
              <w:spacing w:line="360" w:lineRule="auto"/>
              <w:rPr>
                <w:rFonts w:cs="宋体"/>
                <w:sz w:val="24"/>
                <w:szCs w:val="24"/>
              </w:rPr>
            </w:pPr>
            <w:r w:rsidRPr="00990D38">
              <w:rPr>
                <w:rFonts w:cs="宋体" w:hint="eastAsia"/>
                <w:sz w:val="24"/>
                <w:szCs w:val="24"/>
              </w:rPr>
              <w:t>附图</w:t>
            </w:r>
            <w:r w:rsidRPr="00990D38">
              <w:rPr>
                <w:rFonts w:hint="eastAsia"/>
                <w:sz w:val="24"/>
                <w:szCs w:val="24"/>
              </w:rPr>
              <w:t>2</w:t>
            </w:r>
            <w:r w:rsidRPr="00990D38">
              <w:rPr>
                <w:sz w:val="24"/>
                <w:szCs w:val="24"/>
              </w:rPr>
              <w:t xml:space="preserve">. </w:t>
            </w:r>
            <w:r w:rsidRPr="00990D38">
              <w:rPr>
                <w:rFonts w:hint="eastAsia"/>
                <w:sz w:val="24"/>
                <w:szCs w:val="24"/>
              </w:rPr>
              <w:t xml:space="preserve"> </w:t>
            </w:r>
            <w:r w:rsidR="00667CCD" w:rsidRPr="00990D38">
              <w:rPr>
                <w:rFonts w:hint="eastAsia"/>
                <w:sz w:val="24"/>
              </w:rPr>
              <w:t>厂区</w:t>
            </w:r>
            <w:r w:rsidR="00667CCD" w:rsidRPr="00990D38">
              <w:rPr>
                <w:rFonts w:cs="宋体" w:hint="eastAsia"/>
                <w:sz w:val="24"/>
                <w:szCs w:val="24"/>
              </w:rPr>
              <w:t>平面布置图</w:t>
            </w:r>
          </w:p>
          <w:p w:rsidR="00406358" w:rsidRPr="00990D38" w:rsidRDefault="00406358" w:rsidP="00667CCD">
            <w:pPr>
              <w:spacing w:line="360" w:lineRule="auto"/>
              <w:rPr>
                <w:rFonts w:cs="宋体"/>
                <w:sz w:val="24"/>
                <w:szCs w:val="24"/>
              </w:rPr>
            </w:pPr>
            <w:r w:rsidRPr="00990D38">
              <w:rPr>
                <w:rFonts w:hint="eastAsia"/>
                <w:sz w:val="24"/>
                <w:szCs w:val="24"/>
              </w:rPr>
              <w:t>附图</w:t>
            </w:r>
            <w:r w:rsidRPr="00990D38">
              <w:rPr>
                <w:rFonts w:hint="eastAsia"/>
                <w:sz w:val="24"/>
                <w:szCs w:val="24"/>
              </w:rPr>
              <w:t xml:space="preserve">3.  </w:t>
            </w:r>
            <w:r w:rsidR="00667CCD" w:rsidRPr="00990D38">
              <w:rPr>
                <w:rFonts w:hint="eastAsia"/>
                <w:sz w:val="24"/>
              </w:rPr>
              <w:t>项目</w:t>
            </w:r>
            <w:r w:rsidRPr="00990D38">
              <w:rPr>
                <w:rFonts w:cs="宋体" w:hint="eastAsia"/>
                <w:sz w:val="24"/>
                <w:szCs w:val="24"/>
              </w:rPr>
              <w:t>平面布置图</w:t>
            </w:r>
          </w:p>
          <w:p w:rsidR="00667CCD" w:rsidRPr="00990D38" w:rsidRDefault="00667CCD" w:rsidP="00667CCD">
            <w:pPr>
              <w:spacing w:line="360" w:lineRule="auto"/>
              <w:rPr>
                <w:rFonts w:cs="宋体"/>
                <w:sz w:val="24"/>
                <w:szCs w:val="24"/>
              </w:rPr>
            </w:pPr>
            <w:r w:rsidRPr="00990D38">
              <w:rPr>
                <w:rFonts w:hint="eastAsia"/>
                <w:sz w:val="24"/>
                <w:szCs w:val="24"/>
              </w:rPr>
              <w:t>附图</w:t>
            </w:r>
            <w:r w:rsidRPr="00990D38">
              <w:rPr>
                <w:rFonts w:hint="eastAsia"/>
                <w:sz w:val="24"/>
                <w:szCs w:val="24"/>
              </w:rPr>
              <w:t xml:space="preserve">4.  </w:t>
            </w:r>
            <w:r w:rsidRPr="00990D38">
              <w:rPr>
                <w:sz w:val="24"/>
                <w:szCs w:val="24"/>
              </w:rPr>
              <w:t>项目周边敏感点情况</w:t>
            </w:r>
            <w:r w:rsidRPr="00990D38">
              <w:rPr>
                <w:rFonts w:cs="宋体" w:hint="eastAsia"/>
                <w:sz w:val="24"/>
                <w:szCs w:val="24"/>
              </w:rPr>
              <w:t>图</w:t>
            </w:r>
          </w:p>
          <w:p w:rsidR="00667CCD" w:rsidRPr="00990D38" w:rsidRDefault="00667CCD" w:rsidP="00667CCD">
            <w:pPr>
              <w:spacing w:line="360" w:lineRule="auto"/>
              <w:rPr>
                <w:rFonts w:cs="宋体"/>
                <w:sz w:val="24"/>
                <w:szCs w:val="24"/>
              </w:rPr>
            </w:pPr>
          </w:p>
          <w:p w:rsidR="00B313A3" w:rsidRPr="00990D38" w:rsidRDefault="00B313A3">
            <w:pPr>
              <w:rPr>
                <w:rFonts w:cs="宋体"/>
                <w:sz w:val="24"/>
                <w:szCs w:val="24"/>
              </w:rPr>
            </w:pPr>
          </w:p>
          <w:p w:rsidR="00B313A3" w:rsidRPr="00990D38" w:rsidRDefault="00B313A3">
            <w:pPr>
              <w:rPr>
                <w:rFonts w:cs="宋体"/>
                <w:sz w:val="24"/>
                <w:szCs w:val="24"/>
              </w:rPr>
            </w:pPr>
          </w:p>
        </w:tc>
      </w:tr>
    </w:tbl>
    <w:p w:rsidR="00B313A3" w:rsidRPr="00990D38" w:rsidRDefault="00B313A3">
      <w:pPr>
        <w:rPr>
          <w:b/>
          <w:bCs/>
          <w:sz w:val="24"/>
          <w:szCs w:val="24"/>
        </w:rPr>
      </w:pPr>
    </w:p>
    <w:p w:rsidR="004D3FDE" w:rsidRPr="00990D38" w:rsidRDefault="004D3FDE">
      <w:pPr>
        <w:rPr>
          <w:b/>
          <w:bCs/>
          <w:sz w:val="24"/>
          <w:szCs w:val="24"/>
        </w:rPr>
      </w:pPr>
    </w:p>
    <w:p w:rsidR="004D3FDE" w:rsidRPr="00990D38" w:rsidRDefault="004D3FDE">
      <w:pPr>
        <w:rPr>
          <w:b/>
          <w:bCs/>
          <w:sz w:val="24"/>
          <w:szCs w:val="24"/>
        </w:rPr>
      </w:pPr>
      <w:r w:rsidRPr="00990D38">
        <w:rPr>
          <w:rFonts w:hint="eastAsia"/>
          <w:b/>
          <w:bCs/>
          <w:sz w:val="24"/>
          <w:szCs w:val="24"/>
        </w:rPr>
        <w:lastRenderedPageBreak/>
        <w:t>附件</w:t>
      </w:r>
      <w:r w:rsidR="00840ADA" w:rsidRPr="00990D38">
        <w:rPr>
          <w:rFonts w:hint="eastAsia"/>
          <w:b/>
          <w:bCs/>
          <w:sz w:val="24"/>
          <w:szCs w:val="24"/>
        </w:rPr>
        <w:t>一</w:t>
      </w:r>
    </w:p>
    <w:p w:rsidR="004D3FDE" w:rsidRPr="00990D38" w:rsidRDefault="00D17A35">
      <w:pPr>
        <w:rPr>
          <w:b/>
          <w:bCs/>
          <w:sz w:val="24"/>
          <w:szCs w:val="24"/>
        </w:rPr>
      </w:pPr>
      <w:r w:rsidRPr="00990D38">
        <w:rPr>
          <w:b/>
          <w:bCs/>
          <w:sz w:val="24"/>
          <w:szCs w:val="24"/>
        </w:rPr>
        <w:pict>
          <v:shape id="_x0000_i1035" type="#_x0000_t75" style="width:475.5pt;height:667.5pt">
            <v:imagedata r:id="rId23" o:title="1710832169110"/>
          </v:shape>
        </w:pict>
      </w:r>
    </w:p>
    <w:p w:rsidR="004D3FDE" w:rsidRPr="00990D38" w:rsidRDefault="004D3FDE">
      <w:pPr>
        <w:rPr>
          <w:b/>
          <w:bCs/>
          <w:sz w:val="24"/>
          <w:szCs w:val="24"/>
        </w:rPr>
      </w:pPr>
      <w:r w:rsidRPr="00990D38">
        <w:rPr>
          <w:rFonts w:hint="eastAsia"/>
          <w:b/>
          <w:bCs/>
          <w:sz w:val="24"/>
          <w:szCs w:val="24"/>
        </w:rPr>
        <w:lastRenderedPageBreak/>
        <w:t>附件</w:t>
      </w:r>
      <w:r w:rsidR="00840ADA" w:rsidRPr="00990D38">
        <w:rPr>
          <w:rFonts w:hint="eastAsia"/>
          <w:b/>
          <w:bCs/>
          <w:sz w:val="24"/>
          <w:szCs w:val="24"/>
        </w:rPr>
        <w:t>二</w:t>
      </w:r>
    </w:p>
    <w:p w:rsidR="004D3FDE" w:rsidRPr="00990D38" w:rsidRDefault="00D17A35">
      <w:pPr>
        <w:rPr>
          <w:b/>
          <w:bCs/>
          <w:sz w:val="24"/>
          <w:szCs w:val="24"/>
        </w:rPr>
      </w:pPr>
      <w:r w:rsidRPr="00990D38">
        <w:rPr>
          <w:b/>
          <w:bCs/>
          <w:sz w:val="24"/>
          <w:szCs w:val="24"/>
        </w:rPr>
        <w:pict>
          <v:shape id="_x0000_i1036" type="#_x0000_t75" style="width:472.5pt;height:663pt">
            <v:imagedata r:id="rId24" o:title="1710832253671"/>
          </v:shape>
        </w:pict>
      </w:r>
    </w:p>
    <w:p w:rsidR="004D3FDE" w:rsidRPr="00990D38" w:rsidRDefault="004D3FDE">
      <w:pPr>
        <w:rPr>
          <w:b/>
          <w:bCs/>
          <w:sz w:val="24"/>
          <w:szCs w:val="24"/>
        </w:rPr>
      </w:pPr>
      <w:r w:rsidRPr="00990D38">
        <w:rPr>
          <w:rFonts w:hint="eastAsia"/>
          <w:b/>
          <w:bCs/>
          <w:sz w:val="24"/>
          <w:szCs w:val="24"/>
        </w:rPr>
        <w:lastRenderedPageBreak/>
        <w:t>附件</w:t>
      </w:r>
      <w:r w:rsidR="00840ADA" w:rsidRPr="00990D38">
        <w:rPr>
          <w:rFonts w:hint="eastAsia"/>
          <w:b/>
          <w:bCs/>
          <w:sz w:val="24"/>
          <w:szCs w:val="24"/>
        </w:rPr>
        <w:t>三</w:t>
      </w:r>
      <w:r w:rsidRPr="00990D38">
        <w:rPr>
          <w:rFonts w:hint="eastAsia"/>
          <w:b/>
          <w:bCs/>
          <w:sz w:val="24"/>
          <w:szCs w:val="24"/>
        </w:rPr>
        <w:t xml:space="preserve"> </w:t>
      </w:r>
    </w:p>
    <w:p w:rsidR="004D3FDE" w:rsidRPr="00990D38" w:rsidRDefault="00D17A35">
      <w:pPr>
        <w:rPr>
          <w:b/>
          <w:bCs/>
          <w:sz w:val="24"/>
          <w:szCs w:val="24"/>
        </w:rPr>
      </w:pPr>
      <w:r w:rsidRPr="00990D38">
        <w:rPr>
          <w:b/>
          <w:bCs/>
          <w:sz w:val="24"/>
          <w:szCs w:val="24"/>
        </w:rPr>
        <w:pict>
          <v:shape id="_x0000_i1037" type="#_x0000_t75" style="width:465pt;height:657pt">
            <v:imagedata r:id="rId25" o:title="1710810871593"/>
          </v:shape>
        </w:pict>
      </w:r>
    </w:p>
    <w:p w:rsidR="004D3FDE" w:rsidRPr="00990D38" w:rsidRDefault="004D3FDE">
      <w:pPr>
        <w:rPr>
          <w:b/>
          <w:bCs/>
          <w:sz w:val="24"/>
          <w:szCs w:val="24"/>
        </w:rPr>
      </w:pPr>
      <w:r w:rsidRPr="00990D38">
        <w:rPr>
          <w:rFonts w:hint="eastAsia"/>
          <w:b/>
          <w:bCs/>
          <w:sz w:val="24"/>
          <w:szCs w:val="24"/>
        </w:rPr>
        <w:lastRenderedPageBreak/>
        <w:t>附件</w:t>
      </w:r>
      <w:r w:rsidR="00840ADA" w:rsidRPr="00990D38">
        <w:rPr>
          <w:rFonts w:hint="eastAsia"/>
          <w:b/>
          <w:bCs/>
          <w:sz w:val="24"/>
          <w:szCs w:val="24"/>
        </w:rPr>
        <w:t>四</w:t>
      </w:r>
    </w:p>
    <w:p w:rsidR="004D3FDE" w:rsidRPr="00990D38" w:rsidRDefault="00D17A35">
      <w:pPr>
        <w:rPr>
          <w:b/>
          <w:bCs/>
          <w:sz w:val="24"/>
          <w:szCs w:val="24"/>
        </w:rPr>
      </w:pPr>
      <w:r w:rsidRPr="00990D38">
        <w:rPr>
          <w:b/>
          <w:bCs/>
          <w:sz w:val="24"/>
          <w:szCs w:val="24"/>
        </w:rPr>
        <w:pict>
          <v:shape id="_x0000_i1038" type="#_x0000_t75" style="width:465pt;height:658.5pt">
            <v:imagedata r:id="rId26" o:title="1709989541403"/>
          </v:shape>
        </w:pict>
      </w:r>
    </w:p>
    <w:p w:rsidR="004D3FDE" w:rsidRPr="00990D38" w:rsidRDefault="00D17A35">
      <w:pPr>
        <w:rPr>
          <w:b/>
          <w:bCs/>
          <w:sz w:val="24"/>
          <w:szCs w:val="24"/>
        </w:rPr>
      </w:pPr>
      <w:r w:rsidRPr="00990D38">
        <w:rPr>
          <w:b/>
          <w:bCs/>
          <w:sz w:val="24"/>
          <w:szCs w:val="24"/>
        </w:rPr>
        <w:lastRenderedPageBreak/>
        <w:pict>
          <v:shape id="_x0000_i1039" type="#_x0000_t75" style="width:477pt;height:669pt">
            <v:imagedata r:id="rId27" o:title="1709989573904"/>
          </v:shape>
        </w:pict>
      </w:r>
    </w:p>
    <w:p w:rsidR="004D3FDE" w:rsidRPr="00990D38" w:rsidRDefault="004D3FDE">
      <w:pPr>
        <w:rPr>
          <w:b/>
          <w:bCs/>
          <w:sz w:val="24"/>
          <w:szCs w:val="24"/>
        </w:rPr>
      </w:pPr>
    </w:p>
    <w:p w:rsidR="00CE7B99" w:rsidRPr="00990D38" w:rsidRDefault="00D17A35">
      <w:pPr>
        <w:rPr>
          <w:b/>
          <w:bCs/>
          <w:sz w:val="24"/>
          <w:szCs w:val="24"/>
        </w:rPr>
      </w:pPr>
      <w:r w:rsidRPr="00990D38">
        <w:rPr>
          <w:b/>
          <w:bCs/>
          <w:sz w:val="24"/>
          <w:szCs w:val="24"/>
        </w:rPr>
        <w:lastRenderedPageBreak/>
        <w:pict>
          <v:shape id="_x0000_i1040" type="#_x0000_t75" style="width:475.5pt;height:670.5pt">
            <v:imagedata r:id="rId28" o:title="1709989615786"/>
          </v:shape>
        </w:pict>
      </w:r>
    </w:p>
    <w:p w:rsidR="00CE7B99" w:rsidRPr="00990D38" w:rsidRDefault="00CE7B99">
      <w:pPr>
        <w:rPr>
          <w:b/>
          <w:bCs/>
          <w:sz w:val="24"/>
          <w:szCs w:val="24"/>
        </w:rPr>
      </w:pPr>
    </w:p>
    <w:p w:rsidR="00CE7B99" w:rsidRPr="00990D38" w:rsidRDefault="00D17A35">
      <w:pPr>
        <w:rPr>
          <w:b/>
          <w:bCs/>
          <w:sz w:val="24"/>
          <w:szCs w:val="24"/>
        </w:rPr>
      </w:pPr>
      <w:r w:rsidRPr="00990D38">
        <w:rPr>
          <w:b/>
          <w:bCs/>
          <w:sz w:val="24"/>
          <w:szCs w:val="24"/>
        </w:rPr>
        <w:lastRenderedPageBreak/>
        <w:pict>
          <v:shape id="_x0000_i1041" type="#_x0000_t75" style="width:469.5pt;height:664.5pt">
            <v:imagedata r:id="rId29" o:title="1709989663841"/>
          </v:shape>
        </w:pict>
      </w:r>
    </w:p>
    <w:p w:rsidR="00CE7B99" w:rsidRPr="00990D38" w:rsidRDefault="00CE7B99">
      <w:pPr>
        <w:rPr>
          <w:b/>
          <w:bCs/>
          <w:sz w:val="24"/>
          <w:szCs w:val="24"/>
        </w:rPr>
      </w:pPr>
    </w:p>
    <w:p w:rsidR="00CE7B99" w:rsidRPr="00990D38" w:rsidRDefault="00CE7B99">
      <w:pPr>
        <w:rPr>
          <w:b/>
          <w:bCs/>
          <w:sz w:val="24"/>
          <w:szCs w:val="24"/>
        </w:rPr>
      </w:pPr>
      <w:r w:rsidRPr="00990D38">
        <w:rPr>
          <w:rFonts w:hint="eastAsia"/>
          <w:b/>
          <w:bCs/>
          <w:sz w:val="24"/>
          <w:szCs w:val="24"/>
        </w:rPr>
        <w:lastRenderedPageBreak/>
        <w:t>附件</w:t>
      </w:r>
      <w:r w:rsidR="00AF3801" w:rsidRPr="00990D38">
        <w:rPr>
          <w:rFonts w:hint="eastAsia"/>
          <w:b/>
          <w:bCs/>
          <w:sz w:val="24"/>
          <w:szCs w:val="24"/>
        </w:rPr>
        <w:t>五</w:t>
      </w:r>
    </w:p>
    <w:p w:rsidR="00CE7B99" w:rsidRPr="00990D38" w:rsidRDefault="00D17A35">
      <w:pPr>
        <w:rPr>
          <w:b/>
          <w:bCs/>
          <w:sz w:val="24"/>
          <w:szCs w:val="24"/>
        </w:rPr>
      </w:pPr>
      <w:r w:rsidRPr="00990D38">
        <w:rPr>
          <w:b/>
          <w:bCs/>
          <w:sz w:val="24"/>
          <w:szCs w:val="24"/>
        </w:rPr>
        <w:pict>
          <v:shape id="_x0000_i1042" type="#_x0000_t75" style="width:472.5pt;height:664.5pt">
            <v:imagedata r:id="rId30" o:title="1709989739471"/>
          </v:shape>
        </w:pict>
      </w:r>
    </w:p>
    <w:p w:rsidR="003512B8" w:rsidRPr="00990D38" w:rsidRDefault="00D17A35">
      <w:pPr>
        <w:rPr>
          <w:b/>
          <w:bCs/>
          <w:sz w:val="24"/>
          <w:szCs w:val="24"/>
        </w:rPr>
      </w:pPr>
      <w:r w:rsidRPr="00990D38">
        <w:rPr>
          <w:b/>
          <w:bCs/>
          <w:sz w:val="24"/>
          <w:szCs w:val="24"/>
        </w:rPr>
        <w:lastRenderedPageBreak/>
        <w:pict>
          <v:shape id="_x0000_i1043" type="#_x0000_t75" style="width:474pt;height:667.5pt">
            <v:imagedata r:id="rId31" o:title="1709989833575"/>
          </v:shape>
        </w:pict>
      </w:r>
    </w:p>
    <w:p w:rsidR="00CE7B99" w:rsidRPr="00990D38" w:rsidRDefault="00CE7B99">
      <w:pPr>
        <w:rPr>
          <w:b/>
          <w:bCs/>
          <w:sz w:val="24"/>
          <w:szCs w:val="24"/>
        </w:rPr>
      </w:pPr>
    </w:p>
    <w:p w:rsidR="00823DA5" w:rsidRPr="00990D38" w:rsidRDefault="00D17A35">
      <w:pPr>
        <w:rPr>
          <w:b/>
          <w:bCs/>
          <w:sz w:val="24"/>
          <w:szCs w:val="24"/>
        </w:rPr>
      </w:pPr>
      <w:r w:rsidRPr="00990D38">
        <w:rPr>
          <w:b/>
          <w:bCs/>
          <w:sz w:val="24"/>
          <w:szCs w:val="24"/>
        </w:rPr>
        <w:lastRenderedPageBreak/>
        <w:pict>
          <v:shape id="_x0000_i1044" type="#_x0000_t75" style="width:471pt;height:664.5pt">
            <v:imagedata r:id="rId32" o:title="1709989872862"/>
          </v:shape>
        </w:pict>
      </w:r>
    </w:p>
    <w:p w:rsidR="00AF3801" w:rsidRPr="00990D38" w:rsidRDefault="00AF3801">
      <w:pPr>
        <w:rPr>
          <w:b/>
          <w:bCs/>
          <w:sz w:val="24"/>
          <w:szCs w:val="24"/>
        </w:rPr>
      </w:pPr>
    </w:p>
    <w:p w:rsidR="00AF3801" w:rsidRPr="00990D38" w:rsidRDefault="00D17A35">
      <w:pPr>
        <w:rPr>
          <w:b/>
          <w:bCs/>
          <w:sz w:val="24"/>
          <w:szCs w:val="24"/>
        </w:rPr>
      </w:pPr>
      <w:r w:rsidRPr="00990D38">
        <w:rPr>
          <w:b/>
          <w:bCs/>
          <w:sz w:val="24"/>
          <w:szCs w:val="24"/>
        </w:rPr>
        <w:lastRenderedPageBreak/>
        <w:pict>
          <v:shape id="_x0000_i1045" type="#_x0000_t75" style="width:471pt;height:663pt">
            <v:imagedata r:id="rId33" o:title="1709989964069"/>
          </v:shape>
        </w:pict>
      </w:r>
    </w:p>
    <w:p w:rsidR="00AF3801" w:rsidRPr="00990D38" w:rsidRDefault="00AF3801">
      <w:pPr>
        <w:rPr>
          <w:b/>
          <w:bCs/>
          <w:sz w:val="24"/>
          <w:szCs w:val="24"/>
        </w:rPr>
      </w:pPr>
    </w:p>
    <w:p w:rsidR="00AF3801" w:rsidRPr="00990D38" w:rsidRDefault="00D17A35">
      <w:pPr>
        <w:rPr>
          <w:b/>
          <w:bCs/>
          <w:sz w:val="24"/>
          <w:szCs w:val="24"/>
        </w:rPr>
      </w:pPr>
      <w:r w:rsidRPr="00990D38">
        <w:rPr>
          <w:b/>
          <w:bCs/>
          <w:sz w:val="24"/>
          <w:szCs w:val="24"/>
        </w:rPr>
        <w:lastRenderedPageBreak/>
        <w:pict>
          <v:shape id="_x0000_i1046" type="#_x0000_t75" style="width:472.5pt;height:661.5pt">
            <v:imagedata r:id="rId34" o:title="1709990028702"/>
          </v:shape>
        </w:pict>
      </w:r>
    </w:p>
    <w:p w:rsidR="00AF3801" w:rsidRPr="00990D38" w:rsidRDefault="00AF3801">
      <w:pPr>
        <w:rPr>
          <w:b/>
          <w:bCs/>
          <w:sz w:val="24"/>
          <w:szCs w:val="24"/>
        </w:rPr>
      </w:pPr>
    </w:p>
    <w:p w:rsidR="00CE7B99" w:rsidRPr="00990D38" w:rsidRDefault="00CE7B99">
      <w:pPr>
        <w:rPr>
          <w:b/>
          <w:bCs/>
          <w:sz w:val="24"/>
          <w:szCs w:val="24"/>
        </w:rPr>
      </w:pPr>
      <w:r w:rsidRPr="00990D38">
        <w:rPr>
          <w:rFonts w:hint="eastAsia"/>
          <w:b/>
          <w:bCs/>
          <w:sz w:val="24"/>
          <w:szCs w:val="24"/>
        </w:rPr>
        <w:lastRenderedPageBreak/>
        <w:t>附件</w:t>
      </w:r>
      <w:r w:rsidR="00AF3801" w:rsidRPr="00990D38">
        <w:rPr>
          <w:rFonts w:hint="eastAsia"/>
          <w:b/>
          <w:bCs/>
          <w:sz w:val="24"/>
          <w:szCs w:val="24"/>
        </w:rPr>
        <w:t>六</w:t>
      </w:r>
    </w:p>
    <w:p w:rsidR="00CE7B99" w:rsidRPr="00990D38" w:rsidRDefault="00D17A35">
      <w:pPr>
        <w:rPr>
          <w:b/>
          <w:bCs/>
          <w:sz w:val="24"/>
          <w:szCs w:val="24"/>
        </w:rPr>
      </w:pPr>
      <w:r w:rsidRPr="00990D38">
        <w:rPr>
          <w:b/>
          <w:bCs/>
          <w:sz w:val="24"/>
          <w:szCs w:val="24"/>
        </w:rPr>
        <w:pict>
          <v:shape id="_x0000_i1047" type="#_x0000_t75" style="width:469.5pt;height:660pt">
            <v:imagedata r:id="rId35" o:title="1709990369793"/>
          </v:shape>
        </w:pict>
      </w:r>
    </w:p>
    <w:p w:rsidR="00CE7B99" w:rsidRPr="00990D38" w:rsidRDefault="00D17A35">
      <w:pPr>
        <w:rPr>
          <w:b/>
          <w:bCs/>
          <w:sz w:val="24"/>
          <w:szCs w:val="24"/>
        </w:rPr>
      </w:pPr>
      <w:r w:rsidRPr="00990D38">
        <w:rPr>
          <w:b/>
          <w:bCs/>
          <w:sz w:val="24"/>
          <w:szCs w:val="24"/>
        </w:rPr>
        <w:lastRenderedPageBreak/>
        <w:pict>
          <v:shape id="_x0000_i1048" type="#_x0000_t75" style="width:469.5pt;height:660pt">
            <v:imagedata r:id="rId36" o:title="1709990409393"/>
          </v:shape>
        </w:pict>
      </w:r>
    </w:p>
    <w:p w:rsidR="00EB2A14" w:rsidRPr="00990D38" w:rsidRDefault="00EB2A14">
      <w:pPr>
        <w:rPr>
          <w:b/>
          <w:bCs/>
          <w:sz w:val="24"/>
          <w:szCs w:val="24"/>
        </w:rPr>
      </w:pPr>
    </w:p>
    <w:p w:rsidR="00EB2A14" w:rsidRPr="00990D38" w:rsidRDefault="00D17A35">
      <w:pPr>
        <w:rPr>
          <w:b/>
          <w:bCs/>
          <w:sz w:val="24"/>
          <w:szCs w:val="24"/>
        </w:rPr>
      </w:pPr>
      <w:r w:rsidRPr="00990D38">
        <w:rPr>
          <w:b/>
          <w:bCs/>
          <w:sz w:val="24"/>
          <w:szCs w:val="24"/>
        </w:rPr>
        <w:lastRenderedPageBreak/>
        <w:pict>
          <v:shape id="_x0000_i1049" type="#_x0000_t75" style="width:472.5pt;height:661.5pt">
            <v:imagedata r:id="rId37" o:title="1709990440875"/>
          </v:shape>
        </w:pict>
      </w:r>
    </w:p>
    <w:p w:rsidR="00EB2A14" w:rsidRPr="00990D38" w:rsidRDefault="00EB2A14">
      <w:pPr>
        <w:rPr>
          <w:b/>
          <w:bCs/>
          <w:sz w:val="24"/>
          <w:szCs w:val="24"/>
        </w:rPr>
      </w:pPr>
    </w:p>
    <w:p w:rsidR="00EB2A14" w:rsidRPr="00990D38" w:rsidRDefault="00D17A35">
      <w:pPr>
        <w:rPr>
          <w:b/>
          <w:bCs/>
          <w:sz w:val="24"/>
          <w:szCs w:val="24"/>
        </w:rPr>
      </w:pPr>
      <w:r w:rsidRPr="00990D38">
        <w:rPr>
          <w:b/>
          <w:bCs/>
          <w:sz w:val="24"/>
          <w:szCs w:val="24"/>
        </w:rPr>
        <w:lastRenderedPageBreak/>
        <w:pict>
          <v:shape id="_x0000_i1050" type="#_x0000_t75" style="width:471pt;height:661.5pt">
            <v:imagedata r:id="rId38" o:title="1709990478250"/>
          </v:shape>
        </w:pict>
      </w:r>
    </w:p>
    <w:p w:rsidR="00EB2A14" w:rsidRPr="00990D38" w:rsidRDefault="00EB2A14">
      <w:pPr>
        <w:rPr>
          <w:b/>
          <w:bCs/>
          <w:sz w:val="24"/>
          <w:szCs w:val="24"/>
        </w:rPr>
      </w:pPr>
    </w:p>
    <w:p w:rsidR="00EB2A14" w:rsidRPr="00990D38" w:rsidRDefault="00D17A35">
      <w:pPr>
        <w:rPr>
          <w:b/>
          <w:bCs/>
          <w:sz w:val="24"/>
          <w:szCs w:val="24"/>
        </w:rPr>
      </w:pPr>
      <w:r w:rsidRPr="00990D38">
        <w:rPr>
          <w:b/>
          <w:bCs/>
          <w:sz w:val="24"/>
          <w:szCs w:val="24"/>
        </w:rPr>
        <w:lastRenderedPageBreak/>
        <w:pict>
          <v:shape id="_x0000_i1051" type="#_x0000_t75" style="width:469.5pt;height:660pt">
            <v:imagedata r:id="rId39" o:title="1709990519614"/>
          </v:shape>
        </w:pict>
      </w:r>
    </w:p>
    <w:p w:rsidR="00EB2A14" w:rsidRPr="00990D38" w:rsidRDefault="00EB2A14">
      <w:pPr>
        <w:rPr>
          <w:b/>
          <w:bCs/>
          <w:sz w:val="24"/>
          <w:szCs w:val="24"/>
        </w:rPr>
      </w:pPr>
    </w:p>
    <w:p w:rsidR="00A83AB3" w:rsidRPr="00990D38" w:rsidRDefault="00D17A35">
      <w:pPr>
        <w:rPr>
          <w:b/>
          <w:bCs/>
          <w:sz w:val="24"/>
          <w:szCs w:val="24"/>
        </w:rPr>
      </w:pPr>
      <w:r w:rsidRPr="00990D38">
        <w:rPr>
          <w:b/>
          <w:bCs/>
          <w:sz w:val="24"/>
          <w:szCs w:val="24"/>
        </w:rPr>
        <w:lastRenderedPageBreak/>
        <w:pict>
          <v:shape id="_x0000_i1052" type="#_x0000_t75" style="width:475.5pt;height:666pt">
            <v:imagedata r:id="rId40" o:title="1709990575661"/>
          </v:shape>
        </w:pict>
      </w:r>
    </w:p>
    <w:p w:rsidR="00A83AB3" w:rsidRPr="00990D38" w:rsidRDefault="00A83AB3">
      <w:pPr>
        <w:rPr>
          <w:b/>
          <w:bCs/>
          <w:sz w:val="24"/>
          <w:szCs w:val="24"/>
        </w:rPr>
      </w:pPr>
    </w:p>
    <w:p w:rsidR="00D436DA" w:rsidRPr="00990D38" w:rsidRDefault="00D17A35">
      <w:pPr>
        <w:rPr>
          <w:b/>
          <w:bCs/>
          <w:sz w:val="24"/>
          <w:szCs w:val="24"/>
        </w:rPr>
      </w:pPr>
      <w:r w:rsidRPr="00990D38">
        <w:rPr>
          <w:b/>
          <w:bCs/>
          <w:sz w:val="24"/>
          <w:szCs w:val="24"/>
        </w:rPr>
        <w:lastRenderedPageBreak/>
        <w:pict>
          <v:shape id="_x0000_i1053" type="#_x0000_t75" style="width:476.25pt;height:670.5pt">
            <v:imagedata r:id="rId41" o:title="1711344215939"/>
          </v:shape>
        </w:pict>
      </w:r>
    </w:p>
    <w:p w:rsidR="00D436DA" w:rsidRPr="00990D38" w:rsidRDefault="00D436DA">
      <w:pPr>
        <w:rPr>
          <w:b/>
          <w:bCs/>
          <w:sz w:val="24"/>
          <w:szCs w:val="24"/>
        </w:rPr>
      </w:pPr>
    </w:p>
    <w:p w:rsidR="00CE7B99" w:rsidRPr="00990D38" w:rsidRDefault="00CE7B99">
      <w:pPr>
        <w:rPr>
          <w:b/>
          <w:bCs/>
          <w:sz w:val="24"/>
          <w:szCs w:val="24"/>
        </w:rPr>
      </w:pPr>
      <w:r w:rsidRPr="00990D38">
        <w:rPr>
          <w:rFonts w:hint="eastAsia"/>
          <w:b/>
          <w:bCs/>
          <w:sz w:val="24"/>
          <w:szCs w:val="24"/>
        </w:rPr>
        <w:lastRenderedPageBreak/>
        <w:t>附件</w:t>
      </w:r>
      <w:r w:rsidR="00EB2A14" w:rsidRPr="00990D38">
        <w:rPr>
          <w:rFonts w:hint="eastAsia"/>
          <w:b/>
          <w:bCs/>
          <w:sz w:val="24"/>
          <w:szCs w:val="24"/>
        </w:rPr>
        <w:t>七</w:t>
      </w:r>
    </w:p>
    <w:p w:rsidR="00A83AB3" w:rsidRPr="00990D38" w:rsidRDefault="00D17A35">
      <w:pPr>
        <w:rPr>
          <w:b/>
          <w:bCs/>
          <w:sz w:val="24"/>
          <w:szCs w:val="24"/>
        </w:rPr>
      </w:pPr>
      <w:r w:rsidRPr="00990D38">
        <w:rPr>
          <w:b/>
          <w:bCs/>
          <w:sz w:val="24"/>
          <w:szCs w:val="24"/>
        </w:rPr>
        <w:pict>
          <v:shape id="_x0000_i1054" type="#_x0000_t75" style="width:463.5pt;height:613.5pt">
            <v:imagedata r:id="rId42" o:title="1709990640689"/>
          </v:shape>
        </w:pict>
      </w:r>
    </w:p>
    <w:p w:rsidR="00A83AB3" w:rsidRPr="00990D38" w:rsidRDefault="00A83AB3">
      <w:pPr>
        <w:rPr>
          <w:b/>
          <w:bCs/>
          <w:sz w:val="24"/>
          <w:szCs w:val="24"/>
        </w:rPr>
      </w:pPr>
    </w:p>
    <w:p w:rsidR="00A83AB3" w:rsidRPr="00990D38" w:rsidRDefault="00A83AB3">
      <w:pPr>
        <w:rPr>
          <w:b/>
          <w:bCs/>
          <w:sz w:val="24"/>
          <w:szCs w:val="24"/>
        </w:rPr>
      </w:pPr>
    </w:p>
    <w:p w:rsidR="00A83AB3" w:rsidRPr="00990D38" w:rsidRDefault="00A83AB3">
      <w:pPr>
        <w:rPr>
          <w:b/>
          <w:bCs/>
          <w:sz w:val="24"/>
          <w:szCs w:val="24"/>
        </w:rPr>
      </w:pPr>
    </w:p>
    <w:p w:rsidR="00A83AB3" w:rsidRPr="00990D38" w:rsidRDefault="00A83AB3">
      <w:pPr>
        <w:rPr>
          <w:b/>
          <w:bCs/>
          <w:sz w:val="24"/>
          <w:szCs w:val="24"/>
        </w:rPr>
      </w:pPr>
      <w:r w:rsidRPr="00990D38">
        <w:rPr>
          <w:rFonts w:hint="eastAsia"/>
          <w:b/>
          <w:bCs/>
          <w:sz w:val="24"/>
          <w:szCs w:val="24"/>
        </w:rPr>
        <w:lastRenderedPageBreak/>
        <w:t>附件八</w:t>
      </w:r>
    </w:p>
    <w:p w:rsidR="00A83AB3" w:rsidRPr="00990D38" w:rsidRDefault="00D17A35">
      <w:pPr>
        <w:rPr>
          <w:b/>
          <w:bCs/>
          <w:sz w:val="24"/>
          <w:szCs w:val="24"/>
        </w:rPr>
      </w:pPr>
      <w:r w:rsidRPr="00990D38">
        <w:rPr>
          <w:b/>
          <w:bCs/>
          <w:sz w:val="24"/>
          <w:szCs w:val="24"/>
        </w:rPr>
        <w:pict>
          <v:shape id="_x0000_i1055" type="#_x0000_t75" style="width:466.5pt;height:657pt">
            <v:imagedata r:id="rId43" o:title="1709990710230"/>
          </v:shape>
        </w:pict>
      </w:r>
    </w:p>
    <w:p w:rsidR="00A83AB3" w:rsidRPr="00990D38" w:rsidRDefault="00D17A35">
      <w:pPr>
        <w:rPr>
          <w:b/>
          <w:bCs/>
          <w:sz w:val="24"/>
          <w:szCs w:val="24"/>
        </w:rPr>
      </w:pPr>
      <w:r w:rsidRPr="00990D38">
        <w:rPr>
          <w:b/>
          <w:bCs/>
          <w:sz w:val="24"/>
          <w:szCs w:val="24"/>
        </w:rPr>
        <w:lastRenderedPageBreak/>
        <w:pict>
          <v:shape id="_x0000_i1056" type="#_x0000_t75" style="width:472.5pt;height:667.5pt">
            <v:imagedata r:id="rId44" o:title="1709990754454"/>
          </v:shape>
        </w:pict>
      </w:r>
    </w:p>
    <w:p w:rsidR="00A83AB3" w:rsidRPr="00990D38" w:rsidRDefault="00A83AB3">
      <w:pPr>
        <w:rPr>
          <w:b/>
          <w:bCs/>
          <w:sz w:val="24"/>
          <w:szCs w:val="24"/>
        </w:rPr>
      </w:pPr>
    </w:p>
    <w:p w:rsidR="00A83AB3" w:rsidRPr="00990D38" w:rsidRDefault="00A83AB3">
      <w:pPr>
        <w:rPr>
          <w:b/>
          <w:bCs/>
          <w:sz w:val="24"/>
          <w:szCs w:val="24"/>
        </w:rPr>
      </w:pPr>
      <w:r w:rsidRPr="00990D38">
        <w:rPr>
          <w:rFonts w:hint="eastAsia"/>
          <w:b/>
          <w:bCs/>
          <w:sz w:val="24"/>
          <w:szCs w:val="24"/>
        </w:rPr>
        <w:lastRenderedPageBreak/>
        <w:t>附件九</w:t>
      </w:r>
    </w:p>
    <w:p w:rsidR="00A83AB3" w:rsidRPr="00990D38" w:rsidRDefault="00D17A35">
      <w:pPr>
        <w:rPr>
          <w:b/>
          <w:bCs/>
          <w:sz w:val="24"/>
          <w:szCs w:val="24"/>
        </w:rPr>
      </w:pPr>
      <w:r w:rsidRPr="00990D38">
        <w:rPr>
          <w:b/>
          <w:bCs/>
          <w:sz w:val="24"/>
          <w:szCs w:val="24"/>
        </w:rPr>
        <w:pict>
          <v:shape id="_x0000_i1057" type="#_x0000_t75" style="width:472.5pt;height:666pt">
            <v:imagedata r:id="rId45" o:title="1709990857716"/>
          </v:shape>
        </w:pict>
      </w:r>
    </w:p>
    <w:p w:rsidR="00BD080A" w:rsidRPr="00990D38" w:rsidRDefault="00D17A35">
      <w:pPr>
        <w:rPr>
          <w:b/>
          <w:bCs/>
          <w:sz w:val="24"/>
          <w:szCs w:val="24"/>
        </w:rPr>
      </w:pPr>
      <w:r w:rsidRPr="00990D38">
        <w:rPr>
          <w:b/>
          <w:bCs/>
          <w:sz w:val="24"/>
          <w:szCs w:val="24"/>
        </w:rPr>
        <w:lastRenderedPageBreak/>
        <w:pict>
          <v:shape id="_x0000_i1058" type="#_x0000_t75" style="width:474pt;height:664.5pt">
            <v:imagedata r:id="rId46" o:title="1709990915992"/>
          </v:shape>
        </w:pict>
      </w:r>
    </w:p>
    <w:p w:rsidR="00BD080A" w:rsidRPr="00990D38" w:rsidRDefault="00BD080A">
      <w:pPr>
        <w:rPr>
          <w:b/>
          <w:bCs/>
          <w:sz w:val="24"/>
          <w:szCs w:val="24"/>
        </w:rPr>
      </w:pPr>
    </w:p>
    <w:p w:rsidR="00BD080A" w:rsidRPr="00990D38" w:rsidRDefault="00BD080A">
      <w:pPr>
        <w:rPr>
          <w:b/>
          <w:bCs/>
          <w:sz w:val="24"/>
          <w:szCs w:val="24"/>
        </w:rPr>
      </w:pPr>
      <w:r w:rsidRPr="00990D38">
        <w:rPr>
          <w:rFonts w:hint="eastAsia"/>
          <w:b/>
          <w:bCs/>
          <w:sz w:val="24"/>
          <w:szCs w:val="24"/>
        </w:rPr>
        <w:lastRenderedPageBreak/>
        <w:t>附件十</w:t>
      </w:r>
    </w:p>
    <w:p w:rsidR="0087314D" w:rsidRPr="00990D38" w:rsidRDefault="00990D38">
      <w:pPr>
        <w:rPr>
          <w:b/>
          <w:bCs/>
          <w:sz w:val="24"/>
          <w:szCs w:val="24"/>
        </w:rPr>
      </w:pPr>
      <w:r w:rsidRPr="00990D38">
        <w:rPr>
          <w:b/>
          <w:bCs/>
          <w:sz w:val="24"/>
          <w:szCs w:val="24"/>
        </w:rPr>
        <w:pict>
          <v:shape id="_x0000_i1074" type="#_x0000_t75" style="width:469.5pt;height:352.5pt">
            <v:imagedata r:id="rId47" o:title="1711506901978"/>
          </v:shape>
        </w:pict>
      </w:r>
    </w:p>
    <w:p w:rsidR="0087314D" w:rsidRPr="00990D38" w:rsidRDefault="0087314D">
      <w:pPr>
        <w:rPr>
          <w:b/>
          <w:bCs/>
          <w:sz w:val="24"/>
          <w:szCs w:val="24"/>
        </w:rPr>
      </w:pPr>
    </w:p>
    <w:p w:rsidR="0087314D" w:rsidRPr="00990D38" w:rsidRDefault="0087314D">
      <w:pPr>
        <w:rPr>
          <w:b/>
          <w:bCs/>
          <w:sz w:val="24"/>
          <w:szCs w:val="24"/>
        </w:rPr>
      </w:pPr>
    </w:p>
    <w:p w:rsidR="0087314D" w:rsidRPr="00990D38" w:rsidRDefault="0087314D">
      <w:pPr>
        <w:rPr>
          <w:b/>
          <w:bCs/>
          <w:sz w:val="24"/>
          <w:szCs w:val="24"/>
        </w:rPr>
      </w:pPr>
    </w:p>
    <w:p w:rsidR="0087314D" w:rsidRPr="00990D38" w:rsidRDefault="0087314D">
      <w:pPr>
        <w:rPr>
          <w:b/>
          <w:bCs/>
          <w:sz w:val="24"/>
          <w:szCs w:val="24"/>
        </w:rPr>
      </w:pPr>
    </w:p>
    <w:p w:rsidR="0087314D" w:rsidRPr="00990D38" w:rsidRDefault="0087314D">
      <w:pPr>
        <w:rPr>
          <w:b/>
          <w:bCs/>
          <w:sz w:val="24"/>
          <w:szCs w:val="24"/>
        </w:rPr>
      </w:pPr>
    </w:p>
    <w:p w:rsidR="0087314D" w:rsidRPr="00990D38" w:rsidRDefault="0087314D">
      <w:pPr>
        <w:rPr>
          <w:b/>
          <w:bCs/>
          <w:sz w:val="24"/>
          <w:szCs w:val="24"/>
        </w:rPr>
      </w:pPr>
    </w:p>
    <w:p w:rsidR="0087314D" w:rsidRPr="00990D38" w:rsidRDefault="0087314D">
      <w:pPr>
        <w:rPr>
          <w:b/>
          <w:bCs/>
          <w:sz w:val="24"/>
          <w:szCs w:val="24"/>
        </w:rPr>
      </w:pPr>
    </w:p>
    <w:p w:rsidR="0087314D" w:rsidRPr="00990D38" w:rsidRDefault="0087314D">
      <w:pPr>
        <w:rPr>
          <w:b/>
          <w:bCs/>
          <w:sz w:val="24"/>
          <w:szCs w:val="24"/>
        </w:rPr>
      </w:pPr>
    </w:p>
    <w:p w:rsidR="0087314D" w:rsidRPr="00990D38" w:rsidRDefault="0087314D">
      <w:pPr>
        <w:rPr>
          <w:b/>
          <w:bCs/>
          <w:sz w:val="24"/>
          <w:szCs w:val="24"/>
        </w:rPr>
      </w:pPr>
    </w:p>
    <w:p w:rsidR="0087314D" w:rsidRPr="00990D38" w:rsidRDefault="0087314D">
      <w:pPr>
        <w:rPr>
          <w:b/>
          <w:bCs/>
          <w:sz w:val="24"/>
          <w:szCs w:val="24"/>
        </w:rPr>
      </w:pPr>
    </w:p>
    <w:p w:rsidR="0087314D" w:rsidRPr="00990D38" w:rsidRDefault="0087314D">
      <w:pPr>
        <w:rPr>
          <w:b/>
          <w:bCs/>
          <w:sz w:val="24"/>
          <w:szCs w:val="24"/>
        </w:rPr>
      </w:pPr>
    </w:p>
    <w:p w:rsidR="0087314D" w:rsidRPr="00990D38" w:rsidRDefault="0087314D">
      <w:pPr>
        <w:rPr>
          <w:b/>
          <w:bCs/>
          <w:sz w:val="24"/>
          <w:szCs w:val="24"/>
        </w:rPr>
      </w:pPr>
    </w:p>
    <w:p w:rsidR="0087314D" w:rsidRPr="00990D38" w:rsidRDefault="0087314D">
      <w:pPr>
        <w:rPr>
          <w:b/>
          <w:bCs/>
          <w:sz w:val="24"/>
          <w:szCs w:val="24"/>
        </w:rPr>
      </w:pPr>
    </w:p>
    <w:p w:rsidR="0087314D" w:rsidRPr="00990D38" w:rsidRDefault="0087314D">
      <w:pPr>
        <w:rPr>
          <w:b/>
          <w:bCs/>
          <w:sz w:val="24"/>
          <w:szCs w:val="24"/>
        </w:rPr>
      </w:pPr>
    </w:p>
    <w:p w:rsidR="0087314D" w:rsidRPr="00990D38" w:rsidRDefault="0087314D">
      <w:pPr>
        <w:rPr>
          <w:b/>
          <w:bCs/>
          <w:sz w:val="24"/>
          <w:szCs w:val="24"/>
        </w:rPr>
      </w:pPr>
    </w:p>
    <w:p w:rsidR="0087314D" w:rsidRPr="00990D38" w:rsidRDefault="0087314D">
      <w:pPr>
        <w:rPr>
          <w:b/>
          <w:bCs/>
          <w:sz w:val="24"/>
          <w:szCs w:val="24"/>
        </w:rPr>
      </w:pPr>
    </w:p>
    <w:p w:rsidR="0087314D" w:rsidRPr="00990D38" w:rsidRDefault="0087314D">
      <w:pPr>
        <w:rPr>
          <w:b/>
          <w:bCs/>
          <w:sz w:val="24"/>
          <w:szCs w:val="24"/>
        </w:rPr>
      </w:pPr>
    </w:p>
    <w:p w:rsidR="0087314D" w:rsidRPr="00990D38" w:rsidRDefault="0087314D">
      <w:pPr>
        <w:rPr>
          <w:b/>
          <w:bCs/>
          <w:sz w:val="24"/>
          <w:szCs w:val="24"/>
        </w:rPr>
      </w:pPr>
    </w:p>
    <w:p w:rsidR="0087314D" w:rsidRPr="00990D38" w:rsidRDefault="0087314D">
      <w:pPr>
        <w:rPr>
          <w:b/>
          <w:bCs/>
          <w:sz w:val="24"/>
          <w:szCs w:val="24"/>
        </w:rPr>
      </w:pPr>
    </w:p>
    <w:p w:rsidR="0087314D" w:rsidRPr="00990D38" w:rsidRDefault="0087314D">
      <w:pPr>
        <w:rPr>
          <w:b/>
          <w:bCs/>
          <w:sz w:val="24"/>
          <w:szCs w:val="24"/>
        </w:rPr>
      </w:pPr>
    </w:p>
    <w:p w:rsidR="00887333" w:rsidRPr="00990D38" w:rsidRDefault="00BD080A">
      <w:pPr>
        <w:rPr>
          <w:b/>
          <w:bCs/>
          <w:sz w:val="24"/>
          <w:szCs w:val="24"/>
        </w:rPr>
      </w:pPr>
      <w:r w:rsidRPr="00990D38">
        <w:rPr>
          <w:b/>
          <w:bCs/>
          <w:sz w:val="24"/>
          <w:szCs w:val="24"/>
        </w:rPr>
        <w:lastRenderedPageBreak/>
        <w:t>附件十一</w:t>
      </w:r>
    </w:p>
    <w:p w:rsidR="0087314D" w:rsidRPr="00990D38" w:rsidRDefault="00D17A35">
      <w:pPr>
        <w:rPr>
          <w:b/>
          <w:bCs/>
          <w:sz w:val="24"/>
          <w:szCs w:val="24"/>
        </w:rPr>
      </w:pPr>
      <w:r w:rsidRPr="00990D38">
        <w:rPr>
          <w:b/>
          <w:bCs/>
          <w:sz w:val="24"/>
          <w:szCs w:val="24"/>
        </w:rPr>
        <w:pict>
          <v:shape id="_x0000_i1059" type="#_x0000_t75" style="width:467.25pt;height:657pt">
            <v:imagedata r:id="rId48" o:title="1711355003534"/>
          </v:shape>
        </w:pict>
      </w:r>
    </w:p>
    <w:p w:rsidR="0087314D" w:rsidRPr="00990D38" w:rsidRDefault="00D17A35">
      <w:pPr>
        <w:rPr>
          <w:b/>
          <w:bCs/>
          <w:sz w:val="24"/>
          <w:szCs w:val="24"/>
        </w:rPr>
      </w:pPr>
      <w:r w:rsidRPr="00990D38">
        <w:rPr>
          <w:b/>
          <w:bCs/>
          <w:sz w:val="24"/>
          <w:szCs w:val="24"/>
        </w:rPr>
        <w:lastRenderedPageBreak/>
        <w:pict>
          <v:shape id="_x0000_i1060" type="#_x0000_t75" style="width:479.25pt;height:637.5pt">
            <v:imagedata r:id="rId49" o:title="1711355252823"/>
          </v:shape>
        </w:pict>
      </w:r>
    </w:p>
    <w:p w:rsidR="0087314D" w:rsidRPr="00990D38" w:rsidRDefault="0087314D">
      <w:pPr>
        <w:rPr>
          <w:b/>
          <w:bCs/>
          <w:sz w:val="24"/>
          <w:szCs w:val="24"/>
        </w:rPr>
      </w:pPr>
    </w:p>
    <w:p w:rsidR="0087314D" w:rsidRPr="00990D38" w:rsidRDefault="0087314D">
      <w:pPr>
        <w:rPr>
          <w:b/>
          <w:bCs/>
          <w:sz w:val="24"/>
          <w:szCs w:val="24"/>
        </w:rPr>
      </w:pPr>
    </w:p>
    <w:p w:rsidR="0087314D" w:rsidRPr="00990D38" w:rsidRDefault="0087314D">
      <w:pPr>
        <w:rPr>
          <w:b/>
          <w:bCs/>
          <w:sz w:val="24"/>
          <w:szCs w:val="24"/>
        </w:rPr>
      </w:pPr>
    </w:p>
    <w:p w:rsidR="0087314D" w:rsidRPr="00990D38" w:rsidRDefault="00D17A35">
      <w:pPr>
        <w:rPr>
          <w:b/>
          <w:bCs/>
          <w:sz w:val="24"/>
          <w:szCs w:val="24"/>
        </w:rPr>
      </w:pPr>
      <w:r w:rsidRPr="00990D38">
        <w:rPr>
          <w:b/>
          <w:bCs/>
          <w:sz w:val="24"/>
          <w:szCs w:val="24"/>
        </w:rPr>
        <w:lastRenderedPageBreak/>
        <w:pict>
          <v:shape id="_x0000_i1061" type="#_x0000_t75" style="width:461.25pt;height:645pt">
            <v:imagedata r:id="rId50" o:title="1711355410413"/>
          </v:shape>
        </w:pict>
      </w:r>
    </w:p>
    <w:p w:rsidR="0087314D" w:rsidRPr="00990D38" w:rsidRDefault="0087314D">
      <w:pPr>
        <w:rPr>
          <w:b/>
          <w:bCs/>
          <w:sz w:val="24"/>
          <w:szCs w:val="24"/>
        </w:rPr>
      </w:pPr>
    </w:p>
    <w:p w:rsidR="0087314D" w:rsidRPr="00990D38" w:rsidRDefault="0087314D">
      <w:pPr>
        <w:rPr>
          <w:b/>
          <w:bCs/>
          <w:sz w:val="24"/>
          <w:szCs w:val="24"/>
        </w:rPr>
      </w:pPr>
    </w:p>
    <w:p w:rsidR="0087314D" w:rsidRPr="00990D38" w:rsidRDefault="00D17A35">
      <w:pPr>
        <w:rPr>
          <w:b/>
          <w:bCs/>
          <w:sz w:val="24"/>
          <w:szCs w:val="24"/>
        </w:rPr>
      </w:pPr>
      <w:r w:rsidRPr="00990D38">
        <w:rPr>
          <w:b/>
          <w:bCs/>
          <w:sz w:val="24"/>
          <w:szCs w:val="24"/>
        </w:rPr>
        <w:lastRenderedPageBreak/>
        <w:pict>
          <v:shape id="_x0000_i1062" type="#_x0000_t75" style="width:467.25pt;height:658.5pt">
            <v:imagedata r:id="rId51" o:title="1711355451242"/>
          </v:shape>
        </w:pict>
      </w:r>
    </w:p>
    <w:p w:rsidR="0087314D" w:rsidRPr="00990D38" w:rsidRDefault="0087314D">
      <w:pPr>
        <w:rPr>
          <w:b/>
          <w:bCs/>
          <w:sz w:val="24"/>
          <w:szCs w:val="24"/>
        </w:rPr>
      </w:pPr>
    </w:p>
    <w:p w:rsidR="0087314D" w:rsidRPr="00990D38" w:rsidRDefault="00D17A35">
      <w:pPr>
        <w:rPr>
          <w:b/>
          <w:bCs/>
          <w:sz w:val="24"/>
          <w:szCs w:val="24"/>
        </w:rPr>
      </w:pPr>
      <w:r w:rsidRPr="00990D38">
        <w:rPr>
          <w:b/>
          <w:bCs/>
          <w:sz w:val="24"/>
          <w:szCs w:val="24"/>
        </w:rPr>
        <w:lastRenderedPageBreak/>
        <w:pict>
          <v:shape id="_x0000_i1063" type="#_x0000_t75" style="width:464.25pt;height:651.75pt">
            <v:imagedata r:id="rId52" o:title="1711355497253"/>
          </v:shape>
        </w:pict>
      </w:r>
    </w:p>
    <w:p w:rsidR="0087314D" w:rsidRPr="00990D38" w:rsidRDefault="0087314D">
      <w:pPr>
        <w:rPr>
          <w:b/>
          <w:bCs/>
          <w:sz w:val="24"/>
          <w:szCs w:val="24"/>
        </w:rPr>
      </w:pPr>
    </w:p>
    <w:p w:rsidR="0087314D" w:rsidRPr="00990D38" w:rsidRDefault="0087314D">
      <w:pPr>
        <w:rPr>
          <w:b/>
          <w:bCs/>
          <w:sz w:val="24"/>
          <w:szCs w:val="24"/>
        </w:rPr>
      </w:pPr>
    </w:p>
    <w:p w:rsidR="0087314D" w:rsidRPr="00990D38" w:rsidRDefault="00D17A35">
      <w:pPr>
        <w:rPr>
          <w:b/>
          <w:bCs/>
          <w:sz w:val="24"/>
          <w:szCs w:val="24"/>
        </w:rPr>
      </w:pPr>
      <w:r w:rsidRPr="00990D38">
        <w:rPr>
          <w:b/>
          <w:bCs/>
          <w:sz w:val="24"/>
          <w:szCs w:val="24"/>
        </w:rPr>
        <w:lastRenderedPageBreak/>
        <w:pict>
          <v:shape id="_x0000_i1064" type="#_x0000_t75" style="width:472.5pt;height:665.25pt">
            <v:imagedata r:id="rId53" o:title="1711355535519"/>
          </v:shape>
        </w:pict>
      </w:r>
    </w:p>
    <w:p w:rsidR="00924562" w:rsidRPr="00990D38" w:rsidRDefault="00924562">
      <w:pPr>
        <w:rPr>
          <w:b/>
          <w:bCs/>
          <w:sz w:val="24"/>
          <w:szCs w:val="24"/>
        </w:rPr>
      </w:pPr>
    </w:p>
    <w:p w:rsidR="00924562" w:rsidRPr="00990D38" w:rsidRDefault="00D17A35">
      <w:pPr>
        <w:rPr>
          <w:b/>
          <w:bCs/>
          <w:sz w:val="24"/>
          <w:szCs w:val="24"/>
        </w:rPr>
      </w:pPr>
      <w:r w:rsidRPr="00990D38">
        <w:rPr>
          <w:b/>
          <w:bCs/>
          <w:sz w:val="24"/>
          <w:szCs w:val="24"/>
        </w:rPr>
        <w:lastRenderedPageBreak/>
        <w:pict>
          <v:shape id="_x0000_i1065" type="#_x0000_t75" style="width:464.25pt;height:654.75pt">
            <v:imagedata r:id="rId54" o:title="1711355577240"/>
          </v:shape>
        </w:pict>
      </w:r>
    </w:p>
    <w:p w:rsidR="00924562" w:rsidRPr="00990D38" w:rsidRDefault="00924562">
      <w:pPr>
        <w:rPr>
          <w:b/>
          <w:bCs/>
          <w:sz w:val="24"/>
          <w:szCs w:val="24"/>
        </w:rPr>
      </w:pPr>
    </w:p>
    <w:p w:rsidR="00924562" w:rsidRPr="00990D38" w:rsidRDefault="00924562">
      <w:pPr>
        <w:rPr>
          <w:b/>
          <w:bCs/>
          <w:sz w:val="24"/>
          <w:szCs w:val="24"/>
        </w:rPr>
      </w:pPr>
    </w:p>
    <w:p w:rsidR="0087314D" w:rsidRPr="00990D38" w:rsidRDefault="00D17A35">
      <w:pPr>
        <w:rPr>
          <w:b/>
          <w:bCs/>
          <w:sz w:val="24"/>
          <w:szCs w:val="24"/>
        </w:rPr>
      </w:pPr>
      <w:r w:rsidRPr="00990D38">
        <w:rPr>
          <w:b/>
          <w:bCs/>
          <w:sz w:val="24"/>
          <w:szCs w:val="24"/>
        </w:rPr>
        <w:lastRenderedPageBreak/>
        <w:pict>
          <v:shape id="_x0000_i1066" type="#_x0000_t75" style="width:467.25pt;height:661.5pt">
            <v:imagedata r:id="rId55" o:title="1711355618500"/>
          </v:shape>
        </w:pict>
      </w:r>
    </w:p>
    <w:p w:rsidR="00924562" w:rsidRPr="00990D38" w:rsidRDefault="00D17A35">
      <w:pPr>
        <w:rPr>
          <w:b/>
          <w:bCs/>
          <w:sz w:val="24"/>
          <w:szCs w:val="24"/>
        </w:rPr>
      </w:pPr>
      <w:r w:rsidRPr="00990D38">
        <w:rPr>
          <w:b/>
          <w:bCs/>
          <w:sz w:val="24"/>
          <w:szCs w:val="24"/>
        </w:rPr>
        <w:lastRenderedPageBreak/>
        <w:pict>
          <v:shape id="_x0000_i1067" type="#_x0000_t75" style="width:465.75pt;height:654.75pt">
            <v:imagedata r:id="rId56" o:title="1711355663152"/>
          </v:shape>
        </w:pict>
      </w:r>
    </w:p>
    <w:p w:rsidR="00924562" w:rsidRPr="00990D38" w:rsidRDefault="00924562">
      <w:pPr>
        <w:rPr>
          <w:b/>
          <w:bCs/>
          <w:sz w:val="24"/>
          <w:szCs w:val="24"/>
        </w:rPr>
      </w:pPr>
    </w:p>
    <w:p w:rsidR="00924562" w:rsidRPr="00990D38" w:rsidRDefault="00924562">
      <w:pPr>
        <w:rPr>
          <w:b/>
          <w:bCs/>
          <w:sz w:val="24"/>
          <w:szCs w:val="24"/>
        </w:rPr>
      </w:pPr>
    </w:p>
    <w:p w:rsidR="00924562" w:rsidRPr="00990D38" w:rsidRDefault="00D17A35">
      <w:pPr>
        <w:rPr>
          <w:b/>
          <w:bCs/>
          <w:sz w:val="24"/>
          <w:szCs w:val="24"/>
        </w:rPr>
      </w:pPr>
      <w:r w:rsidRPr="00990D38">
        <w:rPr>
          <w:b/>
          <w:bCs/>
          <w:sz w:val="24"/>
          <w:szCs w:val="24"/>
        </w:rPr>
        <w:lastRenderedPageBreak/>
        <w:pict>
          <v:shape id="_x0000_i1068" type="#_x0000_t75" style="width:474.75pt;height:667.5pt">
            <v:imagedata r:id="rId57" o:title="1711355724986"/>
          </v:shape>
        </w:pict>
      </w:r>
    </w:p>
    <w:p w:rsidR="00924562" w:rsidRPr="00990D38" w:rsidRDefault="00924562">
      <w:pPr>
        <w:rPr>
          <w:b/>
          <w:bCs/>
          <w:sz w:val="24"/>
          <w:szCs w:val="24"/>
        </w:rPr>
      </w:pPr>
    </w:p>
    <w:p w:rsidR="00924562" w:rsidRPr="00990D38" w:rsidRDefault="00D17A35">
      <w:pPr>
        <w:rPr>
          <w:b/>
          <w:bCs/>
          <w:sz w:val="24"/>
          <w:szCs w:val="24"/>
        </w:rPr>
      </w:pPr>
      <w:r w:rsidRPr="00990D38">
        <w:rPr>
          <w:b/>
          <w:bCs/>
          <w:sz w:val="24"/>
          <w:szCs w:val="24"/>
        </w:rPr>
        <w:lastRenderedPageBreak/>
        <w:pict>
          <v:shape id="_x0000_i1069" type="#_x0000_t75" style="width:480.75pt;height:673.5pt">
            <v:imagedata r:id="rId58" o:title="1711355768362"/>
          </v:shape>
        </w:pict>
      </w:r>
    </w:p>
    <w:p w:rsidR="00924562" w:rsidRPr="00990D38" w:rsidRDefault="00D17A35">
      <w:pPr>
        <w:rPr>
          <w:b/>
          <w:bCs/>
          <w:sz w:val="24"/>
          <w:szCs w:val="24"/>
        </w:rPr>
      </w:pPr>
      <w:r w:rsidRPr="00990D38">
        <w:rPr>
          <w:b/>
          <w:bCs/>
          <w:sz w:val="24"/>
          <w:szCs w:val="24"/>
        </w:rPr>
        <w:lastRenderedPageBreak/>
        <w:pict>
          <v:shape id="_x0000_i1070" type="#_x0000_t75" style="width:479.25pt;height:670.5pt">
            <v:imagedata r:id="rId59" o:title="1711355817998"/>
          </v:shape>
        </w:pict>
      </w:r>
    </w:p>
    <w:p w:rsidR="00924562" w:rsidRPr="00990D38" w:rsidRDefault="00924562">
      <w:pPr>
        <w:rPr>
          <w:b/>
          <w:bCs/>
          <w:sz w:val="24"/>
          <w:szCs w:val="24"/>
        </w:rPr>
      </w:pPr>
    </w:p>
    <w:p w:rsidR="00924562" w:rsidRPr="00990D38" w:rsidRDefault="00D17A35">
      <w:pPr>
        <w:rPr>
          <w:b/>
          <w:bCs/>
          <w:sz w:val="24"/>
          <w:szCs w:val="24"/>
        </w:rPr>
      </w:pPr>
      <w:r w:rsidRPr="00990D38">
        <w:rPr>
          <w:b/>
          <w:bCs/>
          <w:sz w:val="24"/>
          <w:szCs w:val="24"/>
        </w:rPr>
        <w:lastRenderedPageBreak/>
        <w:pict>
          <v:shape id="_x0000_i1071" type="#_x0000_t75" style="width:467.25pt;height:660pt">
            <v:imagedata r:id="rId60" o:title="1711355872046"/>
          </v:shape>
        </w:pict>
      </w:r>
    </w:p>
    <w:p w:rsidR="00924562" w:rsidRPr="00990D38" w:rsidRDefault="00924562">
      <w:pPr>
        <w:rPr>
          <w:b/>
          <w:bCs/>
          <w:sz w:val="24"/>
          <w:szCs w:val="24"/>
        </w:rPr>
      </w:pPr>
    </w:p>
    <w:p w:rsidR="00924562" w:rsidRPr="00990D38" w:rsidRDefault="00D17A35">
      <w:pPr>
        <w:rPr>
          <w:b/>
          <w:bCs/>
          <w:sz w:val="24"/>
          <w:szCs w:val="24"/>
        </w:rPr>
      </w:pPr>
      <w:r w:rsidRPr="00990D38">
        <w:rPr>
          <w:b/>
          <w:bCs/>
          <w:sz w:val="24"/>
          <w:szCs w:val="24"/>
        </w:rPr>
        <w:lastRenderedPageBreak/>
        <w:pict>
          <v:shape id="_x0000_i1072" type="#_x0000_t75" style="width:471.75pt;height:663pt">
            <v:imagedata r:id="rId61" o:title="1711355911236"/>
          </v:shape>
        </w:pict>
      </w:r>
    </w:p>
    <w:p w:rsidR="00213E9A" w:rsidRPr="00990D38" w:rsidRDefault="00213E9A">
      <w:pPr>
        <w:rPr>
          <w:b/>
          <w:bCs/>
          <w:sz w:val="24"/>
          <w:szCs w:val="24"/>
        </w:rPr>
      </w:pPr>
    </w:p>
    <w:p w:rsidR="00924562" w:rsidRPr="00990D38" w:rsidRDefault="00924562">
      <w:pPr>
        <w:rPr>
          <w:b/>
          <w:bCs/>
          <w:sz w:val="24"/>
          <w:szCs w:val="24"/>
        </w:rPr>
      </w:pPr>
    </w:p>
    <w:p w:rsidR="00924562" w:rsidRPr="00990D38" w:rsidRDefault="00D17A35">
      <w:pPr>
        <w:rPr>
          <w:b/>
          <w:bCs/>
          <w:sz w:val="24"/>
          <w:szCs w:val="24"/>
        </w:rPr>
        <w:sectPr w:rsidR="00924562" w:rsidRPr="00990D38" w:rsidSect="00553CA6">
          <w:pgSz w:w="11906" w:h="16838"/>
          <w:pgMar w:top="1440" w:right="964" w:bottom="1440" w:left="1418" w:header="851" w:footer="992" w:gutter="0"/>
          <w:cols w:space="720"/>
          <w:titlePg/>
          <w:docGrid w:type="lines" w:linePitch="312"/>
        </w:sectPr>
      </w:pPr>
      <w:r w:rsidRPr="00990D38">
        <w:rPr>
          <w:b/>
          <w:bCs/>
          <w:sz w:val="24"/>
          <w:szCs w:val="24"/>
        </w:rPr>
        <w:pict>
          <v:shape id="_x0000_i1073" type="#_x0000_t75" style="width:472.5pt;height:663pt">
            <v:imagedata r:id="rId62" o:title="1711501981758"/>
          </v:shape>
        </w:pict>
      </w:r>
    </w:p>
    <w:p w:rsidR="00CE7B99" w:rsidRPr="00990D38" w:rsidRDefault="00BD0051">
      <w:pPr>
        <w:rPr>
          <w:b/>
          <w:bCs/>
          <w:sz w:val="24"/>
          <w:szCs w:val="24"/>
        </w:rPr>
      </w:pPr>
      <w:r w:rsidRPr="00990D38">
        <w:rPr>
          <w:rFonts w:hint="eastAsia"/>
          <w:b/>
          <w:bCs/>
          <w:sz w:val="24"/>
          <w:szCs w:val="24"/>
        </w:rPr>
        <w:lastRenderedPageBreak/>
        <w:t>附件</w:t>
      </w:r>
      <w:r w:rsidR="00BD080A" w:rsidRPr="00990D38">
        <w:rPr>
          <w:rFonts w:hint="eastAsia"/>
          <w:b/>
          <w:bCs/>
          <w:sz w:val="24"/>
          <w:szCs w:val="24"/>
        </w:rPr>
        <w:t>十二</w:t>
      </w:r>
    </w:p>
    <w:p w:rsidR="00BD0051" w:rsidRPr="00990D38" w:rsidRDefault="00BD0051" w:rsidP="00887333">
      <w:pPr>
        <w:spacing w:beforeLines="20" w:before="62" w:afterLines="50" w:after="156" w:line="400" w:lineRule="exact"/>
        <w:jc w:val="center"/>
        <w:rPr>
          <w:b/>
          <w:sz w:val="36"/>
          <w:szCs w:val="36"/>
        </w:rPr>
      </w:pPr>
      <w:r w:rsidRPr="00990D38">
        <w:rPr>
          <w:rFonts w:hint="eastAsia"/>
          <w:b/>
          <w:sz w:val="36"/>
          <w:szCs w:val="36"/>
        </w:rPr>
        <w:t>建设项目工程竣工环境保护“三同时”验收登记表</w:t>
      </w:r>
    </w:p>
    <w:p w:rsidR="00BD0051" w:rsidRPr="00990D38" w:rsidRDefault="00BD0051" w:rsidP="00887333">
      <w:pPr>
        <w:spacing w:beforeLines="20" w:before="62" w:line="400" w:lineRule="exact"/>
        <w:ind w:rightChars="-1069" w:right="-2245"/>
        <w:rPr>
          <w:b/>
        </w:rPr>
      </w:pPr>
      <w:r w:rsidRPr="00990D38">
        <w:rPr>
          <w:rFonts w:hint="eastAsia"/>
          <w:b/>
        </w:rPr>
        <w:t>填表单位</w:t>
      </w:r>
      <w:r w:rsidRPr="00990D38">
        <w:rPr>
          <w:rFonts w:hint="eastAsia"/>
          <w:b/>
        </w:rPr>
        <w:t>(</w:t>
      </w:r>
      <w:r w:rsidRPr="00990D38">
        <w:rPr>
          <w:rFonts w:hint="eastAsia"/>
          <w:b/>
        </w:rPr>
        <w:t>盖章</w:t>
      </w:r>
      <w:r w:rsidRPr="00990D38">
        <w:rPr>
          <w:rFonts w:hint="eastAsia"/>
          <w:b/>
        </w:rPr>
        <w:t>):</w:t>
      </w:r>
      <w:r w:rsidRPr="00990D38">
        <w:rPr>
          <w:rFonts w:hint="eastAsia"/>
          <w:bCs/>
        </w:rPr>
        <w:t xml:space="preserve"> </w:t>
      </w:r>
      <w:r w:rsidR="00805301" w:rsidRPr="00990D38">
        <w:rPr>
          <w:rFonts w:hint="eastAsia"/>
        </w:rPr>
        <w:t>日照市环境保护科学研究所</w:t>
      </w:r>
      <w:r w:rsidRPr="00990D38">
        <w:rPr>
          <w:rFonts w:hint="eastAsia"/>
        </w:rPr>
        <w:t>有限公司</w:t>
      </w:r>
      <w:r w:rsidRPr="00990D38">
        <w:rPr>
          <w:rFonts w:hint="eastAsia"/>
        </w:rPr>
        <w:t xml:space="preserve">        </w:t>
      </w:r>
      <w:r w:rsidR="00891AE3" w:rsidRPr="00990D38">
        <w:rPr>
          <w:rFonts w:hint="eastAsia"/>
        </w:rPr>
        <w:t xml:space="preserve">    </w:t>
      </w:r>
      <w:r w:rsidRPr="00990D38">
        <w:rPr>
          <w:rFonts w:hint="eastAsia"/>
        </w:rPr>
        <w:t xml:space="preserve">  </w:t>
      </w:r>
      <w:r w:rsidRPr="00990D38">
        <w:rPr>
          <w:rFonts w:hint="eastAsia"/>
          <w:b/>
        </w:rPr>
        <w:t xml:space="preserve"> </w:t>
      </w:r>
      <w:r w:rsidRPr="00990D38">
        <w:rPr>
          <w:rFonts w:hint="eastAsia"/>
          <w:b/>
        </w:rPr>
        <w:t>填表人</w:t>
      </w:r>
      <w:r w:rsidRPr="00990D38">
        <w:rPr>
          <w:rFonts w:hint="eastAsia"/>
          <w:b/>
        </w:rPr>
        <w:t>(</w:t>
      </w:r>
      <w:r w:rsidRPr="00990D38">
        <w:rPr>
          <w:rFonts w:hint="eastAsia"/>
          <w:b/>
        </w:rPr>
        <w:t>签字</w:t>
      </w:r>
      <w:r w:rsidRPr="00990D38">
        <w:rPr>
          <w:rFonts w:hint="eastAsia"/>
          <w:b/>
        </w:rPr>
        <w:t xml:space="preserve">):            </w:t>
      </w:r>
      <w:r w:rsidR="00891AE3" w:rsidRPr="00990D38">
        <w:rPr>
          <w:rFonts w:hint="eastAsia"/>
          <w:b/>
        </w:rPr>
        <w:t xml:space="preserve">   </w:t>
      </w:r>
      <w:r w:rsidRPr="00990D38">
        <w:rPr>
          <w:rFonts w:hint="eastAsia"/>
          <w:b/>
        </w:rPr>
        <w:t xml:space="preserve">      </w:t>
      </w:r>
      <w:r w:rsidRPr="00990D38">
        <w:rPr>
          <w:rFonts w:hint="eastAsia"/>
          <w:b/>
        </w:rPr>
        <w:t>项目经办人</w:t>
      </w:r>
      <w:r w:rsidRPr="00990D38">
        <w:rPr>
          <w:rFonts w:hint="eastAsia"/>
          <w:b/>
        </w:rPr>
        <w:t>(</w:t>
      </w:r>
      <w:r w:rsidRPr="00990D38">
        <w:rPr>
          <w:rFonts w:hint="eastAsia"/>
          <w:b/>
        </w:rPr>
        <w:t>签字</w:t>
      </w:r>
      <w:r w:rsidRPr="00990D38">
        <w:rPr>
          <w:rFonts w:hint="eastAsia"/>
          <w:b/>
        </w:rPr>
        <w:t>):</w:t>
      </w:r>
    </w:p>
    <w:tbl>
      <w:tblPr>
        <w:tblW w:w="4996"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70"/>
        <w:gridCol w:w="1671"/>
        <w:gridCol w:w="505"/>
        <w:gridCol w:w="901"/>
        <w:gridCol w:w="658"/>
        <w:gridCol w:w="449"/>
        <w:gridCol w:w="424"/>
        <w:gridCol w:w="555"/>
        <w:gridCol w:w="1771"/>
        <w:gridCol w:w="2391"/>
        <w:gridCol w:w="748"/>
        <w:gridCol w:w="717"/>
        <w:gridCol w:w="971"/>
        <w:gridCol w:w="285"/>
        <w:gridCol w:w="499"/>
        <w:gridCol w:w="1032"/>
      </w:tblGrid>
      <w:tr w:rsidR="00BD0051" w:rsidRPr="00990D38" w:rsidTr="00891AE3">
        <w:trPr>
          <w:cantSplit/>
          <w:trHeight w:val="420"/>
          <w:jc w:val="center"/>
        </w:trPr>
        <w:tc>
          <w:tcPr>
            <w:tcW w:w="133" w:type="pct"/>
            <w:vMerge w:val="restart"/>
            <w:tcBorders>
              <w:tl2br w:val="nil"/>
              <w:tr2bl w:val="nil"/>
            </w:tcBorders>
            <w:vAlign w:val="center"/>
          </w:tcPr>
          <w:p w:rsidR="00BD0051" w:rsidRPr="00990D38" w:rsidRDefault="00BD0051" w:rsidP="004304DB">
            <w:pPr>
              <w:jc w:val="center"/>
            </w:pPr>
            <w:r w:rsidRPr="00990D38">
              <w:rPr>
                <w:rFonts w:hAnsi="宋体"/>
              </w:rPr>
              <w:t>建</w:t>
            </w:r>
          </w:p>
          <w:p w:rsidR="00BD0051" w:rsidRPr="00990D38" w:rsidRDefault="00BD0051" w:rsidP="004304DB">
            <w:pPr>
              <w:jc w:val="center"/>
            </w:pPr>
            <w:r w:rsidRPr="00990D38">
              <w:rPr>
                <w:rFonts w:hAnsi="宋体"/>
              </w:rPr>
              <w:t>设</w:t>
            </w:r>
          </w:p>
          <w:p w:rsidR="00BD0051" w:rsidRPr="00990D38" w:rsidRDefault="00BD0051" w:rsidP="004304DB">
            <w:pPr>
              <w:jc w:val="center"/>
            </w:pPr>
            <w:r w:rsidRPr="00990D38">
              <w:rPr>
                <w:rFonts w:hAnsi="宋体"/>
              </w:rPr>
              <w:t>项</w:t>
            </w:r>
          </w:p>
          <w:p w:rsidR="00BD0051" w:rsidRPr="00990D38" w:rsidRDefault="00BD0051" w:rsidP="004304DB">
            <w:pPr>
              <w:jc w:val="center"/>
            </w:pPr>
            <w:r w:rsidRPr="00990D38">
              <w:rPr>
                <w:rFonts w:hAnsi="宋体"/>
              </w:rPr>
              <w:t>目</w:t>
            </w:r>
          </w:p>
        </w:tc>
        <w:tc>
          <w:tcPr>
            <w:tcW w:w="599" w:type="pct"/>
            <w:tcBorders>
              <w:tl2br w:val="nil"/>
              <w:tr2bl w:val="nil"/>
            </w:tcBorders>
            <w:vAlign w:val="center"/>
          </w:tcPr>
          <w:p w:rsidR="00BD0051" w:rsidRPr="00990D38" w:rsidRDefault="00BD0051" w:rsidP="004304DB">
            <w:pPr>
              <w:jc w:val="center"/>
            </w:pPr>
            <w:r w:rsidRPr="00990D38">
              <w:rPr>
                <w:rFonts w:hAnsi="宋体"/>
              </w:rPr>
              <w:t>项目名称</w:t>
            </w:r>
          </w:p>
        </w:tc>
        <w:tc>
          <w:tcPr>
            <w:tcW w:w="1252" w:type="pct"/>
            <w:gridSpan w:val="6"/>
            <w:tcBorders>
              <w:tl2br w:val="nil"/>
              <w:tr2bl w:val="nil"/>
            </w:tcBorders>
            <w:vAlign w:val="center"/>
          </w:tcPr>
          <w:p w:rsidR="00BD0051" w:rsidRPr="00990D38" w:rsidRDefault="00B31279" w:rsidP="00811007">
            <w:pPr>
              <w:jc w:val="center"/>
              <w:rPr>
                <w:lang w:val="zh-CN"/>
              </w:rPr>
            </w:pPr>
            <w:r w:rsidRPr="00990D38">
              <w:rPr>
                <w:rFonts w:hint="eastAsia"/>
              </w:rPr>
              <w:t>危废库及配套设施技术改造项目</w:t>
            </w:r>
          </w:p>
        </w:tc>
        <w:tc>
          <w:tcPr>
            <w:tcW w:w="634" w:type="pct"/>
            <w:tcBorders>
              <w:tl2br w:val="nil"/>
              <w:tr2bl w:val="nil"/>
            </w:tcBorders>
            <w:vAlign w:val="center"/>
          </w:tcPr>
          <w:p w:rsidR="00BD0051" w:rsidRPr="00990D38" w:rsidRDefault="00BD0051" w:rsidP="004304DB">
            <w:pPr>
              <w:jc w:val="center"/>
            </w:pPr>
            <w:r w:rsidRPr="00990D38">
              <w:rPr>
                <w:rFonts w:hAnsi="宋体"/>
              </w:rPr>
              <w:t>项目代码</w:t>
            </w:r>
          </w:p>
        </w:tc>
        <w:tc>
          <w:tcPr>
            <w:tcW w:w="857" w:type="pct"/>
            <w:tcBorders>
              <w:tl2br w:val="nil"/>
              <w:tr2bl w:val="nil"/>
            </w:tcBorders>
            <w:vAlign w:val="center"/>
          </w:tcPr>
          <w:p w:rsidR="00BD0051" w:rsidRPr="00990D38" w:rsidRDefault="00B31279" w:rsidP="004304DB">
            <w:pPr>
              <w:jc w:val="center"/>
            </w:pPr>
            <w:r w:rsidRPr="00990D38">
              <w:rPr>
                <w:rFonts w:hint="eastAsia"/>
              </w:rPr>
              <w:t>2210-370302-89-02-569699</w:t>
            </w:r>
          </w:p>
        </w:tc>
        <w:tc>
          <w:tcPr>
            <w:tcW w:w="525" w:type="pct"/>
            <w:gridSpan w:val="2"/>
            <w:tcBorders>
              <w:tl2br w:val="nil"/>
              <w:tr2bl w:val="nil"/>
            </w:tcBorders>
            <w:vAlign w:val="center"/>
          </w:tcPr>
          <w:p w:rsidR="00BD0051" w:rsidRPr="00990D38" w:rsidRDefault="00BD0051" w:rsidP="004304DB">
            <w:pPr>
              <w:jc w:val="center"/>
            </w:pPr>
            <w:r w:rsidRPr="00990D38">
              <w:rPr>
                <w:rFonts w:hAnsi="宋体"/>
              </w:rPr>
              <w:t>建设地点</w:t>
            </w:r>
          </w:p>
        </w:tc>
        <w:tc>
          <w:tcPr>
            <w:tcW w:w="1000" w:type="pct"/>
            <w:gridSpan w:val="4"/>
            <w:tcBorders>
              <w:tl2br w:val="nil"/>
              <w:tr2bl w:val="nil"/>
            </w:tcBorders>
            <w:vAlign w:val="center"/>
          </w:tcPr>
          <w:p w:rsidR="00BD0051" w:rsidRPr="00990D38" w:rsidRDefault="00B31279" w:rsidP="004304DB">
            <w:pPr>
              <w:jc w:val="center"/>
            </w:pPr>
            <w:r w:rsidRPr="00990D38">
              <w:rPr>
                <w:rFonts w:hint="eastAsia"/>
              </w:rPr>
              <w:t>山东省淄博市淄川区双杨镇张博公路东侧公司</w:t>
            </w:r>
            <w:r w:rsidRPr="00990D38">
              <w:t>现有</w:t>
            </w:r>
            <w:r w:rsidRPr="00990D38">
              <w:rPr>
                <w:rFonts w:hint="eastAsia"/>
                <w:bCs/>
              </w:rPr>
              <w:t>厂区内</w:t>
            </w:r>
          </w:p>
        </w:tc>
      </w:tr>
      <w:tr w:rsidR="00BD0051" w:rsidRPr="00990D38" w:rsidTr="00891AE3">
        <w:trPr>
          <w:cantSplit/>
          <w:trHeight w:val="420"/>
          <w:jc w:val="center"/>
        </w:trPr>
        <w:tc>
          <w:tcPr>
            <w:tcW w:w="133" w:type="pct"/>
            <w:vMerge/>
            <w:tcBorders>
              <w:tl2br w:val="nil"/>
              <w:tr2bl w:val="nil"/>
            </w:tcBorders>
            <w:vAlign w:val="center"/>
          </w:tcPr>
          <w:p w:rsidR="00BD0051" w:rsidRPr="00990D38" w:rsidRDefault="00BD0051" w:rsidP="004304DB">
            <w:pPr>
              <w:jc w:val="center"/>
            </w:pPr>
          </w:p>
        </w:tc>
        <w:tc>
          <w:tcPr>
            <w:tcW w:w="599" w:type="pct"/>
            <w:tcBorders>
              <w:tl2br w:val="nil"/>
              <w:tr2bl w:val="nil"/>
            </w:tcBorders>
            <w:vAlign w:val="center"/>
          </w:tcPr>
          <w:p w:rsidR="00BD0051" w:rsidRPr="00990D38" w:rsidRDefault="00BD0051" w:rsidP="004304DB">
            <w:pPr>
              <w:jc w:val="center"/>
            </w:pPr>
            <w:r w:rsidRPr="00990D38">
              <w:rPr>
                <w:rFonts w:hAnsi="宋体"/>
              </w:rPr>
              <w:t>行业类别（分类管理名录）</w:t>
            </w:r>
          </w:p>
        </w:tc>
        <w:tc>
          <w:tcPr>
            <w:tcW w:w="1252" w:type="pct"/>
            <w:gridSpan w:val="6"/>
            <w:tcBorders>
              <w:tl2br w:val="nil"/>
              <w:tr2bl w:val="nil"/>
            </w:tcBorders>
            <w:vAlign w:val="center"/>
          </w:tcPr>
          <w:p w:rsidR="00BD0051" w:rsidRPr="00990D38" w:rsidRDefault="00B31279" w:rsidP="004304DB">
            <w:pPr>
              <w:jc w:val="center"/>
            </w:pPr>
            <w:r w:rsidRPr="00990D38">
              <w:t>五十三、装卸搬运和仓储业</w:t>
            </w:r>
            <w:r w:rsidRPr="00990D38">
              <w:rPr>
                <w:rFonts w:hint="eastAsia"/>
              </w:rPr>
              <w:t>-149</w:t>
            </w:r>
            <w:r w:rsidRPr="00990D38">
              <w:rPr>
                <w:rFonts w:hint="eastAsia"/>
              </w:rPr>
              <w:t>危险品仓储</w:t>
            </w:r>
            <w:r w:rsidRPr="00990D38">
              <w:rPr>
                <w:rFonts w:hint="eastAsia"/>
              </w:rPr>
              <w:t>-</w:t>
            </w:r>
            <w:r w:rsidRPr="00990D38">
              <w:rPr>
                <w:rFonts w:hint="eastAsia"/>
              </w:rPr>
              <w:t>其他（含有毒、有害、危险品的仓储）</w:t>
            </w:r>
          </w:p>
        </w:tc>
        <w:tc>
          <w:tcPr>
            <w:tcW w:w="634" w:type="pct"/>
            <w:tcBorders>
              <w:tl2br w:val="nil"/>
              <w:tr2bl w:val="nil"/>
            </w:tcBorders>
            <w:vAlign w:val="center"/>
          </w:tcPr>
          <w:p w:rsidR="00BD0051" w:rsidRPr="00990D38" w:rsidRDefault="00BD0051" w:rsidP="004304DB">
            <w:pPr>
              <w:jc w:val="center"/>
            </w:pPr>
            <w:r w:rsidRPr="00990D38">
              <w:rPr>
                <w:rFonts w:hAnsi="宋体"/>
              </w:rPr>
              <w:t>建设性质</w:t>
            </w:r>
          </w:p>
        </w:tc>
        <w:tc>
          <w:tcPr>
            <w:tcW w:w="1125" w:type="pct"/>
            <w:gridSpan w:val="2"/>
            <w:tcBorders>
              <w:tl2br w:val="nil"/>
              <w:tr2bl w:val="nil"/>
            </w:tcBorders>
            <w:vAlign w:val="center"/>
          </w:tcPr>
          <w:p w:rsidR="00BD0051" w:rsidRPr="00990D38" w:rsidRDefault="00B31279" w:rsidP="00B31279">
            <w:pPr>
              <w:jc w:val="center"/>
            </w:pPr>
            <w:r w:rsidRPr="00990D38">
              <w:sym w:font="Wingdings 2" w:char="00A3"/>
            </w:r>
            <w:r w:rsidR="00BD0051" w:rsidRPr="00990D38">
              <w:rPr>
                <w:rFonts w:hAnsi="宋体"/>
              </w:rPr>
              <w:t>新建</w:t>
            </w:r>
            <w:r w:rsidR="00811007" w:rsidRPr="00990D38">
              <w:sym w:font="Wingdings 2" w:char="00A3"/>
            </w:r>
            <w:r w:rsidR="00BD0051" w:rsidRPr="00990D38">
              <w:rPr>
                <w:rFonts w:hAnsi="宋体"/>
              </w:rPr>
              <w:t>改扩建</w:t>
            </w:r>
            <w:r w:rsidRPr="00990D38">
              <w:sym w:font="Wingdings 2" w:char="0052"/>
            </w:r>
            <w:r w:rsidR="00BD0051" w:rsidRPr="00990D38">
              <w:rPr>
                <w:rFonts w:hAnsi="宋体"/>
              </w:rPr>
              <w:t>技术改造</w:t>
            </w:r>
          </w:p>
        </w:tc>
        <w:tc>
          <w:tcPr>
            <w:tcW w:w="707" w:type="pct"/>
            <w:gridSpan w:val="3"/>
            <w:tcBorders>
              <w:tl2br w:val="nil"/>
              <w:tr2bl w:val="nil"/>
            </w:tcBorders>
            <w:vAlign w:val="center"/>
          </w:tcPr>
          <w:p w:rsidR="00BD0051" w:rsidRPr="00990D38" w:rsidRDefault="00BD0051" w:rsidP="004304DB">
            <w:pPr>
              <w:jc w:val="center"/>
            </w:pPr>
            <w:r w:rsidRPr="00990D38">
              <w:rPr>
                <w:rFonts w:hAnsi="宋体"/>
              </w:rPr>
              <w:t>项目厂区中心经度</w:t>
            </w:r>
            <w:r w:rsidRPr="00990D38">
              <w:t>/</w:t>
            </w:r>
            <w:r w:rsidRPr="00990D38">
              <w:rPr>
                <w:rFonts w:hAnsi="宋体"/>
              </w:rPr>
              <w:t>纬度</w:t>
            </w:r>
          </w:p>
        </w:tc>
        <w:tc>
          <w:tcPr>
            <w:tcW w:w="549" w:type="pct"/>
            <w:gridSpan w:val="2"/>
            <w:tcBorders>
              <w:tl2br w:val="nil"/>
              <w:tr2bl w:val="nil"/>
            </w:tcBorders>
            <w:vAlign w:val="center"/>
          </w:tcPr>
          <w:p w:rsidR="00B31279" w:rsidRPr="00990D38" w:rsidRDefault="00B31279" w:rsidP="00391CF4">
            <w:pPr>
              <w:jc w:val="center"/>
            </w:pPr>
            <w:r w:rsidRPr="00990D38">
              <w:t>118°0</w:t>
            </w:r>
            <w:r w:rsidRPr="00990D38">
              <w:rPr>
                <w:rFonts w:hint="eastAsia"/>
              </w:rPr>
              <w:t>1</w:t>
            </w:r>
            <w:r w:rsidRPr="00990D38">
              <w:t>′</w:t>
            </w:r>
            <w:r w:rsidRPr="00990D38">
              <w:rPr>
                <w:rFonts w:hint="eastAsia"/>
              </w:rPr>
              <w:t>24.575</w:t>
            </w:r>
            <w:r w:rsidRPr="00990D38">
              <w:t>″</w:t>
            </w:r>
            <w:r w:rsidR="00BD0051" w:rsidRPr="00990D38">
              <w:t>/</w:t>
            </w:r>
          </w:p>
          <w:p w:rsidR="00BD0051" w:rsidRPr="00990D38" w:rsidRDefault="00B31279" w:rsidP="00391CF4">
            <w:pPr>
              <w:jc w:val="center"/>
            </w:pPr>
            <w:r w:rsidRPr="00990D38">
              <w:t>36°41′</w:t>
            </w:r>
            <w:r w:rsidRPr="00990D38">
              <w:rPr>
                <w:rFonts w:hint="eastAsia"/>
              </w:rPr>
              <w:t>43.692</w:t>
            </w:r>
            <w:r w:rsidRPr="00990D38">
              <w:t>″</w:t>
            </w:r>
          </w:p>
        </w:tc>
      </w:tr>
      <w:tr w:rsidR="00BD0051" w:rsidRPr="00990D38" w:rsidTr="00891AE3">
        <w:trPr>
          <w:cantSplit/>
          <w:trHeight w:val="420"/>
          <w:jc w:val="center"/>
        </w:trPr>
        <w:tc>
          <w:tcPr>
            <w:tcW w:w="133" w:type="pct"/>
            <w:vMerge/>
            <w:tcBorders>
              <w:tl2br w:val="nil"/>
              <w:tr2bl w:val="nil"/>
            </w:tcBorders>
            <w:vAlign w:val="center"/>
          </w:tcPr>
          <w:p w:rsidR="00BD0051" w:rsidRPr="00990D38" w:rsidRDefault="00BD0051" w:rsidP="004304DB">
            <w:pPr>
              <w:jc w:val="center"/>
            </w:pPr>
          </w:p>
        </w:tc>
        <w:tc>
          <w:tcPr>
            <w:tcW w:w="599" w:type="pct"/>
            <w:tcBorders>
              <w:tl2br w:val="nil"/>
              <w:tr2bl w:val="nil"/>
            </w:tcBorders>
            <w:vAlign w:val="center"/>
          </w:tcPr>
          <w:p w:rsidR="00BD0051" w:rsidRPr="00990D38" w:rsidRDefault="00BD0051" w:rsidP="004304DB">
            <w:pPr>
              <w:jc w:val="center"/>
            </w:pPr>
            <w:r w:rsidRPr="00990D38">
              <w:rPr>
                <w:rFonts w:hAnsi="宋体"/>
              </w:rPr>
              <w:t>设计</w:t>
            </w:r>
            <w:r w:rsidR="00B31279" w:rsidRPr="00990D38">
              <w:rPr>
                <w:rFonts w:hint="eastAsia"/>
              </w:rPr>
              <w:t>储存</w:t>
            </w:r>
            <w:r w:rsidRPr="00990D38">
              <w:rPr>
                <w:rFonts w:hAnsi="宋体"/>
              </w:rPr>
              <w:t>能力</w:t>
            </w:r>
          </w:p>
        </w:tc>
        <w:tc>
          <w:tcPr>
            <w:tcW w:w="1252" w:type="pct"/>
            <w:gridSpan w:val="6"/>
            <w:tcBorders>
              <w:tl2br w:val="nil"/>
              <w:tr2bl w:val="nil"/>
            </w:tcBorders>
            <w:vAlign w:val="center"/>
          </w:tcPr>
          <w:p w:rsidR="00BD0051" w:rsidRPr="00990D38" w:rsidRDefault="00B31279" w:rsidP="00391CF4">
            <w:pPr>
              <w:tabs>
                <w:tab w:val="left" w:pos="1892"/>
                <w:tab w:val="center" w:pos="3132"/>
              </w:tabs>
              <w:jc w:val="center"/>
            </w:pPr>
            <w:r w:rsidRPr="00990D38">
              <w:rPr>
                <w:rFonts w:hint="eastAsia"/>
              </w:rPr>
              <w:t>储存危险废物</w:t>
            </w:r>
            <w:r w:rsidRPr="00990D38">
              <w:rPr>
                <w:rFonts w:hint="eastAsia"/>
              </w:rPr>
              <w:t>750t</w:t>
            </w:r>
          </w:p>
        </w:tc>
        <w:tc>
          <w:tcPr>
            <w:tcW w:w="634" w:type="pct"/>
            <w:tcBorders>
              <w:tl2br w:val="nil"/>
              <w:tr2bl w:val="nil"/>
            </w:tcBorders>
            <w:vAlign w:val="center"/>
          </w:tcPr>
          <w:p w:rsidR="00BD0051" w:rsidRPr="00990D38" w:rsidRDefault="00BD0051" w:rsidP="004304DB">
            <w:pPr>
              <w:jc w:val="center"/>
            </w:pPr>
            <w:r w:rsidRPr="00990D38">
              <w:rPr>
                <w:rFonts w:hAnsi="宋体"/>
              </w:rPr>
              <w:t>实际</w:t>
            </w:r>
            <w:r w:rsidR="00B31279" w:rsidRPr="00990D38">
              <w:rPr>
                <w:rFonts w:hint="eastAsia"/>
              </w:rPr>
              <w:t>储存</w:t>
            </w:r>
            <w:r w:rsidRPr="00990D38">
              <w:rPr>
                <w:rFonts w:hAnsi="宋体"/>
              </w:rPr>
              <w:t>能力</w:t>
            </w:r>
          </w:p>
        </w:tc>
        <w:tc>
          <w:tcPr>
            <w:tcW w:w="857" w:type="pct"/>
            <w:tcBorders>
              <w:tl2br w:val="nil"/>
              <w:tr2bl w:val="nil"/>
            </w:tcBorders>
            <w:vAlign w:val="center"/>
          </w:tcPr>
          <w:p w:rsidR="00BD0051" w:rsidRPr="00990D38" w:rsidRDefault="00B31279" w:rsidP="00B31279">
            <w:pPr>
              <w:jc w:val="center"/>
            </w:pPr>
            <w:r w:rsidRPr="00990D38">
              <w:rPr>
                <w:rFonts w:hint="eastAsia"/>
              </w:rPr>
              <w:t>储存危险废物</w:t>
            </w:r>
            <w:r w:rsidRPr="00990D38">
              <w:rPr>
                <w:rFonts w:hint="eastAsia"/>
              </w:rPr>
              <w:t>750t</w:t>
            </w:r>
          </w:p>
        </w:tc>
        <w:tc>
          <w:tcPr>
            <w:tcW w:w="525" w:type="pct"/>
            <w:gridSpan w:val="2"/>
            <w:tcBorders>
              <w:tl2br w:val="nil"/>
              <w:tr2bl w:val="nil"/>
            </w:tcBorders>
            <w:vAlign w:val="center"/>
          </w:tcPr>
          <w:p w:rsidR="00BD0051" w:rsidRPr="00990D38" w:rsidRDefault="00BD0051" w:rsidP="004304DB">
            <w:pPr>
              <w:jc w:val="center"/>
            </w:pPr>
            <w:r w:rsidRPr="00990D38">
              <w:rPr>
                <w:rFonts w:hAnsi="宋体"/>
              </w:rPr>
              <w:t>环评单位</w:t>
            </w:r>
          </w:p>
        </w:tc>
        <w:tc>
          <w:tcPr>
            <w:tcW w:w="1000" w:type="pct"/>
            <w:gridSpan w:val="4"/>
            <w:tcBorders>
              <w:tl2br w:val="nil"/>
              <w:tr2bl w:val="nil"/>
            </w:tcBorders>
            <w:vAlign w:val="center"/>
          </w:tcPr>
          <w:p w:rsidR="00BD0051" w:rsidRPr="00990D38" w:rsidRDefault="00391CF4" w:rsidP="00391CF4">
            <w:pPr>
              <w:jc w:val="center"/>
            </w:pPr>
            <w:r w:rsidRPr="00990D38">
              <w:rPr>
                <w:rFonts w:hint="eastAsia"/>
                <w:kern w:val="0"/>
              </w:rPr>
              <w:t>山东</w:t>
            </w:r>
            <w:r w:rsidR="00F91D68" w:rsidRPr="00990D38">
              <w:rPr>
                <w:rFonts w:hint="eastAsia"/>
                <w:kern w:val="0"/>
              </w:rPr>
              <w:t>华诺工程咨询</w:t>
            </w:r>
            <w:r w:rsidR="00BD0051" w:rsidRPr="00990D38">
              <w:rPr>
                <w:kern w:val="0"/>
              </w:rPr>
              <w:t>有限公司</w:t>
            </w:r>
          </w:p>
        </w:tc>
      </w:tr>
      <w:tr w:rsidR="00BD0051" w:rsidRPr="00990D38" w:rsidTr="00891AE3">
        <w:trPr>
          <w:cantSplit/>
          <w:trHeight w:val="420"/>
          <w:jc w:val="center"/>
        </w:trPr>
        <w:tc>
          <w:tcPr>
            <w:tcW w:w="133" w:type="pct"/>
            <w:vMerge/>
            <w:tcBorders>
              <w:tl2br w:val="nil"/>
              <w:tr2bl w:val="nil"/>
            </w:tcBorders>
            <w:vAlign w:val="center"/>
          </w:tcPr>
          <w:p w:rsidR="00BD0051" w:rsidRPr="00990D38" w:rsidRDefault="00BD0051" w:rsidP="004304DB">
            <w:pPr>
              <w:jc w:val="center"/>
            </w:pPr>
          </w:p>
        </w:tc>
        <w:tc>
          <w:tcPr>
            <w:tcW w:w="599" w:type="pct"/>
            <w:tcBorders>
              <w:tl2br w:val="nil"/>
              <w:tr2bl w:val="nil"/>
            </w:tcBorders>
            <w:vAlign w:val="center"/>
          </w:tcPr>
          <w:p w:rsidR="00BD0051" w:rsidRPr="00990D38" w:rsidRDefault="00BD0051" w:rsidP="004304DB">
            <w:pPr>
              <w:jc w:val="center"/>
            </w:pPr>
            <w:r w:rsidRPr="00990D38">
              <w:rPr>
                <w:rFonts w:hAnsi="宋体"/>
              </w:rPr>
              <w:t>环评文件审批机关</w:t>
            </w:r>
          </w:p>
        </w:tc>
        <w:tc>
          <w:tcPr>
            <w:tcW w:w="1252" w:type="pct"/>
            <w:gridSpan w:val="6"/>
            <w:tcBorders>
              <w:tl2br w:val="nil"/>
              <w:tr2bl w:val="nil"/>
            </w:tcBorders>
            <w:vAlign w:val="center"/>
          </w:tcPr>
          <w:p w:rsidR="00BD0051" w:rsidRPr="00990D38" w:rsidRDefault="00F753DE" w:rsidP="004304DB">
            <w:pPr>
              <w:jc w:val="center"/>
            </w:pPr>
            <w:r w:rsidRPr="00990D38">
              <w:rPr>
                <w:rFonts w:hint="eastAsia"/>
                <w:kern w:val="0"/>
              </w:rPr>
              <w:t>淄博市生态环境局淄川分局</w:t>
            </w:r>
          </w:p>
        </w:tc>
        <w:tc>
          <w:tcPr>
            <w:tcW w:w="634" w:type="pct"/>
            <w:tcBorders>
              <w:tl2br w:val="nil"/>
              <w:tr2bl w:val="nil"/>
            </w:tcBorders>
            <w:vAlign w:val="center"/>
          </w:tcPr>
          <w:p w:rsidR="00BD0051" w:rsidRPr="00990D38" w:rsidRDefault="00BD0051" w:rsidP="004304DB">
            <w:pPr>
              <w:jc w:val="center"/>
            </w:pPr>
            <w:r w:rsidRPr="00990D38">
              <w:rPr>
                <w:rFonts w:hAnsi="宋体"/>
              </w:rPr>
              <w:t>审批文号</w:t>
            </w:r>
          </w:p>
        </w:tc>
        <w:tc>
          <w:tcPr>
            <w:tcW w:w="857" w:type="pct"/>
            <w:tcBorders>
              <w:tl2br w:val="nil"/>
              <w:tr2bl w:val="nil"/>
            </w:tcBorders>
            <w:vAlign w:val="center"/>
          </w:tcPr>
          <w:p w:rsidR="00BD0051" w:rsidRPr="00990D38" w:rsidRDefault="00391CF4" w:rsidP="00F91D68">
            <w:pPr>
              <w:jc w:val="center"/>
              <w:rPr>
                <w:spacing w:val="-20"/>
              </w:rPr>
            </w:pPr>
            <w:r w:rsidRPr="00990D38">
              <w:rPr>
                <w:rFonts w:hint="eastAsia"/>
                <w:kern w:val="0"/>
              </w:rPr>
              <w:t>川环报告表</w:t>
            </w:r>
            <w:r w:rsidR="00BD0051" w:rsidRPr="00990D38">
              <w:rPr>
                <w:kern w:val="0"/>
              </w:rPr>
              <w:t xml:space="preserve"> [</w:t>
            </w:r>
            <w:r w:rsidR="00BD0051" w:rsidRPr="00990D38">
              <w:rPr>
                <w:rFonts w:hint="eastAsia"/>
                <w:kern w:val="0"/>
              </w:rPr>
              <w:t>202</w:t>
            </w:r>
            <w:r w:rsidR="00F91D68" w:rsidRPr="00990D38">
              <w:rPr>
                <w:rFonts w:hint="eastAsia"/>
                <w:kern w:val="0"/>
              </w:rPr>
              <w:t>3</w:t>
            </w:r>
            <w:r w:rsidR="00BD0051" w:rsidRPr="00990D38">
              <w:rPr>
                <w:kern w:val="0"/>
              </w:rPr>
              <w:t>]</w:t>
            </w:r>
            <w:r w:rsidR="00F91D68" w:rsidRPr="00990D38">
              <w:rPr>
                <w:rFonts w:hint="eastAsia"/>
                <w:kern w:val="0"/>
              </w:rPr>
              <w:t>9</w:t>
            </w:r>
            <w:r w:rsidR="00BD0051" w:rsidRPr="00990D38">
              <w:rPr>
                <w:kern w:val="0"/>
              </w:rPr>
              <w:t>号</w:t>
            </w:r>
          </w:p>
        </w:tc>
        <w:tc>
          <w:tcPr>
            <w:tcW w:w="525" w:type="pct"/>
            <w:gridSpan w:val="2"/>
            <w:tcBorders>
              <w:tl2br w:val="nil"/>
              <w:tr2bl w:val="nil"/>
            </w:tcBorders>
            <w:vAlign w:val="center"/>
          </w:tcPr>
          <w:p w:rsidR="00BD0051" w:rsidRPr="00990D38" w:rsidRDefault="00BD0051" w:rsidP="004304DB">
            <w:pPr>
              <w:jc w:val="center"/>
            </w:pPr>
            <w:r w:rsidRPr="00990D38">
              <w:rPr>
                <w:rFonts w:hAnsi="宋体"/>
              </w:rPr>
              <w:t>环评文件类型</w:t>
            </w:r>
          </w:p>
        </w:tc>
        <w:tc>
          <w:tcPr>
            <w:tcW w:w="1000" w:type="pct"/>
            <w:gridSpan w:val="4"/>
            <w:tcBorders>
              <w:tl2br w:val="nil"/>
              <w:tr2bl w:val="nil"/>
            </w:tcBorders>
            <w:vAlign w:val="center"/>
          </w:tcPr>
          <w:p w:rsidR="00BD0051" w:rsidRPr="00990D38" w:rsidRDefault="00BD0051" w:rsidP="00391CF4">
            <w:pPr>
              <w:jc w:val="center"/>
            </w:pPr>
            <w:r w:rsidRPr="00990D38">
              <w:rPr>
                <w:rFonts w:hAnsi="宋体"/>
              </w:rPr>
              <w:t>环境影响报告</w:t>
            </w:r>
            <w:r w:rsidR="00391CF4" w:rsidRPr="00990D38">
              <w:rPr>
                <w:rFonts w:hAnsi="宋体" w:hint="eastAsia"/>
              </w:rPr>
              <w:t>表</w:t>
            </w:r>
          </w:p>
        </w:tc>
      </w:tr>
      <w:tr w:rsidR="00BD0051" w:rsidRPr="00990D38" w:rsidTr="00891AE3">
        <w:trPr>
          <w:cantSplit/>
          <w:trHeight w:val="420"/>
          <w:jc w:val="center"/>
        </w:trPr>
        <w:tc>
          <w:tcPr>
            <w:tcW w:w="133" w:type="pct"/>
            <w:vMerge/>
            <w:tcBorders>
              <w:tl2br w:val="nil"/>
              <w:tr2bl w:val="nil"/>
            </w:tcBorders>
            <w:vAlign w:val="center"/>
          </w:tcPr>
          <w:p w:rsidR="00BD0051" w:rsidRPr="00990D38" w:rsidRDefault="00BD0051" w:rsidP="004304DB">
            <w:pPr>
              <w:jc w:val="center"/>
            </w:pPr>
          </w:p>
        </w:tc>
        <w:tc>
          <w:tcPr>
            <w:tcW w:w="599" w:type="pct"/>
            <w:tcBorders>
              <w:tl2br w:val="nil"/>
              <w:tr2bl w:val="nil"/>
            </w:tcBorders>
            <w:vAlign w:val="center"/>
          </w:tcPr>
          <w:p w:rsidR="00BD0051" w:rsidRPr="00990D38" w:rsidRDefault="00BD0051" w:rsidP="004304DB">
            <w:pPr>
              <w:jc w:val="center"/>
            </w:pPr>
            <w:r w:rsidRPr="00990D38">
              <w:rPr>
                <w:rFonts w:hAnsi="宋体"/>
              </w:rPr>
              <w:t>开工日期</w:t>
            </w:r>
          </w:p>
        </w:tc>
        <w:tc>
          <w:tcPr>
            <w:tcW w:w="1252" w:type="pct"/>
            <w:gridSpan w:val="6"/>
            <w:tcBorders>
              <w:tl2br w:val="nil"/>
              <w:tr2bl w:val="nil"/>
            </w:tcBorders>
            <w:vAlign w:val="center"/>
          </w:tcPr>
          <w:p w:rsidR="00BD0051" w:rsidRPr="00990D38" w:rsidRDefault="00BD0051" w:rsidP="00F91D68">
            <w:pPr>
              <w:jc w:val="center"/>
            </w:pPr>
            <w:r w:rsidRPr="00990D38">
              <w:t>202</w:t>
            </w:r>
            <w:r w:rsidR="00F91D68" w:rsidRPr="00990D38">
              <w:rPr>
                <w:rFonts w:hint="eastAsia"/>
              </w:rPr>
              <w:t>3</w:t>
            </w:r>
            <w:r w:rsidRPr="00990D38">
              <w:t>-0</w:t>
            </w:r>
            <w:r w:rsidR="00F91D68" w:rsidRPr="00990D38">
              <w:rPr>
                <w:rFonts w:hint="eastAsia"/>
              </w:rPr>
              <w:t>3</w:t>
            </w:r>
          </w:p>
        </w:tc>
        <w:tc>
          <w:tcPr>
            <w:tcW w:w="634" w:type="pct"/>
            <w:tcBorders>
              <w:tl2br w:val="nil"/>
              <w:tr2bl w:val="nil"/>
            </w:tcBorders>
            <w:vAlign w:val="center"/>
          </w:tcPr>
          <w:p w:rsidR="00BD0051" w:rsidRPr="00990D38" w:rsidRDefault="00BD0051" w:rsidP="004304DB">
            <w:pPr>
              <w:jc w:val="center"/>
            </w:pPr>
            <w:r w:rsidRPr="00990D38">
              <w:rPr>
                <w:rFonts w:hAnsi="宋体"/>
              </w:rPr>
              <w:t>竣工日期</w:t>
            </w:r>
          </w:p>
        </w:tc>
        <w:tc>
          <w:tcPr>
            <w:tcW w:w="857" w:type="pct"/>
            <w:tcBorders>
              <w:tl2br w:val="nil"/>
              <w:tr2bl w:val="nil"/>
            </w:tcBorders>
            <w:vAlign w:val="center"/>
          </w:tcPr>
          <w:p w:rsidR="00BD0051" w:rsidRPr="00990D38" w:rsidRDefault="00BD0051" w:rsidP="00F91D68">
            <w:pPr>
              <w:jc w:val="center"/>
            </w:pPr>
            <w:r w:rsidRPr="00990D38">
              <w:t>202</w:t>
            </w:r>
            <w:r w:rsidR="00F91D68" w:rsidRPr="00990D38">
              <w:rPr>
                <w:rFonts w:hint="eastAsia"/>
              </w:rPr>
              <w:t>3</w:t>
            </w:r>
            <w:r w:rsidR="00F753DE" w:rsidRPr="00990D38">
              <w:rPr>
                <w:rFonts w:hint="eastAsia"/>
              </w:rPr>
              <w:t>-</w:t>
            </w:r>
            <w:r w:rsidR="00F91D68" w:rsidRPr="00990D38">
              <w:rPr>
                <w:rFonts w:hint="eastAsia"/>
              </w:rPr>
              <w:t>12</w:t>
            </w:r>
          </w:p>
        </w:tc>
        <w:tc>
          <w:tcPr>
            <w:tcW w:w="525" w:type="pct"/>
            <w:gridSpan w:val="2"/>
            <w:tcBorders>
              <w:tl2br w:val="nil"/>
              <w:tr2bl w:val="nil"/>
            </w:tcBorders>
            <w:vAlign w:val="center"/>
          </w:tcPr>
          <w:p w:rsidR="00BD0051" w:rsidRPr="00990D38" w:rsidRDefault="00BD0051" w:rsidP="004304DB">
            <w:pPr>
              <w:jc w:val="center"/>
              <w:rPr>
                <w:lang w:val="zh-CN"/>
              </w:rPr>
            </w:pPr>
            <w:r w:rsidRPr="00990D38">
              <w:rPr>
                <w:rFonts w:hAnsi="宋体"/>
              </w:rPr>
              <w:t>排污许可证申领时间</w:t>
            </w:r>
          </w:p>
        </w:tc>
        <w:tc>
          <w:tcPr>
            <w:tcW w:w="1000" w:type="pct"/>
            <w:gridSpan w:val="4"/>
            <w:tcBorders>
              <w:tl2br w:val="nil"/>
              <w:tr2bl w:val="nil"/>
            </w:tcBorders>
            <w:vAlign w:val="center"/>
          </w:tcPr>
          <w:p w:rsidR="00BD0051" w:rsidRPr="00990D38" w:rsidRDefault="00B00B48" w:rsidP="004304DB">
            <w:pPr>
              <w:jc w:val="center"/>
            </w:pPr>
            <w:r w:rsidRPr="00990D38">
              <w:rPr>
                <w:rFonts w:hint="eastAsia"/>
              </w:rPr>
              <w:t>2</w:t>
            </w:r>
            <w:r w:rsidRPr="00990D38">
              <w:t>023.11.08</w:t>
            </w:r>
          </w:p>
        </w:tc>
      </w:tr>
      <w:tr w:rsidR="00BD0051" w:rsidRPr="00990D38" w:rsidTr="00891AE3">
        <w:trPr>
          <w:cantSplit/>
          <w:trHeight w:val="524"/>
          <w:jc w:val="center"/>
        </w:trPr>
        <w:tc>
          <w:tcPr>
            <w:tcW w:w="133" w:type="pct"/>
            <w:vMerge/>
            <w:tcBorders>
              <w:tl2br w:val="nil"/>
              <w:tr2bl w:val="nil"/>
            </w:tcBorders>
            <w:vAlign w:val="center"/>
          </w:tcPr>
          <w:p w:rsidR="00BD0051" w:rsidRPr="00990D38" w:rsidRDefault="00BD0051" w:rsidP="004304DB">
            <w:pPr>
              <w:jc w:val="center"/>
            </w:pPr>
          </w:p>
        </w:tc>
        <w:tc>
          <w:tcPr>
            <w:tcW w:w="599" w:type="pct"/>
            <w:tcBorders>
              <w:tl2br w:val="nil"/>
              <w:tr2bl w:val="nil"/>
            </w:tcBorders>
            <w:vAlign w:val="center"/>
          </w:tcPr>
          <w:p w:rsidR="00BD0051" w:rsidRPr="00990D38" w:rsidRDefault="00BD0051" w:rsidP="004304DB">
            <w:pPr>
              <w:jc w:val="center"/>
            </w:pPr>
            <w:r w:rsidRPr="00990D38">
              <w:rPr>
                <w:rFonts w:hAnsi="宋体"/>
              </w:rPr>
              <w:t>环保设施设计单位</w:t>
            </w:r>
          </w:p>
        </w:tc>
        <w:tc>
          <w:tcPr>
            <w:tcW w:w="1252" w:type="pct"/>
            <w:gridSpan w:val="6"/>
            <w:tcBorders>
              <w:tl2br w:val="nil"/>
              <w:tr2bl w:val="nil"/>
            </w:tcBorders>
            <w:vAlign w:val="center"/>
          </w:tcPr>
          <w:p w:rsidR="00BD0051" w:rsidRPr="00990D38" w:rsidRDefault="00F91D68" w:rsidP="00F91D68">
            <w:pPr>
              <w:pStyle w:val="25"/>
              <w:spacing w:after="0"/>
              <w:ind w:leftChars="0" w:left="0" w:firstLineChars="0" w:firstLine="0"/>
              <w:jc w:val="center"/>
              <w:rPr>
                <w:sz w:val="24"/>
                <w:szCs w:val="20"/>
              </w:rPr>
            </w:pPr>
            <w:r w:rsidRPr="00990D38">
              <w:rPr>
                <w:rFonts w:ascii="Times New Roman" w:eastAsia="宋体" w:hAnsi="Times New Roman"/>
                <w:kern w:val="0"/>
                <w:szCs w:val="21"/>
              </w:rPr>
              <w:t>黑龙江龙维化学工程设计有限公司</w:t>
            </w:r>
          </w:p>
        </w:tc>
        <w:tc>
          <w:tcPr>
            <w:tcW w:w="634" w:type="pct"/>
            <w:tcBorders>
              <w:tl2br w:val="nil"/>
              <w:tr2bl w:val="nil"/>
            </w:tcBorders>
            <w:vAlign w:val="center"/>
          </w:tcPr>
          <w:p w:rsidR="00BD0051" w:rsidRPr="00990D38" w:rsidRDefault="00BD0051" w:rsidP="004304DB">
            <w:pPr>
              <w:jc w:val="center"/>
            </w:pPr>
            <w:r w:rsidRPr="00990D38">
              <w:rPr>
                <w:rFonts w:hAnsi="宋体"/>
              </w:rPr>
              <w:t>环保设施施工单位</w:t>
            </w:r>
          </w:p>
        </w:tc>
        <w:tc>
          <w:tcPr>
            <w:tcW w:w="857" w:type="pct"/>
            <w:tcBorders>
              <w:tl2br w:val="nil"/>
              <w:tr2bl w:val="nil"/>
            </w:tcBorders>
            <w:vAlign w:val="center"/>
          </w:tcPr>
          <w:p w:rsidR="00EA4584" w:rsidRPr="00990D38" w:rsidRDefault="00EA4584" w:rsidP="00B37323">
            <w:pPr>
              <w:pStyle w:val="25"/>
              <w:spacing w:after="0"/>
              <w:ind w:leftChars="0" w:left="0" w:firstLineChars="0" w:firstLine="0"/>
              <w:jc w:val="center"/>
              <w:rPr>
                <w:rFonts w:ascii="Times New Roman" w:eastAsia="宋体" w:hAnsi="Times New Roman"/>
                <w:kern w:val="0"/>
                <w:szCs w:val="21"/>
              </w:rPr>
            </w:pPr>
            <w:r w:rsidRPr="00990D38">
              <w:rPr>
                <w:rFonts w:ascii="Times New Roman" w:eastAsia="宋体" w:hAnsi="Times New Roman" w:hint="eastAsia"/>
                <w:kern w:val="0"/>
                <w:szCs w:val="21"/>
              </w:rPr>
              <w:t>山东清河</w:t>
            </w:r>
            <w:r w:rsidRPr="00990D38">
              <w:rPr>
                <w:rFonts w:ascii="Times New Roman" w:eastAsia="宋体" w:hAnsi="Times New Roman"/>
                <w:kern w:val="0"/>
                <w:szCs w:val="21"/>
              </w:rPr>
              <w:t>建工有限公司</w:t>
            </w:r>
          </w:p>
          <w:p w:rsidR="00BD0051" w:rsidRPr="00990D38" w:rsidRDefault="00F91D68" w:rsidP="00B37323">
            <w:pPr>
              <w:pStyle w:val="25"/>
              <w:spacing w:after="0"/>
              <w:ind w:leftChars="0" w:left="0" w:firstLineChars="0" w:firstLine="0"/>
              <w:jc w:val="center"/>
              <w:rPr>
                <w:rFonts w:ascii="Times New Roman" w:eastAsia="宋体" w:hAnsi="Times New Roman"/>
                <w:kern w:val="0"/>
                <w:szCs w:val="21"/>
              </w:rPr>
            </w:pPr>
            <w:r w:rsidRPr="00990D38">
              <w:rPr>
                <w:rFonts w:ascii="Times New Roman" w:eastAsia="宋体" w:hAnsi="Times New Roman"/>
                <w:kern w:val="0"/>
                <w:szCs w:val="21"/>
              </w:rPr>
              <w:t>兴润建设集团有限公司</w:t>
            </w:r>
          </w:p>
          <w:p w:rsidR="00EA4584" w:rsidRPr="00990D38" w:rsidRDefault="00EA4584" w:rsidP="00B37323">
            <w:pPr>
              <w:pStyle w:val="25"/>
              <w:spacing w:after="0"/>
              <w:ind w:leftChars="0" w:left="0" w:firstLineChars="0" w:firstLine="0"/>
              <w:jc w:val="center"/>
              <w:rPr>
                <w:sz w:val="24"/>
                <w:szCs w:val="20"/>
              </w:rPr>
            </w:pPr>
            <w:r w:rsidRPr="00990D38">
              <w:rPr>
                <w:rFonts w:ascii="Times New Roman" w:eastAsia="宋体" w:hAnsi="Times New Roman" w:hint="eastAsia"/>
                <w:kern w:val="0"/>
                <w:szCs w:val="21"/>
              </w:rPr>
              <w:t>中胜金源</w:t>
            </w:r>
            <w:r w:rsidRPr="00990D38">
              <w:rPr>
                <w:rFonts w:ascii="Times New Roman" w:eastAsia="宋体" w:hAnsi="Times New Roman"/>
                <w:kern w:val="0"/>
                <w:szCs w:val="21"/>
              </w:rPr>
              <w:t>建设有限公司</w:t>
            </w:r>
          </w:p>
        </w:tc>
        <w:tc>
          <w:tcPr>
            <w:tcW w:w="525" w:type="pct"/>
            <w:gridSpan w:val="2"/>
            <w:tcBorders>
              <w:tl2br w:val="nil"/>
              <w:tr2bl w:val="nil"/>
            </w:tcBorders>
            <w:vAlign w:val="center"/>
          </w:tcPr>
          <w:p w:rsidR="00BD0051" w:rsidRPr="00990D38" w:rsidRDefault="00BD0051" w:rsidP="004304DB">
            <w:pPr>
              <w:jc w:val="center"/>
              <w:rPr>
                <w:spacing w:val="-12"/>
              </w:rPr>
            </w:pPr>
            <w:r w:rsidRPr="00990D38">
              <w:rPr>
                <w:rFonts w:hAnsi="宋体"/>
              </w:rPr>
              <w:t>本工程排污许可证编号</w:t>
            </w:r>
          </w:p>
        </w:tc>
        <w:tc>
          <w:tcPr>
            <w:tcW w:w="1000" w:type="pct"/>
            <w:gridSpan w:val="4"/>
            <w:tcBorders>
              <w:tl2br w:val="nil"/>
              <w:tr2bl w:val="nil"/>
            </w:tcBorders>
            <w:vAlign w:val="center"/>
          </w:tcPr>
          <w:p w:rsidR="00BD0051" w:rsidRPr="00990D38" w:rsidRDefault="00B00B48" w:rsidP="004304DB">
            <w:pPr>
              <w:jc w:val="center"/>
              <w:rPr>
                <w:spacing w:val="-12"/>
              </w:rPr>
            </w:pPr>
            <w:r w:rsidRPr="00990D38">
              <w:rPr>
                <w:rFonts w:hint="eastAsia"/>
                <w:kern w:val="0"/>
              </w:rPr>
              <w:t>9</w:t>
            </w:r>
            <w:r w:rsidRPr="00990D38">
              <w:rPr>
                <w:kern w:val="0"/>
              </w:rPr>
              <w:t>13700007834774102001V</w:t>
            </w:r>
          </w:p>
        </w:tc>
      </w:tr>
      <w:tr w:rsidR="00BD0051" w:rsidRPr="00990D38" w:rsidTr="00891AE3">
        <w:trPr>
          <w:cantSplit/>
          <w:trHeight w:val="459"/>
          <w:jc w:val="center"/>
        </w:trPr>
        <w:tc>
          <w:tcPr>
            <w:tcW w:w="133" w:type="pct"/>
            <w:vMerge/>
            <w:tcBorders>
              <w:tl2br w:val="nil"/>
              <w:tr2bl w:val="nil"/>
            </w:tcBorders>
            <w:vAlign w:val="center"/>
          </w:tcPr>
          <w:p w:rsidR="00BD0051" w:rsidRPr="00990D38" w:rsidRDefault="00BD0051" w:rsidP="004304DB">
            <w:pPr>
              <w:jc w:val="center"/>
            </w:pPr>
          </w:p>
        </w:tc>
        <w:tc>
          <w:tcPr>
            <w:tcW w:w="599" w:type="pct"/>
            <w:tcBorders>
              <w:tl2br w:val="nil"/>
              <w:tr2bl w:val="nil"/>
            </w:tcBorders>
            <w:vAlign w:val="center"/>
          </w:tcPr>
          <w:p w:rsidR="00BD0051" w:rsidRPr="00990D38" w:rsidRDefault="00BD0051" w:rsidP="004304DB">
            <w:pPr>
              <w:jc w:val="center"/>
            </w:pPr>
            <w:r w:rsidRPr="00990D38">
              <w:rPr>
                <w:rFonts w:hAnsi="宋体"/>
              </w:rPr>
              <w:t>验收单位</w:t>
            </w:r>
          </w:p>
        </w:tc>
        <w:tc>
          <w:tcPr>
            <w:tcW w:w="1252" w:type="pct"/>
            <w:gridSpan w:val="6"/>
            <w:tcBorders>
              <w:tl2br w:val="nil"/>
              <w:tr2bl w:val="nil"/>
            </w:tcBorders>
            <w:vAlign w:val="center"/>
          </w:tcPr>
          <w:p w:rsidR="00BD0051" w:rsidRPr="00990D38" w:rsidRDefault="00F91D68" w:rsidP="004304DB">
            <w:pPr>
              <w:jc w:val="center"/>
            </w:pPr>
            <w:r w:rsidRPr="00990D38">
              <w:rPr>
                <w:rFonts w:hAnsi="宋体" w:hint="eastAsia"/>
              </w:rPr>
              <w:t>日照市环境保护科学研究所</w:t>
            </w:r>
            <w:r w:rsidR="00BD0051" w:rsidRPr="00990D38">
              <w:rPr>
                <w:rFonts w:hAnsi="宋体"/>
              </w:rPr>
              <w:t>有限公司</w:t>
            </w:r>
          </w:p>
        </w:tc>
        <w:tc>
          <w:tcPr>
            <w:tcW w:w="634" w:type="pct"/>
            <w:tcBorders>
              <w:tl2br w:val="nil"/>
              <w:tr2bl w:val="nil"/>
            </w:tcBorders>
            <w:vAlign w:val="center"/>
          </w:tcPr>
          <w:p w:rsidR="00BD0051" w:rsidRPr="00990D38" w:rsidRDefault="00BD0051" w:rsidP="004304DB">
            <w:pPr>
              <w:jc w:val="center"/>
            </w:pPr>
            <w:r w:rsidRPr="00990D38">
              <w:rPr>
                <w:rFonts w:hAnsi="宋体"/>
              </w:rPr>
              <w:t>环保设施监测单位</w:t>
            </w:r>
          </w:p>
        </w:tc>
        <w:tc>
          <w:tcPr>
            <w:tcW w:w="857" w:type="pct"/>
            <w:tcBorders>
              <w:tl2br w:val="nil"/>
              <w:tr2bl w:val="nil"/>
            </w:tcBorders>
            <w:vAlign w:val="center"/>
          </w:tcPr>
          <w:p w:rsidR="00BD0051" w:rsidRPr="00990D38" w:rsidRDefault="00BD0051" w:rsidP="00F91D68">
            <w:pPr>
              <w:pStyle w:val="25"/>
              <w:spacing w:after="0"/>
              <w:ind w:leftChars="0" w:left="0" w:firstLineChars="0" w:firstLine="0"/>
              <w:jc w:val="center"/>
              <w:rPr>
                <w:rFonts w:ascii="Times New Roman" w:eastAsia="宋体" w:hAnsi="Times New Roman"/>
                <w:szCs w:val="21"/>
              </w:rPr>
            </w:pPr>
            <w:r w:rsidRPr="00990D38">
              <w:rPr>
                <w:rFonts w:ascii="Times New Roman" w:eastAsia="宋体" w:hAnsi="宋体"/>
                <w:kern w:val="0"/>
                <w:szCs w:val="21"/>
              </w:rPr>
              <w:t>山东</w:t>
            </w:r>
            <w:r w:rsidR="00F91D68" w:rsidRPr="00990D38">
              <w:rPr>
                <w:rFonts w:ascii="Times New Roman" w:eastAsia="宋体" w:hAnsi="宋体" w:hint="eastAsia"/>
                <w:kern w:val="0"/>
                <w:szCs w:val="21"/>
              </w:rPr>
              <w:t>环澳检测</w:t>
            </w:r>
            <w:r w:rsidRPr="00990D38">
              <w:rPr>
                <w:rFonts w:ascii="Times New Roman" w:eastAsia="宋体" w:hAnsi="宋体"/>
                <w:kern w:val="0"/>
                <w:szCs w:val="21"/>
              </w:rPr>
              <w:t>有限公司</w:t>
            </w:r>
          </w:p>
        </w:tc>
        <w:tc>
          <w:tcPr>
            <w:tcW w:w="525" w:type="pct"/>
            <w:gridSpan w:val="2"/>
            <w:tcBorders>
              <w:tl2br w:val="nil"/>
              <w:tr2bl w:val="nil"/>
            </w:tcBorders>
            <w:vAlign w:val="center"/>
          </w:tcPr>
          <w:p w:rsidR="00BD0051" w:rsidRPr="00990D38" w:rsidRDefault="00BD0051" w:rsidP="004304DB">
            <w:pPr>
              <w:jc w:val="center"/>
            </w:pPr>
            <w:r w:rsidRPr="00990D38">
              <w:rPr>
                <w:rFonts w:hAnsi="宋体"/>
              </w:rPr>
              <w:t>验收监测时工况</w:t>
            </w:r>
          </w:p>
        </w:tc>
        <w:tc>
          <w:tcPr>
            <w:tcW w:w="1000" w:type="pct"/>
            <w:gridSpan w:val="4"/>
            <w:tcBorders>
              <w:tl2br w:val="nil"/>
              <w:tr2bl w:val="nil"/>
            </w:tcBorders>
            <w:vAlign w:val="center"/>
          </w:tcPr>
          <w:p w:rsidR="00BD0051" w:rsidRPr="00990D38" w:rsidRDefault="00BD0051" w:rsidP="00F753DE">
            <w:pPr>
              <w:jc w:val="center"/>
            </w:pPr>
          </w:p>
        </w:tc>
      </w:tr>
      <w:tr w:rsidR="00BD0051" w:rsidRPr="00990D38" w:rsidTr="00891AE3">
        <w:trPr>
          <w:cantSplit/>
          <w:trHeight w:val="420"/>
          <w:jc w:val="center"/>
        </w:trPr>
        <w:tc>
          <w:tcPr>
            <w:tcW w:w="133" w:type="pct"/>
            <w:vMerge/>
            <w:tcBorders>
              <w:tl2br w:val="nil"/>
              <w:tr2bl w:val="nil"/>
            </w:tcBorders>
            <w:vAlign w:val="center"/>
          </w:tcPr>
          <w:p w:rsidR="00BD0051" w:rsidRPr="00990D38" w:rsidRDefault="00BD0051" w:rsidP="004304DB">
            <w:pPr>
              <w:jc w:val="center"/>
            </w:pPr>
          </w:p>
        </w:tc>
        <w:tc>
          <w:tcPr>
            <w:tcW w:w="599" w:type="pct"/>
            <w:tcBorders>
              <w:tl2br w:val="nil"/>
              <w:tr2bl w:val="nil"/>
            </w:tcBorders>
            <w:vAlign w:val="center"/>
          </w:tcPr>
          <w:p w:rsidR="00BD0051" w:rsidRPr="00990D38" w:rsidRDefault="00BD0051" w:rsidP="004304DB">
            <w:pPr>
              <w:jc w:val="center"/>
            </w:pPr>
            <w:r w:rsidRPr="00990D38">
              <w:rPr>
                <w:rFonts w:hAnsi="宋体"/>
              </w:rPr>
              <w:t>投资总概算（万元）</w:t>
            </w:r>
          </w:p>
        </w:tc>
        <w:tc>
          <w:tcPr>
            <w:tcW w:w="1252" w:type="pct"/>
            <w:gridSpan w:val="6"/>
            <w:tcBorders>
              <w:tl2br w:val="nil"/>
              <w:tr2bl w:val="nil"/>
            </w:tcBorders>
            <w:vAlign w:val="center"/>
          </w:tcPr>
          <w:p w:rsidR="00BD0051" w:rsidRPr="00990D38" w:rsidRDefault="00F91D68" w:rsidP="004304DB">
            <w:pPr>
              <w:jc w:val="center"/>
            </w:pPr>
            <w:r w:rsidRPr="00990D38">
              <w:rPr>
                <w:rFonts w:hint="eastAsia"/>
              </w:rPr>
              <w:t>300</w:t>
            </w:r>
          </w:p>
        </w:tc>
        <w:tc>
          <w:tcPr>
            <w:tcW w:w="634" w:type="pct"/>
            <w:tcBorders>
              <w:tl2br w:val="nil"/>
              <w:tr2bl w:val="nil"/>
            </w:tcBorders>
            <w:vAlign w:val="center"/>
          </w:tcPr>
          <w:p w:rsidR="00BD0051" w:rsidRPr="00990D38" w:rsidRDefault="00BD0051" w:rsidP="004304DB">
            <w:pPr>
              <w:jc w:val="center"/>
            </w:pPr>
            <w:r w:rsidRPr="00990D38">
              <w:rPr>
                <w:rFonts w:hAnsi="宋体"/>
              </w:rPr>
              <w:t>环保投资总概算（万元）</w:t>
            </w:r>
          </w:p>
        </w:tc>
        <w:tc>
          <w:tcPr>
            <w:tcW w:w="857" w:type="pct"/>
            <w:tcBorders>
              <w:tl2br w:val="nil"/>
              <w:tr2bl w:val="nil"/>
            </w:tcBorders>
            <w:vAlign w:val="center"/>
          </w:tcPr>
          <w:p w:rsidR="00BD0051" w:rsidRPr="00990D38" w:rsidRDefault="00D676D8" w:rsidP="004304DB">
            <w:pPr>
              <w:jc w:val="center"/>
            </w:pPr>
            <w:r w:rsidRPr="00990D38">
              <w:rPr>
                <w:rFonts w:hint="eastAsia"/>
              </w:rPr>
              <w:t>30</w:t>
            </w:r>
            <w:r w:rsidR="00BD0051" w:rsidRPr="00990D38">
              <w:t>0</w:t>
            </w:r>
          </w:p>
        </w:tc>
        <w:tc>
          <w:tcPr>
            <w:tcW w:w="525" w:type="pct"/>
            <w:gridSpan w:val="2"/>
            <w:tcBorders>
              <w:tl2br w:val="nil"/>
              <w:tr2bl w:val="nil"/>
            </w:tcBorders>
            <w:vAlign w:val="center"/>
          </w:tcPr>
          <w:p w:rsidR="00BD0051" w:rsidRPr="00990D38" w:rsidRDefault="00BD0051" w:rsidP="004304DB">
            <w:pPr>
              <w:jc w:val="center"/>
            </w:pPr>
            <w:r w:rsidRPr="00990D38">
              <w:rPr>
                <w:rFonts w:hAnsi="宋体"/>
              </w:rPr>
              <w:t>所占比例（</w:t>
            </w:r>
            <w:r w:rsidRPr="00990D38">
              <w:t>%</w:t>
            </w:r>
            <w:r w:rsidRPr="00990D38">
              <w:rPr>
                <w:rFonts w:hAnsi="宋体"/>
              </w:rPr>
              <w:t>）</w:t>
            </w:r>
          </w:p>
        </w:tc>
        <w:tc>
          <w:tcPr>
            <w:tcW w:w="1000" w:type="pct"/>
            <w:gridSpan w:val="4"/>
            <w:tcBorders>
              <w:tl2br w:val="nil"/>
              <w:tr2bl w:val="nil"/>
            </w:tcBorders>
            <w:vAlign w:val="center"/>
          </w:tcPr>
          <w:p w:rsidR="00BD0051" w:rsidRPr="00990D38" w:rsidRDefault="00F91D68" w:rsidP="004304DB">
            <w:pPr>
              <w:jc w:val="center"/>
            </w:pPr>
            <w:r w:rsidRPr="00990D38">
              <w:rPr>
                <w:rFonts w:hint="eastAsia"/>
              </w:rPr>
              <w:t>100</w:t>
            </w:r>
          </w:p>
        </w:tc>
      </w:tr>
      <w:tr w:rsidR="00BD0051" w:rsidRPr="00990D38" w:rsidTr="00891AE3">
        <w:trPr>
          <w:cantSplit/>
          <w:trHeight w:val="420"/>
          <w:jc w:val="center"/>
        </w:trPr>
        <w:tc>
          <w:tcPr>
            <w:tcW w:w="133" w:type="pct"/>
            <w:vMerge/>
            <w:tcBorders>
              <w:tl2br w:val="nil"/>
              <w:tr2bl w:val="nil"/>
            </w:tcBorders>
            <w:vAlign w:val="center"/>
          </w:tcPr>
          <w:p w:rsidR="00BD0051" w:rsidRPr="00990D38" w:rsidRDefault="00BD0051" w:rsidP="004304DB">
            <w:pPr>
              <w:jc w:val="center"/>
            </w:pPr>
          </w:p>
        </w:tc>
        <w:tc>
          <w:tcPr>
            <w:tcW w:w="599" w:type="pct"/>
            <w:tcBorders>
              <w:tl2br w:val="nil"/>
              <w:tr2bl w:val="nil"/>
            </w:tcBorders>
            <w:vAlign w:val="center"/>
          </w:tcPr>
          <w:p w:rsidR="00BD0051" w:rsidRPr="00990D38" w:rsidRDefault="00BD0051" w:rsidP="004304DB">
            <w:pPr>
              <w:jc w:val="center"/>
            </w:pPr>
            <w:r w:rsidRPr="00990D38">
              <w:rPr>
                <w:rFonts w:hAnsi="宋体"/>
              </w:rPr>
              <w:t>实际总投资（万元）</w:t>
            </w:r>
          </w:p>
        </w:tc>
        <w:tc>
          <w:tcPr>
            <w:tcW w:w="1252" w:type="pct"/>
            <w:gridSpan w:val="6"/>
            <w:tcBorders>
              <w:tl2br w:val="nil"/>
              <w:tr2bl w:val="nil"/>
            </w:tcBorders>
            <w:vAlign w:val="center"/>
          </w:tcPr>
          <w:p w:rsidR="00BD0051" w:rsidRPr="00990D38" w:rsidRDefault="00F91D68" w:rsidP="004304DB">
            <w:pPr>
              <w:jc w:val="center"/>
            </w:pPr>
            <w:r w:rsidRPr="00990D38">
              <w:rPr>
                <w:rFonts w:hint="eastAsia"/>
              </w:rPr>
              <w:t>266.2</w:t>
            </w:r>
          </w:p>
        </w:tc>
        <w:tc>
          <w:tcPr>
            <w:tcW w:w="634" w:type="pct"/>
            <w:tcBorders>
              <w:tl2br w:val="nil"/>
              <w:tr2bl w:val="nil"/>
            </w:tcBorders>
            <w:vAlign w:val="center"/>
          </w:tcPr>
          <w:p w:rsidR="00BD0051" w:rsidRPr="00990D38" w:rsidRDefault="00BD0051" w:rsidP="004304DB">
            <w:pPr>
              <w:jc w:val="center"/>
            </w:pPr>
            <w:r w:rsidRPr="00990D38">
              <w:rPr>
                <w:rFonts w:hAnsi="宋体"/>
              </w:rPr>
              <w:t>实际环保投资</w:t>
            </w:r>
            <w:r w:rsidRPr="00990D38">
              <w:t>(</w:t>
            </w:r>
            <w:r w:rsidRPr="00990D38">
              <w:rPr>
                <w:rFonts w:hAnsi="宋体"/>
              </w:rPr>
              <w:t>万元</w:t>
            </w:r>
            <w:r w:rsidRPr="00990D38">
              <w:t>)</w:t>
            </w:r>
          </w:p>
        </w:tc>
        <w:tc>
          <w:tcPr>
            <w:tcW w:w="857" w:type="pct"/>
            <w:tcBorders>
              <w:tl2br w:val="nil"/>
              <w:tr2bl w:val="nil"/>
            </w:tcBorders>
            <w:vAlign w:val="center"/>
          </w:tcPr>
          <w:p w:rsidR="00BD0051" w:rsidRPr="00990D38" w:rsidRDefault="00F91D68" w:rsidP="004304DB">
            <w:pPr>
              <w:jc w:val="center"/>
            </w:pPr>
            <w:r w:rsidRPr="00990D38">
              <w:rPr>
                <w:rFonts w:hint="eastAsia"/>
              </w:rPr>
              <w:t>266.2</w:t>
            </w:r>
          </w:p>
        </w:tc>
        <w:tc>
          <w:tcPr>
            <w:tcW w:w="525" w:type="pct"/>
            <w:gridSpan w:val="2"/>
            <w:tcBorders>
              <w:tl2br w:val="nil"/>
              <w:tr2bl w:val="nil"/>
            </w:tcBorders>
            <w:vAlign w:val="center"/>
          </w:tcPr>
          <w:p w:rsidR="00BD0051" w:rsidRPr="00990D38" w:rsidRDefault="00BD0051" w:rsidP="004304DB">
            <w:pPr>
              <w:jc w:val="center"/>
            </w:pPr>
            <w:r w:rsidRPr="00990D38">
              <w:rPr>
                <w:rFonts w:hAnsi="宋体"/>
              </w:rPr>
              <w:t>所占比例（</w:t>
            </w:r>
            <w:r w:rsidRPr="00990D38">
              <w:t>%</w:t>
            </w:r>
            <w:r w:rsidRPr="00990D38">
              <w:rPr>
                <w:rFonts w:hAnsi="宋体"/>
              </w:rPr>
              <w:t>）</w:t>
            </w:r>
          </w:p>
        </w:tc>
        <w:tc>
          <w:tcPr>
            <w:tcW w:w="1000" w:type="pct"/>
            <w:gridSpan w:val="4"/>
            <w:tcBorders>
              <w:tl2br w:val="nil"/>
              <w:tr2bl w:val="nil"/>
            </w:tcBorders>
            <w:vAlign w:val="center"/>
          </w:tcPr>
          <w:p w:rsidR="00BD0051" w:rsidRPr="00990D38" w:rsidRDefault="00F91D68" w:rsidP="004304DB">
            <w:pPr>
              <w:jc w:val="center"/>
            </w:pPr>
            <w:r w:rsidRPr="00990D38">
              <w:rPr>
                <w:rFonts w:hint="eastAsia"/>
              </w:rPr>
              <w:t>100</w:t>
            </w:r>
          </w:p>
        </w:tc>
      </w:tr>
      <w:tr w:rsidR="00BD0051" w:rsidRPr="00990D38" w:rsidTr="00891AE3">
        <w:trPr>
          <w:cantSplit/>
          <w:trHeight w:val="420"/>
          <w:jc w:val="center"/>
        </w:trPr>
        <w:tc>
          <w:tcPr>
            <w:tcW w:w="133" w:type="pct"/>
            <w:vMerge/>
            <w:tcBorders>
              <w:tl2br w:val="nil"/>
              <w:tr2bl w:val="nil"/>
            </w:tcBorders>
            <w:vAlign w:val="center"/>
          </w:tcPr>
          <w:p w:rsidR="00BD0051" w:rsidRPr="00990D38" w:rsidRDefault="00BD0051" w:rsidP="004304DB">
            <w:pPr>
              <w:jc w:val="center"/>
            </w:pPr>
          </w:p>
        </w:tc>
        <w:tc>
          <w:tcPr>
            <w:tcW w:w="599" w:type="pct"/>
            <w:tcBorders>
              <w:tl2br w:val="nil"/>
              <w:tr2bl w:val="nil"/>
            </w:tcBorders>
            <w:vAlign w:val="center"/>
          </w:tcPr>
          <w:p w:rsidR="00BD0051" w:rsidRPr="00990D38" w:rsidRDefault="00BD0051" w:rsidP="004304DB">
            <w:pPr>
              <w:jc w:val="center"/>
            </w:pPr>
            <w:r w:rsidRPr="00990D38">
              <w:rPr>
                <w:rFonts w:hAnsi="宋体"/>
              </w:rPr>
              <w:t>废水治理</w:t>
            </w:r>
            <w:r w:rsidRPr="00990D38">
              <w:t>(</w:t>
            </w:r>
            <w:r w:rsidRPr="00990D38">
              <w:rPr>
                <w:rFonts w:hAnsi="宋体"/>
              </w:rPr>
              <w:t>万元</w:t>
            </w:r>
            <w:r w:rsidRPr="00990D38">
              <w:t>)</w:t>
            </w:r>
          </w:p>
        </w:tc>
        <w:tc>
          <w:tcPr>
            <w:tcW w:w="181" w:type="pct"/>
            <w:tcBorders>
              <w:tl2br w:val="nil"/>
              <w:tr2bl w:val="nil"/>
            </w:tcBorders>
            <w:vAlign w:val="center"/>
          </w:tcPr>
          <w:p w:rsidR="00BD0051" w:rsidRPr="00990D38" w:rsidRDefault="00BD0051" w:rsidP="004304DB">
            <w:pPr>
              <w:jc w:val="center"/>
            </w:pPr>
          </w:p>
        </w:tc>
        <w:tc>
          <w:tcPr>
            <w:tcW w:w="323" w:type="pct"/>
            <w:tcBorders>
              <w:tl2br w:val="nil"/>
              <w:tr2bl w:val="nil"/>
            </w:tcBorders>
            <w:vAlign w:val="center"/>
          </w:tcPr>
          <w:p w:rsidR="00BD0051" w:rsidRPr="00990D38" w:rsidRDefault="00BD0051" w:rsidP="004304DB">
            <w:pPr>
              <w:jc w:val="center"/>
            </w:pPr>
            <w:r w:rsidRPr="00990D38">
              <w:rPr>
                <w:rFonts w:hAnsi="宋体"/>
              </w:rPr>
              <w:t>废气治理</w:t>
            </w:r>
          </w:p>
          <w:p w:rsidR="00BD0051" w:rsidRPr="00990D38" w:rsidRDefault="00BD0051" w:rsidP="004304DB">
            <w:pPr>
              <w:jc w:val="center"/>
            </w:pPr>
            <w:r w:rsidRPr="00990D38">
              <w:t>(</w:t>
            </w:r>
            <w:r w:rsidRPr="00990D38">
              <w:rPr>
                <w:rFonts w:hAnsi="宋体"/>
              </w:rPr>
              <w:t>万元</w:t>
            </w:r>
            <w:r w:rsidRPr="00990D38">
              <w:t>)</w:t>
            </w:r>
          </w:p>
        </w:tc>
        <w:tc>
          <w:tcPr>
            <w:tcW w:w="236" w:type="pct"/>
            <w:tcBorders>
              <w:tl2br w:val="nil"/>
              <w:tr2bl w:val="nil"/>
            </w:tcBorders>
            <w:vAlign w:val="center"/>
          </w:tcPr>
          <w:p w:rsidR="00BD0051" w:rsidRPr="00990D38" w:rsidRDefault="00EA4584" w:rsidP="004304DB">
            <w:pPr>
              <w:jc w:val="center"/>
            </w:pPr>
            <w:r w:rsidRPr="00990D38">
              <w:rPr>
                <w:rFonts w:hint="eastAsia"/>
              </w:rPr>
              <w:t>70</w:t>
            </w:r>
          </w:p>
        </w:tc>
        <w:tc>
          <w:tcPr>
            <w:tcW w:w="313" w:type="pct"/>
            <w:gridSpan w:val="2"/>
            <w:tcBorders>
              <w:tl2br w:val="nil"/>
              <w:tr2bl w:val="nil"/>
            </w:tcBorders>
            <w:vAlign w:val="center"/>
          </w:tcPr>
          <w:p w:rsidR="00BD0051" w:rsidRPr="00990D38" w:rsidRDefault="00BD0051" w:rsidP="004304DB">
            <w:pPr>
              <w:jc w:val="center"/>
            </w:pPr>
            <w:r w:rsidRPr="00990D38">
              <w:rPr>
                <w:rFonts w:hAnsi="宋体"/>
              </w:rPr>
              <w:t>噪声治理</w:t>
            </w:r>
          </w:p>
          <w:p w:rsidR="00BD0051" w:rsidRPr="00990D38" w:rsidRDefault="00BD0051" w:rsidP="004304DB">
            <w:pPr>
              <w:jc w:val="center"/>
            </w:pPr>
            <w:r w:rsidRPr="00990D38">
              <w:t>(</w:t>
            </w:r>
            <w:r w:rsidRPr="00990D38">
              <w:rPr>
                <w:rFonts w:hAnsi="宋体"/>
              </w:rPr>
              <w:t>万元</w:t>
            </w:r>
            <w:r w:rsidRPr="00990D38">
              <w:t>)</w:t>
            </w:r>
          </w:p>
        </w:tc>
        <w:tc>
          <w:tcPr>
            <w:tcW w:w="198" w:type="pct"/>
            <w:tcBorders>
              <w:tl2br w:val="nil"/>
              <w:tr2bl w:val="nil"/>
            </w:tcBorders>
            <w:vAlign w:val="center"/>
          </w:tcPr>
          <w:p w:rsidR="00BD0051" w:rsidRPr="00990D38" w:rsidRDefault="00EA4584" w:rsidP="00C8305B">
            <w:pPr>
              <w:jc w:val="center"/>
            </w:pPr>
            <w:r w:rsidRPr="00990D38">
              <w:rPr>
                <w:rFonts w:hint="eastAsia"/>
              </w:rPr>
              <w:t>1</w:t>
            </w:r>
          </w:p>
        </w:tc>
        <w:tc>
          <w:tcPr>
            <w:tcW w:w="634" w:type="pct"/>
            <w:tcBorders>
              <w:tl2br w:val="nil"/>
              <w:tr2bl w:val="nil"/>
            </w:tcBorders>
            <w:vAlign w:val="center"/>
          </w:tcPr>
          <w:p w:rsidR="00BD0051" w:rsidRPr="00990D38" w:rsidRDefault="00BD0051" w:rsidP="004304DB">
            <w:pPr>
              <w:jc w:val="center"/>
            </w:pPr>
            <w:r w:rsidRPr="00990D38">
              <w:rPr>
                <w:rFonts w:hAnsi="宋体"/>
              </w:rPr>
              <w:t>固体废物治理</w:t>
            </w:r>
            <w:r w:rsidRPr="00990D38">
              <w:t>(</w:t>
            </w:r>
            <w:r w:rsidRPr="00990D38">
              <w:rPr>
                <w:rFonts w:hAnsi="宋体"/>
              </w:rPr>
              <w:t>万元</w:t>
            </w:r>
            <w:r w:rsidRPr="00990D38">
              <w:t>)</w:t>
            </w:r>
          </w:p>
        </w:tc>
        <w:tc>
          <w:tcPr>
            <w:tcW w:w="857" w:type="pct"/>
            <w:tcBorders>
              <w:tl2br w:val="nil"/>
              <w:tr2bl w:val="nil"/>
            </w:tcBorders>
            <w:vAlign w:val="center"/>
          </w:tcPr>
          <w:p w:rsidR="00BD0051" w:rsidRPr="00990D38" w:rsidRDefault="00BD0051" w:rsidP="004304DB">
            <w:pPr>
              <w:jc w:val="center"/>
            </w:pPr>
          </w:p>
        </w:tc>
        <w:tc>
          <w:tcPr>
            <w:tcW w:w="525" w:type="pct"/>
            <w:gridSpan w:val="2"/>
            <w:tcBorders>
              <w:tl2br w:val="nil"/>
              <w:tr2bl w:val="nil"/>
            </w:tcBorders>
            <w:vAlign w:val="center"/>
          </w:tcPr>
          <w:p w:rsidR="00BD0051" w:rsidRPr="00990D38" w:rsidRDefault="00BD0051" w:rsidP="004304DB">
            <w:pPr>
              <w:jc w:val="center"/>
            </w:pPr>
            <w:r w:rsidRPr="00990D38">
              <w:rPr>
                <w:rFonts w:hAnsi="宋体"/>
              </w:rPr>
              <w:t>绿化及生态</w:t>
            </w:r>
            <w:r w:rsidRPr="00990D38">
              <w:t>(</w:t>
            </w:r>
            <w:r w:rsidRPr="00990D38">
              <w:rPr>
                <w:rFonts w:hAnsi="宋体"/>
              </w:rPr>
              <w:t>万元</w:t>
            </w:r>
            <w:r w:rsidRPr="00990D38">
              <w:t>)</w:t>
            </w:r>
          </w:p>
        </w:tc>
        <w:tc>
          <w:tcPr>
            <w:tcW w:w="348" w:type="pct"/>
            <w:tcBorders>
              <w:tl2br w:val="nil"/>
              <w:tr2bl w:val="nil"/>
            </w:tcBorders>
            <w:vAlign w:val="center"/>
          </w:tcPr>
          <w:p w:rsidR="00BD0051" w:rsidRPr="00990D38" w:rsidRDefault="00BD0051" w:rsidP="004304DB">
            <w:pPr>
              <w:jc w:val="center"/>
            </w:pPr>
          </w:p>
        </w:tc>
        <w:tc>
          <w:tcPr>
            <w:tcW w:w="281" w:type="pct"/>
            <w:gridSpan w:val="2"/>
            <w:tcBorders>
              <w:tl2br w:val="nil"/>
              <w:tr2bl w:val="nil"/>
            </w:tcBorders>
            <w:vAlign w:val="center"/>
          </w:tcPr>
          <w:p w:rsidR="00BD0051" w:rsidRPr="00990D38" w:rsidRDefault="00BD0051" w:rsidP="004304DB">
            <w:pPr>
              <w:jc w:val="center"/>
            </w:pPr>
            <w:r w:rsidRPr="00990D38">
              <w:rPr>
                <w:rFonts w:hAnsi="宋体"/>
              </w:rPr>
              <w:t>其他（万元）</w:t>
            </w:r>
          </w:p>
        </w:tc>
        <w:tc>
          <w:tcPr>
            <w:tcW w:w="370" w:type="pct"/>
            <w:tcBorders>
              <w:tl2br w:val="nil"/>
              <w:tr2bl w:val="nil"/>
            </w:tcBorders>
            <w:vAlign w:val="center"/>
          </w:tcPr>
          <w:p w:rsidR="00BD0051" w:rsidRPr="00990D38" w:rsidRDefault="00EA4584" w:rsidP="004304DB">
            <w:pPr>
              <w:jc w:val="center"/>
            </w:pPr>
            <w:r w:rsidRPr="00990D38">
              <w:rPr>
                <w:rFonts w:hint="eastAsia"/>
              </w:rPr>
              <w:t>195.2</w:t>
            </w:r>
          </w:p>
        </w:tc>
      </w:tr>
      <w:tr w:rsidR="00BD0051" w:rsidRPr="00990D38" w:rsidTr="00891AE3">
        <w:trPr>
          <w:cantSplit/>
          <w:trHeight w:val="90"/>
          <w:jc w:val="center"/>
        </w:trPr>
        <w:tc>
          <w:tcPr>
            <w:tcW w:w="133" w:type="pct"/>
            <w:vMerge/>
            <w:tcBorders>
              <w:tl2br w:val="nil"/>
              <w:tr2bl w:val="nil"/>
            </w:tcBorders>
            <w:vAlign w:val="center"/>
          </w:tcPr>
          <w:p w:rsidR="00BD0051" w:rsidRPr="00990D38" w:rsidRDefault="00BD0051" w:rsidP="004304DB">
            <w:pPr>
              <w:jc w:val="center"/>
            </w:pPr>
          </w:p>
        </w:tc>
        <w:tc>
          <w:tcPr>
            <w:tcW w:w="599" w:type="pct"/>
            <w:tcBorders>
              <w:tl2br w:val="nil"/>
              <w:tr2bl w:val="nil"/>
            </w:tcBorders>
            <w:vAlign w:val="center"/>
          </w:tcPr>
          <w:p w:rsidR="00BD0051" w:rsidRPr="00990D38" w:rsidRDefault="00BD0051" w:rsidP="004304DB">
            <w:pPr>
              <w:jc w:val="center"/>
            </w:pPr>
            <w:r w:rsidRPr="00990D38">
              <w:rPr>
                <w:rFonts w:hAnsi="宋体"/>
              </w:rPr>
              <w:t>新增废水处理设施能力</w:t>
            </w:r>
          </w:p>
        </w:tc>
        <w:tc>
          <w:tcPr>
            <w:tcW w:w="1252" w:type="pct"/>
            <w:gridSpan w:val="6"/>
            <w:tcBorders>
              <w:tl2br w:val="nil"/>
              <w:tr2bl w:val="nil"/>
            </w:tcBorders>
            <w:vAlign w:val="center"/>
          </w:tcPr>
          <w:p w:rsidR="00BD0051" w:rsidRPr="00990D38" w:rsidRDefault="00BD0051" w:rsidP="004304DB">
            <w:pPr>
              <w:jc w:val="center"/>
            </w:pPr>
          </w:p>
        </w:tc>
        <w:tc>
          <w:tcPr>
            <w:tcW w:w="634" w:type="pct"/>
            <w:tcBorders>
              <w:tl2br w:val="nil"/>
              <w:tr2bl w:val="nil"/>
            </w:tcBorders>
            <w:vAlign w:val="center"/>
          </w:tcPr>
          <w:p w:rsidR="00BD0051" w:rsidRPr="00990D38" w:rsidRDefault="00BD0051" w:rsidP="004304DB">
            <w:pPr>
              <w:jc w:val="center"/>
            </w:pPr>
            <w:r w:rsidRPr="00990D38">
              <w:rPr>
                <w:rFonts w:hAnsi="宋体"/>
              </w:rPr>
              <w:t>新增废气处理设施能力（</w:t>
            </w:r>
            <w:r w:rsidRPr="00990D38">
              <w:t>m</w:t>
            </w:r>
            <w:r w:rsidRPr="00990D38">
              <w:rPr>
                <w:vertAlign w:val="superscript"/>
              </w:rPr>
              <w:t>3</w:t>
            </w:r>
            <w:r w:rsidRPr="00990D38">
              <w:t>/h</w:t>
            </w:r>
            <w:r w:rsidRPr="00990D38">
              <w:rPr>
                <w:rFonts w:hAnsi="宋体"/>
              </w:rPr>
              <w:t>）</w:t>
            </w:r>
          </w:p>
        </w:tc>
        <w:tc>
          <w:tcPr>
            <w:tcW w:w="857" w:type="pct"/>
            <w:tcBorders>
              <w:tl2br w:val="nil"/>
              <w:tr2bl w:val="nil"/>
            </w:tcBorders>
            <w:vAlign w:val="center"/>
          </w:tcPr>
          <w:p w:rsidR="00BD0051" w:rsidRPr="00990D38" w:rsidRDefault="00EA4584" w:rsidP="004304DB">
            <w:pPr>
              <w:jc w:val="center"/>
            </w:pPr>
            <w:r w:rsidRPr="00990D38">
              <w:t>9</w:t>
            </w:r>
            <w:r w:rsidR="008F5761" w:rsidRPr="00990D38">
              <w:rPr>
                <w:rFonts w:hint="eastAsia"/>
              </w:rPr>
              <w:t>000</w:t>
            </w:r>
          </w:p>
        </w:tc>
        <w:tc>
          <w:tcPr>
            <w:tcW w:w="525" w:type="pct"/>
            <w:gridSpan w:val="2"/>
            <w:tcBorders>
              <w:tl2br w:val="nil"/>
              <w:tr2bl w:val="nil"/>
            </w:tcBorders>
            <w:vAlign w:val="center"/>
          </w:tcPr>
          <w:p w:rsidR="00BD0051" w:rsidRPr="00990D38" w:rsidRDefault="00BD0051" w:rsidP="004304DB">
            <w:pPr>
              <w:jc w:val="center"/>
            </w:pPr>
            <w:r w:rsidRPr="00990D38">
              <w:rPr>
                <w:rFonts w:hAnsi="宋体"/>
              </w:rPr>
              <w:t>年平均工作时（</w:t>
            </w:r>
            <w:r w:rsidRPr="00990D38">
              <w:t>h/a</w:t>
            </w:r>
            <w:r w:rsidRPr="00990D38">
              <w:rPr>
                <w:rFonts w:hAnsi="宋体"/>
              </w:rPr>
              <w:t>）</w:t>
            </w:r>
          </w:p>
        </w:tc>
        <w:tc>
          <w:tcPr>
            <w:tcW w:w="1000" w:type="pct"/>
            <w:gridSpan w:val="4"/>
            <w:tcBorders>
              <w:tl2br w:val="nil"/>
              <w:tr2bl w:val="nil"/>
            </w:tcBorders>
            <w:vAlign w:val="center"/>
          </w:tcPr>
          <w:p w:rsidR="00BD0051" w:rsidRPr="00990D38" w:rsidRDefault="00891AE3" w:rsidP="004304DB">
            <w:pPr>
              <w:jc w:val="center"/>
            </w:pPr>
            <w:r w:rsidRPr="00990D38">
              <w:rPr>
                <w:rFonts w:hint="eastAsia"/>
              </w:rPr>
              <w:t>876</w:t>
            </w:r>
            <w:r w:rsidR="00BD0051" w:rsidRPr="00990D38">
              <w:t>0</w:t>
            </w:r>
          </w:p>
        </w:tc>
      </w:tr>
      <w:tr w:rsidR="00BD0051" w:rsidRPr="00990D38" w:rsidTr="00891AE3">
        <w:trPr>
          <w:cantSplit/>
          <w:trHeight w:val="420"/>
          <w:jc w:val="center"/>
        </w:trPr>
        <w:tc>
          <w:tcPr>
            <w:tcW w:w="732" w:type="pct"/>
            <w:gridSpan w:val="2"/>
            <w:tcBorders>
              <w:tl2br w:val="nil"/>
              <w:tr2bl w:val="nil"/>
            </w:tcBorders>
            <w:vAlign w:val="center"/>
          </w:tcPr>
          <w:p w:rsidR="00BD0051" w:rsidRPr="00990D38" w:rsidRDefault="00BD0051" w:rsidP="004304DB">
            <w:pPr>
              <w:jc w:val="center"/>
            </w:pPr>
            <w:r w:rsidRPr="00990D38">
              <w:rPr>
                <w:rFonts w:hAnsi="宋体"/>
              </w:rPr>
              <w:lastRenderedPageBreak/>
              <w:t>运营单位</w:t>
            </w:r>
          </w:p>
        </w:tc>
        <w:tc>
          <w:tcPr>
            <w:tcW w:w="901" w:type="pct"/>
            <w:gridSpan w:val="4"/>
            <w:tcBorders>
              <w:tl2br w:val="nil"/>
              <w:tr2bl w:val="nil"/>
            </w:tcBorders>
            <w:vAlign w:val="center"/>
          </w:tcPr>
          <w:p w:rsidR="00BD0051" w:rsidRPr="00990D38" w:rsidRDefault="00891AE3" w:rsidP="004304DB">
            <w:pPr>
              <w:jc w:val="center"/>
            </w:pPr>
            <w:r w:rsidRPr="00990D38">
              <w:rPr>
                <w:rFonts w:hAnsi="宋体" w:hint="eastAsia"/>
              </w:rPr>
              <w:t>山东凯盛</w:t>
            </w:r>
            <w:r w:rsidR="00FB6BC7" w:rsidRPr="00990D38">
              <w:rPr>
                <w:rFonts w:hAnsi="宋体" w:hint="eastAsia"/>
              </w:rPr>
              <w:t>新材料</w:t>
            </w:r>
            <w:r w:rsidRPr="00990D38">
              <w:rPr>
                <w:rFonts w:hAnsi="宋体" w:hint="eastAsia"/>
              </w:rPr>
              <w:t>股份</w:t>
            </w:r>
            <w:r w:rsidR="00BD0051" w:rsidRPr="00990D38">
              <w:rPr>
                <w:rFonts w:hAnsi="宋体"/>
              </w:rPr>
              <w:t>有限公司</w:t>
            </w:r>
          </w:p>
        </w:tc>
        <w:tc>
          <w:tcPr>
            <w:tcW w:w="986" w:type="pct"/>
            <w:gridSpan w:val="3"/>
            <w:tcBorders>
              <w:tl2br w:val="nil"/>
              <w:tr2bl w:val="nil"/>
            </w:tcBorders>
            <w:vAlign w:val="center"/>
          </w:tcPr>
          <w:p w:rsidR="00BD0051" w:rsidRPr="00990D38" w:rsidRDefault="00BD0051" w:rsidP="004304DB">
            <w:pPr>
              <w:jc w:val="center"/>
            </w:pPr>
            <w:r w:rsidRPr="00990D38">
              <w:rPr>
                <w:rFonts w:hAnsi="宋体"/>
              </w:rPr>
              <w:t>运营单位社会统一信用代码（或组织机构代码）</w:t>
            </w:r>
          </w:p>
        </w:tc>
        <w:tc>
          <w:tcPr>
            <w:tcW w:w="857" w:type="pct"/>
            <w:tcBorders>
              <w:tl2br w:val="nil"/>
              <w:tr2bl w:val="nil"/>
            </w:tcBorders>
            <w:vAlign w:val="center"/>
          </w:tcPr>
          <w:p w:rsidR="00BD0051" w:rsidRPr="00990D38" w:rsidRDefault="00BD0051" w:rsidP="00891AE3">
            <w:pPr>
              <w:jc w:val="center"/>
            </w:pPr>
            <w:r w:rsidRPr="00990D38">
              <w:t>9137</w:t>
            </w:r>
            <w:r w:rsidR="00891AE3" w:rsidRPr="00990D38">
              <w:rPr>
                <w:rFonts w:hint="eastAsia"/>
              </w:rPr>
              <w:t>00007834774102</w:t>
            </w:r>
          </w:p>
        </w:tc>
        <w:tc>
          <w:tcPr>
            <w:tcW w:w="525" w:type="pct"/>
            <w:gridSpan w:val="2"/>
            <w:tcBorders>
              <w:tl2br w:val="nil"/>
              <w:tr2bl w:val="nil"/>
            </w:tcBorders>
            <w:vAlign w:val="center"/>
          </w:tcPr>
          <w:p w:rsidR="00BD0051" w:rsidRPr="00990D38" w:rsidRDefault="00BD0051" w:rsidP="004304DB">
            <w:pPr>
              <w:jc w:val="center"/>
            </w:pPr>
            <w:r w:rsidRPr="00990D38">
              <w:rPr>
                <w:rFonts w:hAnsi="宋体"/>
              </w:rPr>
              <w:t>验收时间</w:t>
            </w:r>
          </w:p>
        </w:tc>
        <w:tc>
          <w:tcPr>
            <w:tcW w:w="1000" w:type="pct"/>
            <w:gridSpan w:val="4"/>
            <w:tcBorders>
              <w:tl2br w:val="nil"/>
              <w:tr2bl w:val="nil"/>
            </w:tcBorders>
            <w:vAlign w:val="center"/>
          </w:tcPr>
          <w:p w:rsidR="00BD0051" w:rsidRPr="00990D38" w:rsidRDefault="00BD0051" w:rsidP="00B00B48">
            <w:pPr>
              <w:jc w:val="center"/>
            </w:pPr>
            <w:r w:rsidRPr="00990D38">
              <w:t>202</w:t>
            </w:r>
            <w:r w:rsidR="00891AE3" w:rsidRPr="00990D38">
              <w:rPr>
                <w:rFonts w:hint="eastAsia"/>
              </w:rPr>
              <w:t>4</w:t>
            </w:r>
            <w:r w:rsidR="00B00B48" w:rsidRPr="00990D38">
              <w:t>-</w:t>
            </w:r>
            <w:r w:rsidR="00891AE3" w:rsidRPr="00990D38">
              <w:rPr>
                <w:rFonts w:hint="eastAsia"/>
              </w:rPr>
              <w:t>03</w:t>
            </w:r>
          </w:p>
        </w:tc>
      </w:tr>
    </w:tbl>
    <w:p w:rsidR="00BD0051" w:rsidRPr="00990D38" w:rsidRDefault="00BD0051">
      <w:pPr>
        <w:rPr>
          <w:b/>
          <w:bCs/>
          <w:sz w:val="24"/>
          <w:szCs w:val="24"/>
        </w:rPr>
      </w:pPr>
    </w:p>
    <w:tbl>
      <w:tblPr>
        <w:tblW w:w="4996"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80"/>
        <w:gridCol w:w="1040"/>
        <w:gridCol w:w="639"/>
        <w:gridCol w:w="661"/>
        <w:gridCol w:w="934"/>
        <w:gridCol w:w="948"/>
        <w:gridCol w:w="884"/>
        <w:gridCol w:w="921"/>
        <w:gridCol w:w="968"/>
        <w:gridCol w:w="1141"/>
        <w:gridCol w:w="1291"/>
        <w:gridCol w:w="918"/>
        <w:gridCol w:w="904"/>
        <w:gridCol w:w="895"/>
        <w:gridCol w:w="1423"/>
      </w:tblGrid>
      <w:tr w:rsidR="00BD0051" w:rsidRPr="00990D38" w:rsidTr="004304DB">
        <w:trPr>
          <w:cantSplit/>
          <w:trHeight w:val="420"/>
          <w:jc w:val="center"/>
        </w:trPr>
        <w:tc>
          <w:tcPr>
            <w:tcW w:w="136" w:type="pct"/>
            <w:vMerge w:val="restart"/>
            <w:tcBorders>
              <w:tl2br w:val="nil"/>
              <w:tr2bl w:val="nil"/>
            </w:tcBorders>
            <w:vAlign w:val="center"/>
          </w:tcPr>
          <w:p w:rsidR="00BD0051" w:rsidRPr="00990D38" w:rsidRDefault="00BD0051" w:rsidP="004304DB">
            <w:pPr>
              <w:jc w:val="center"/>
            </w:pPr>
            <w:r w:rsidRPr="00990D38">
              <w:rPr>
                <w:rFonts w:hAnsi="宋体"/>
              </w:rPr>
              <w:t>污染物排放达标与总量控制</w:t>
            </w:r>
          </w:p>
          <w:p w:rsidR="00BD0051" w:rsidRPr="00990D38" w:rsidRDefault="00BD0051" w:rsidP="004304DB">
            <w:pPr>
              <w:jc w:val="center"/>
            </w:pPr>
            <w:r w:rsidRPr="00990D38">
              <w:t>(</w:t>
            </w:r>
            <w:r w:rsidRPr="00990D38">
              <w:rPr>
                <w:rFonts w:hAnsi="宋体"/>
              </w:rPr>
              <w:t>工业建设项目详填</w:t>
            </w:r>
            <w:r w:rsidRPr="00990D38">
              <w:t>)</w:t>
            </w:r>
          </w:p>
        </w:tc>
        <w:tc>
          <w:tcPr>
            <w:tcW w:w="602" w:type="pct"/>
            <w:gridSpan w:val="2"/>
            <w:tcBorders>
              <w:tl2br w:val="nil"/>
              <w:tr2bl w:val="nil"/>
            </w:tcBorders>
            <w:vAlign w:val="center"/>
          </w:tcPr>
          <w:p w:rsidR="00BD0051" w:rsidRPr="00990D38" w:rsidRDefault="00BD0051" w:rsidP="004304DB">
            <w:pPr>
              <w:jc w:val="center"/>
            </w:pPr>
            <w:r w:rsidRPr="00990D38">
              <w:rPr>
                <w:rFonts w:hAnsi="宋体"/>
              </w:rPr>
              <w:t>污染物</w:t>
            </w:r>
          </w:p>
        </w:tc>
        <w:tc>
          <w:tcPr>
            <w:tcW w:w="237" w:type="pct"/>
            <w:tcBorders>
              <w:tl2br w:val="nil"/>
              <w:tr2bl w:val="nil"/>
            </w:tcBorders>
            <w:vAlign w:val="center"/>
          </w:tcPr>
          <w:p w:rsidR="00BD0051" w:rsidRPr="00990D38" w:rsidRDefault="00BD0051" w:rsidP="004304DB">
            <w:pPr>
              <w:jc w:val="center"/>
            </w:pPr>
            <w:r w:rsidRPr="00990D38">
              <w:rPr>
                <w:rFonts w:hAnsi="宋体"/>
              </w:rPr>
              <w:t>原有排放量</w:t>
            </w:r>
            <w:r w:rsidRPr="00990D38">
              <w:t>(1)</w:t>
            </w:r>
          </w:p>
        </w:tc>
        <w:tc>
          <w:tcPr>
            <w:tcW w:w="335" w:type="pct"/>
            <w:tcBorders>
              <w:tl2br w:val="nil"/>
              <w:tr2bl w:val="nil"/>
            </w:tcBorders>
            <w:vAlign w:val="center"/>
          </w:tcPr>
          <w:p w:rsidR="00BD0051" w:rsidRPr="00990D38" w:rsidRDefault="00BD0051" w:rsidP="004304DB">
            <w:pPr>
              <w:jc w:val="center"/>
            </w:pPr>
            <w:r w:rsidRPr="00990D38">
              <w:rPr>
                <w:rFonts w:hAnsi="宋体"/>
              </w:rPr>
              <w:t>本期工程实际排放浓度</w:t>
            </w:r>
            <w:r w:rsidRPr="00990D38">
              <w:t>(2)</w:t>
            </w:r>
          </w:p>
        </w:tc>
        <w:tc>
          <w:tcPr>
            <w:tcW w:w="340" w:type="pct"/>
            <w:tcBorders>
              <w:tl2br w:val="nil"/>
              <w:tr2bl w:val="nil"/>
            </w:tcBorders>
            <w:vAlign w:val="center"/>
          </w:tcPr>
          <w:p w:rsidR="00BD0051" w:rsidRPr="00990D38" w:rsidRDefault="00BD0051" w:rsidP="004304DB">
            <w:pPr>
              <w:jc w:val="center"/>
            </w:pPr>
            <w:r w:rsidRPr="00990D38">
              <w:rPr>
                <w:rFonts w:hAnsi="宋体"/>
              </w:rPr>
              <w:t>本期工程允许排放浓度</w:t>
            </w:r>
            <w:r w:rsidRPr="00990D38">
              <w:t>(3)</w:t>
            </w:r>
          </w:p>
        </w:tc>
        <w:tc>
          <w:tcPr>
            <w:tcW w:w="317" w:type="pct"/>
            <w:tcBorders>
              <w:tl2br w:val="nil"/>
              <w:tr2bl w:val="nil"/>
            </w:tcBorders>
            <w:vAlign w:val="center"/>
          </w:tcPr>
          <w:p w:rsidR="00BD0051" w:rsidRPr="00990D38" w:rsidRDefault="00BD0051" w:rsidP="004304DB">
            <w:pPr>
              <w:jc w:val="center"/>
            </w:pPr>
            <w:r w:rsidRPr="00990D38">
              <w:rPr>
                <w:rFonts w:hAnsi="宋体"/>
              </w:rPr>
              <w:t>本期工程产生量</w:t>
            </w:r>
            <w:r w:rsidRPr="00990D38">
              <w:t>(4)</w:t>
            </w:r>
          </w:p>
        </w:tc>
        <w:tc>
          <w:tcPr>
            <w:tcW w:w="330" w:type="pct"/>
            <w:tcBorders>
              <w:tl2br w:val="nil"/>
              <w:tr2bl w:val="nil"/>
            </w:tcBorders>
            <w:vAlign w:val="center"/>
          </w:tcPr>
          <w:p w:rsidR="00BD0051" w:rsidRPr="00990D38" w:rsidRDefault="00BD0051" w:rsidP="004304DB">
            <w:pPr>
              <w:jc w:val="center"/>
            </w:pPr>
            <w:r w:rsidRPr="00990D38">
              <w:rPr>
                <w:rFonts w:hAnsi="宋体"/>
              </w:rPr>
              <w:t>本期工程自身削减量</w:t>
            </w:r>
            <w:r w:rsidRPr="00990D38">
              <w:t>(5)</w:t>
            </w:r>
          </w:p>
        </w:tc>
        <w:tc>
          <w:tcPr>
            <w:tcW w:w="347" w:type="pct"/>
            <w:tcBorders>
              <w:tl2br w:val="nil"/>
              <w:tr2bl w:val="nil"/>
            </w:tcBorders>
            <w:vAlign w:val="center"/>
          </w:tcPr>
          <w:p w:rsidR="00BD0051" w:rsidRPr="00990D38" w:rsidRDefault="00BD0051" w:rsidP="004304DB">
            <w:pPr>
              <w:jc w:val="center"/>
            </w:pPr>
            <w:r w:rsidRPr="00990D38">
              <w:rPr>
                <w:rFonts w:hAnsi="宋体"/>
              </w:rPr>
              <w:t>本期工程实际排放量</w:t>
            </w:r>
            <w:r w:rsidRPr="00990D38">
              <w:t>(6)</w:t>
            </w:r>
          </w:p>
        </w:tc>
        <w:tc>
          <w:tcPr>
            <w:tcW w:w="409" w:type="pct"/>
            <w:tcBorders>
              <w:tl2br w:val="nil"/>
              <w:tr2bl w:val="nil"/>
            </w:tcBorders>
            <w:vAlign w:val="center"/>
          </w:tcPr>
          <w:p w:rsidR="00BD0051" w:rsidRPr="00990D38" w:rsidRDefault="00BD0051" w:rsidP="004304DB">
            <w:pPr>
              <w:jc w:val="center"/>
            </w:pPr>
            <w:r w:rsidRPr="00990D38">
              <w:rPr>
                <w:rFonts w:hAnsi="宋体"/>
              </w:rPr>
              <w:t>本期工程核定排放总量</w:t>
            </w:r>
            <w:r w:rsidRPr="00990D38">
              <w:t>(7)</w:t>
            </w:r>
          </w:p>
        </w:tc>
        <w:tc>
          <w:tcPr>
            <w:tcW w:w="463" w:type="pct"/>
            <w:tcBorders>
              <w:tl2br w:val="nil"/>
              <w:tr2bl w:val="nil"/>
            </w:tcBorders>
            <w:vAlign w:val="center"/>
          </w:tcPr>
          <w:p w:rsidR="00BD0051" w:rsidRPr="00990D38" w:rsidRDefault="00BD0051" w:rsidP="004304DB">
            <w:pPr>
              <w:jc w:val="center"/>
            </w:pPr>
            <w:r w:rsidRPr="00990D38">
              <w:rPr>
                <w:rFonts w:hAnsi="宋体"/>
              </w:rPr>
              <w:t>本期工程</w:t>
            </w:r>
            <w:r w:rsidRPr="00990D38">
              <w:t>“</w:t>
            </w:r>
            <w:r w:rsidRPr="00990D38">
              <w:rPr>
                <w:rFonts w:hAnsi="宋体"/>
              </w:rPr>
              <w:t>以新带老</w:t>
            </w:r>
            <w:r w:rsidRPr="00990D38">
              <w:t>”</w:t>
            </w:r>
            <w:r w:rsidRPr="00990D38">
              <w:rPr>
                <w:rFonts w:hAnsi="宋体"/>
              </w:rPr>
              <w:t>削减量</w:t>
            </w:r>
            <w:r w:rsidRPr="00990D38">
              <w:t>(8)</w:t>
            </w:r>
          </w:p>
        </w:tc>
        <w:tc>
          <w:tcPr>
            <w:tcW w:w="329" w:type="pct"/>
            <w:tcBorders>
              <w:tl2br w:val="nil"/>
              <w:tr2bl w:val="nil"/>
            </w:tcBorders>
            <w:vAlign w:val="center"/>
          </w:tcPr>
          <w:p w:rsidR="00BD0051" w:rsidRPr="00990D38" w:rsidRDefault="00BD0051" w:rsidP="004304DB">
            <w:pPr>
              <w:jc w:val="center"/>
            </w:pPr>
            <w:r w:rsidRPr="00990D38">
              <w:rPr>
                <w:rFonts w:hAnsi="宋体"/>
              </w:rPr>
              <w:t>全厂实际排放总量</w:t>
            </w:r>
            <w:r w:rsidRPr="00990D38">
              <w:t>(9)</w:t>
            </w:r>
          </w:p>
        </w:tc>
        <w:tc>
          <w:tcPr>
            <w:tcW w:w="324" w:type="pct"/>
            <w:tcBorders>
              <w:tl2br w:val="nil"/>
              <w:tr2bl w:val="nil"/>
            </w:tcBorders>
            <w:vAlign w:val="center"/>
          </w:tcPr>
          <w:p w:rsidR="00BD0051" w:rsidRPr="00990D38" w:rsidRDefault="00BD0051" w:rsidP="004304DB">
            <w:pPr>
              <w:jc w:val="center"/>
            </w:pPr>
            <w:r w:rsidRPr="00990D38">
              <w:rPr>
                <w:rFonts w:hAnsi="宋体"/>
              </w:rPr>
              <w:t>全厂核定排放总量（</w:t>
            </w:r>
            <w:r w:rsidRPr="00990D38">
              <w:t>10</w:t>
            </w:r>
            <w:r w:rsidRPr="00990D38">
              <w:rPr>
                <w:rFonts w:hAnsi="宋体"/>
              </w:rPr>
              <w:t>）</w:t>
            </w:r>
          </w:p>
        </w:tc>
        <w:tc>
          <w:tcPr>
            <w:tcW w:w="321" w:type="pct"/>
            <w:tcBorders>
              <w:tl2br w:val="nil"/>
              <w:tr2bl w:val="nil"/>
            </w:tcBorders>
            <w:vAlign w:val="center"/>
          </w:tcPr>
          <w:p w:rsidR="00BD0051" w:rsidRPr="00990D38" w:rsidRDefault="00BD0051" w:rsidP="004304DB">
            <w:pPr>
              <w:jc w:val="center"/>
            </w:pPr>
            <w:r w:rsidRPr="00990D38">
              <w:rPr>
                <w:rFonts w:hAnsi="宋体"/>
              </w:rPr>
              <w:t>区域平衡替代削减量</w:t>
            </w:r>
            <w:r w:rsidRPr="00990D38">
              <w:t>(11)</w:t>
            </w:r>
          </w:p>
        </w:tc>
        <w:tc>
          <w:tcPr>
            <w:tcW w:w="510" w:type="pct"/>
            <w:tcBorders>
              <w:tl2br w:val="nil"/>
              <w:tr2bl w:val="nil"/>
            </w:tcBorders>
            <w:vAlign w:val="center"/>
          </w:tcPr>
          <w:p w:rsidR="00BD0051" w:rsidRPr="00990D38" w:rsidRDefault="00BD0051" w:rsidP="004304DB">
            <w:pPr>
              <w:jc w:val="center"/>
            </w:pPr>
            <w:r w:rsidRPr="00990D38">
              <w:rPr>
                <w:rFonts w:hAnsi="宋体"/>
              </w:rPr>
              <w:t>排放增减量</w:t>
            </w:r>
            <w:r w:rsidRPr="00990D38">
              <w:t>(12)</w:t>
            </w:r>
          </w:p>
        </w:tc>
      </w:tr>
      <w:tr w:rsidR="00BD0051" w:rsidRPr="00990D38" w:rsidTr="004304DB">
        <w:trPr>
          <w:cantSplit/>
          <w:trHeight w:val="363"/>
          <w:jc w:val="center"/>
        </w:trPr>
        <w:tc>
          <w:tcPr>
            <w:tcW w:w="136" w:type="pct"/>
            <w:vMerge/>
            <w:tcBorders>
              <w:tl2br w:val="nil"/>
              <w:tr2bl w:val="nil"/>
            </w:tcBorders>
            <w:vAlign w:val="center"/>
          </w:tcPr>
          <w:p w:rsidR="00BD0051" w:rsidRPr="00990D38" w:rsidRDefault="00BD0051" w:rsidP="004304DB">
            <w:pPr>
              <w:jc w:val="center"/>
            </w:pPr>
          </w:p>
        </w:tc>
        <w:tc>
          <w:tcPr>
            <w:tcW w:w="602" w:type="pct"/>
            <w:gridSpan w:val="2"/>
            <w:tcBorders>
              <w:tl2br w:val="nil"/>
              <w:tr2bl w:val="nil"/>
            </w:tcBorders>
            <w:vAlign w:val="center"/>
          </w:tcPr>
          <w:p w:rsidR="00BD0051" w:rsidRPr="00990D38" w:rsidRDefault="00BD0051" w:rsidP="004304DB">
            <w:pPr>
              <w:jc w:val="center"/>
            </w:pPr>
            <w:r w:rsidRPr="00990D38">
              <w:rPr>
                <w:rFonts w:hAnsi="宋体"/>
              </w:rPr>
              <w:t>废</w:t>
            </w:r>
            <w:r w:rsidRPr="00990D38">
              <w:t xml:space="preserve">   </w:t>
            </w:r>
            <w:r w:rsidRPr="00990D38">
              <w:rPr>
                <w:rFonts w:hAnsi="宋体"/>
              </w:rPr>
              <w:t>水（万吨</w:t>
            </w:r>
            <w:r w:rsidRPr="00990D38">
              <w:t>/</w:t>
            </w:r>
            <w:r w:rsidRPr="00990D38">
              <w:rPr>
                <w:rFonts w:hAnsi="宋体"/>
              </w:rPr>
              <w:t>年）</w:t>
            </w:r>
          </w:p>
        </w:tc>
        <w:tc>
          <w:tcPr>
            <w:tcW w:w="237" w:type="pct"/>
            <w:tcBorders>
              <w:tl2br w:val="nil"/>
              <w:tr2bl w:val="nil"/>
            </w:tcBorders>
            <w:vAlign w:val="center"/>
          </w:tcPr>
          <w:p w:rsidR="00BD0051" w:rsidRPr="00990D38" w:rsidRDefault="00BD0051" w:rsidP="004304DB">
            <w:pPr>
              <w:jc w:val="center"/>
            </w:pPr>
          </w:p>
        </w:tc>
        <w:tc>
          <w:tcPr>
            <w:tcW w:w="335" w:type="pct"/>
            <w:tcBorders>
              <w:tl2br w:val="nil"/>
              <w:tr2bl w:val="nil"/>
            </w:tcBorders>
            <w:vAlign w:val="center"/>
          </w:tcPr>
          <w:p w:rsidR="00BD0051" w:rsidRPr="00990D38" w:rsidRDefault="00BD0051" w:rsidP="004304DB">
            <w:pPr>
              <w:jc w:val="center"/>
            </w:pPr>
          </w:p>
        </w:tc>
        <w:tc>
          <w:tcPr>
            <w:tcW w:w="340" w:type="pct"/>
            <w:tcBorders>
              <w:tl2br w:val="nil"/>
              <w:tr2bl w:val="nil"/>
            </w:tcBorders>
            <w:vAlign w:val="center"/>
          </w:tcPr>
          <w:p w:rsidR="00BD0051" w:rsidRPr="00990D38" w:rsidRDefault="00BD0051" w:rsidP="004304DB">
            <w:pPr>
              <w:jc w:val="center"/>
            </w:pPr>
          </w:p>
        </w:tc>
        <w:tc>
          <w:tcPr>
            <w:tcW w:w="317" w:type="pct"/>
            <w:tcBorders>
              <w:tl2br w:val="nil"/>
              <w:tr2bl w:val="nil"/>
            </w:tcBorders>
            <w:vAlign w:val="center"/>
          </w:tcPr>
          <w:p w:rsidR="00BD0051" w:rsidRPr="00990D38" w:rsidRDefault="00BD0051" w:rsidP="004304DB">
            <w:pPr>
              <w:jc w:val="center"/>
            </w:pPr>
          </w:p>
        </w:tc>
        <w:tc>
          <w:tcPr>
            <w:tcW w:w="330" w:type="pct"/>
            <w:tcBorders>
              <w:tl2br w:val="nil"/>
              <w:tr2bl w:val="nil"/>
            </w:tcBorders>
            <w:vAlign w:val="center"/>
          </w:tcPr>
          <w:p w:rsidR="00BD0051" w:rsidRPr="00990D38" w:rsidRDefault="00BD0051" w:rsidP="004304DB">
            <w:pPr>
              <w:jc w:val="center"/>
            </w:pPr>
          </w:p>
        </w:tc>
        <w:tc>
          <w:tcPr>
            <w:tcW w:w="347" w:type="pct"/>
            <w:tcBorders>
              <w:tl2br w:val="nil"/>
              <w:tr2bl w:val="nil"/>
            </w:tcBorders>
            <w:vAlign w:val="center"/>
          </w:tcPr>
          <w:p w:rsidR="00BD0051" w:rsidRPr="00990D38" w:rsidRDefault="00BD0051" w:rsidP="004304DB">
            <w:pPr>
              <w:jc w:val="center"/>
            </w:pPr>
          </w:p>
        </w:tc>
        <w:tc>
          <w:tcPr>
            <w:tcW w:w="409" w:type="pct"/>
            <w:tcBorders>
              <w:tl2br w:val="nil"/>
              <w:tr2bl w:val="nil"/>
            </w:tcBorders>
            <w:vAlign w:val="center"/>
          </w:tcPr>
          <w:p w:rsidR="00BD0051" w:rsidRPr="00990D38" w:rsidRDefault="00BD0051" w:rsidP="004304DB">
            <w:pPr>
              <w:jc w:val="center"/>
            </w:pPr>
          </w:p>
        </w:tc>
        <w:tc>
          <w:tcPr>
            <w:tcW w:w="463" w:type="pct"/>
            <w:tcBorders>
              <w:tl2br w:val="nil"/>
              <w:tr2bl w:val="nil"/>
            </w:tcBorders>
            <w:vAlign w:val="center"/>
          </w:tcPr>
          <w:p w:rsidR="00BD0051" w:rsidRPr="00990D38" w:rsidRDefault="00BD0051" w:rsidP="004304DB">
            <w:pPr>
              <w:jc w:val="center"/>
            </w:pPr>
          </w:p>
        </w:tc>
        <w:tc>
          <w:tcPr>
            <w:tcW w:w="329" w:type="pct"/>
            <w:tcBorders>
              <w:tl2br w:val="nil"/>
              <w:tr2bl w:val="nil"/>
            </w:tcBorders>
            <w:vAlign w:val="center"/>
          </w:tcPr>
          <w:p w:rsidR="00BD0051" w:rsidRPr="00990D38" w:rsidRDefault="00BD0051" w:rsidP="004304DB">
            <w:pPr>
              <w:jc w:val="center"/>
            </w:pPr>
          </w:p>
        </w:tc>
        <w:tc>
          <w:tcPr>
            <w:tcW w:w="324" w:type="pct"/>
            <w:tcBorders>
              <w:tl2br w:val="nil"/>
              <w:tr2bl w:val="nil"/>
            </w:tcBorders>
            <w:vAlign w:val="center"/>
          </w:tcPr>
          <w:p w:rsidR="00BD0051" w:rsidRPr="00990D38" w:rsidRDefault="00BD0051" w:rsidP="004304DB">
            <w:pPr>
              <w:jc w:val="center"/>
            </w:pPr>
          </w:p>
        </w:tc>
        <w:tc>
          <w:tcPr>
            <w:tcW w:w="321" w:type="pct"/>
            <w:tcBorders>
              <w:tl2br w:val="nil"/>
              <w:tr2bl w:val="nil"/>
            </w:tcBorders>
            <w:vAlign w:val="center"/>
          </w:tcPr>
          <w:p w:rsidR="00BD0051" w:rsidRPr="00990D38" w:rsidRDefault="00BD0051" w:rsidP="004304DB">
            <w:pPr>
              <w:jc w:val="center"/>
            </w:pPr>
          </w:p>
        </w:tc>
        <w:tc>
          <w:tcPr>
            <w:tcW w:w="510" w:type="pct"/>
            <w:tcBorders>
              <w:tl2br w:val="nil"/>
              <w:tr2bl w:val="nil"/>
            </w:tcBorders>
            <w:vAlign w:val="center"/>
          </w:tcPr>
          <w:p w:rsidR="00BD0051" w:rsidRPr="00990D38" w:rsidRDefault="00BD0051" w:rsidP="004304DB">
            <w:pPr>
              <w:jc w:val="center"/>
            </w:pPr>
          </w:p>
        </w:tc>
      </w:tr>
      <w:tr w:rsidR="00BD0051" w:rsidRPr="00990D38" w:rsidTr="004304DB">
        <w:trPr>
          <w:cantSplit/>
          <w:trHeight w:val="363"/>
          <w:jc w:val="center"/>
        </w:trPr>
        <w:tc>
          <w:tcPr>
            <w:tcW w:w="136" w:type="pct"/>
            <w:vMerge/>
            <w:tcBorders>
              <w:tl2br w:val="nil"/>
              <w:tr2bl w:val="nil"/>
            </w:tcBorders>
            <w:vAlign w:val="center"/>
          </w:tcPr>
          <w:p w:rsidR="00BD0051" w:rsidRPr="00990D38" w:rsidRDefault="00BD0051" w:rsidP="004304DB">
            <w:pPr>
              <w:jc w:val="center"/>
            </w:pPr>
          </w:p>
        </w:tc>
        <w:tc>
          <w:tcPr>
            <w:tcW w:w="602" w:type="pct"/>
            <w:gridSpan w:val="2"/>
            <w:tcBorders>
              <w:tl2br w:val="nil"/>
              <w:tr2bl w:val="nil"/>
            </w:tcBorders>
            <w:vAlign w:val="center"/>
          </w:tcPr>
          <w:p w:rsidR="00BD0051" w:rsidRPr="00990D38" w:rsidRDefault="00BD0051" w:rsidP="004304DB">
            <w:pPr>
              <w:jc w:val="center"/>
            </w:pPr>
            <w:r w:rsidRPr="00990D38">
              <w:rPr>
                <w:rFonts w:hAnsi="宋体"/>
              </w:rPr>
              <w:t>化学需氧量</w:t>
            </w:r>
          </w:p>
        </w:tc>
        <w:tc>
          <w:tcPr>
            <w:tcW w:w="237" w:type="pct"/>
            <w:tcBorders>
              <w:tl2br w:val="nil"/>
              <w:tr2bl w:val="nil"/>
            </w:tcBorders>
            <w:vAlign w:val="center"/>
          </w:tcPr>
          <w:p w:rsidR="00BD0051" w:rsidRPr="00990D38" w:rsidRDefault="00BD0051" w:rsidP="004304DB">
            <w:pPr>
              <w:jc w:val="center"/>
            </w:pPr>
          </w:p>
        </w:tc>
        <w:tc>
          <w:tcPr>
            <w:tcW w:w="335" w:type="pct"/>
            <w:tcBorders>
              <w:tl2br w:val="nil"/>
              <w:tr2bl w:val="nil"/>
            </w:tcBorders>
            <w:vAlign w:val="center"/>
          </w:tcPr>
          <w:p w:rsidR="00BD0051" w:rsidRPr="00990D38" w:rsidRDefault="00BD0051" w:rsidP="004304DB">
            <w:pPr>
              <w:jc w:val="center"/>
            </w:pPr>
          </w:p>
        </w:tc>
        <w:tc>
          <w:tcPr>
            <w:tcW w:w="340" w:type="pct"/>
            <w:tcBorders>
              <w:tl2br w:val="nil"/>
              <w:tr2bl w:val="nil"/>
            </w:tcBorders>
            <w:vAlign w:val="center"/>
          </w:tcPr>
          <w:p w:rsidR="00BD0051" w:rsidRPr="00990D38" w:rsidRDefault="00BD0051" w:rsidP="004304DB">
            <w:pPr>
              <w:jc w:val="center"/>
            </w:pPr>
          </w:p>
        </w:tc>
        <w:tc>
          <w:tcPr>
            <w:tcW w:w="317" w:type="pct"/>
            <w:tcBorders>
              <w:tl2br w:val="nil"/>
              <w:tr2bl w:val="nil"/>
            </w:tcBorders>
            <w:vAlign w:val="center"/>
          </w:tcPr>
          <w:p w:rsidR="00BD0051" w:rsidRPr="00990D38" w:rsidRDefault="00BD0051" w:rsidP="004304DB">
            <w:pPr>
              <w:jc w:val="center"/>
            </w:pPr>
          </w:p>
        </w:tc>
        <w:tc>
          <w:tcPr>
            <w:tcW w:w="330" w:type="pct"/>
            <w:tcBorders>
              <w:tl2br w:val="nil"/>
              <w:tr2bl w:val="nil"/>
            </w:tcBorders>
            <w:vAlign w:val="center"/>
          </w:tcPr>
          <w:p w:rsidR="00BD0051" w:rsidRPr="00990D38" w:rsidRDefault="00BD0051" w:rsidP="004304DB">
            <w:pPr>
              <w:jc w:val="center"/>
            </w:pPr>
          </w:p>
        </w:tc>
        <w:tc>
          <w:tcPr>
            <w:tcW w:w="347" w:type="pct"/>
            <w:tcBorders>
              <w:tl2br w:val="nil"/>
              <w:tr2bl w:val="nil"/>
            </w:tcBorders>
            <w:vAlign w:val="center"/>
          </w:tcPr>
          <w:p w:rsidR="00BD0051" w:rsidRPr="00990D38" w:rsidRDefault="00BD0051" w:rsidP="004304DB">
            <w:pPr>
              <w:jc w:val="center"/>
            </w:pPr>
          </w:p>
        </w:tc>
        <w:tc>
          <w:tcPr>
            <w:tcW w:w="409" w:type="pct"/>
            <w:tcBorders>
              <w:tl2br w:val="nil"/>
              <w:tr2bl w:val="nil"/>
            </w:tcBorders>
            <w:vAlign w:val="center"/>
          </w:tcPr>
          <w:p w:rsidR="00BD0051" w:rsidRPr="00990D38" w:rsidRDefault="00BD0051" w:rsidP="004304DB">
            <w:pPr>
              <w:jc w:val="center"/>
            </w:pPr>
          </w:p>
        </w:tc>
        <w:tc>
          <w:tcPr>
            <w:tcW w:w="463" w:type="pct"/>
            <w:tcBorders>
              <w:tl2br w:val="nil"/>
              <w:tr2bl w:val="nil"/>
            </w:tcBorders>
            <w:vAlign w:val="center"/>
          </w:tcPr>
          <w:p w:rsidR="00BD0051" w:rsidRPr="00990D38" w:rsidRDefault="00BD0051" w:rsidP="004304DB">
            <w:pPr>
              <w:jc w:val="center"/>
            </w:pPr>
          </w:p>
        </w:tc>
        <w:tc>
          <w:tcPr>
            <w:tcW w:w="329" w:type="pct"/>
            <w:tcBorders>
              <w:tl2br w:val="nil"/>
              <w:tr2bl w:val="nil"/>
            </w:tcBorders>
            <w:vAlign w:val="center"/>
          </w:tcPr>
          <w:p w:rsidR="00BD0051" w:rsidRPr="00990D38" w:rsidRDefault="00BD0051" w:rsidP="004304DB">
            <w:pPr>
              <w:jc w:val="center"/>
            </w:pPr>
          </w:p>
        </w:tc>
        <w:tc>
          <w:tcPr>
            <w:tcW w:w="324" w:type="pct"/>
            <w:tcBorders>
              <w:tl2br w:val="nil"/>
              <w:tr2bl w:val="nil"/>
            </w:tcBorders>
            <w:vAlign w:val="center"/>
          </w:tcPr>
          <w:p w:rsidR="00BD0051" w:rsidRPr="00990D38" w:rsidRDefault="00BD0051" w:rsidP="004304DB">
            <w:pPr>
              <w:jc w:val="center"/>
            </w:pPr>
          </w:p>
        </w:tc>
        <w:tc>
          <w:tcPr>
            <w:tcW w:w="321" w:type="pct"/>
            <w:tcBorders>
              <w:tl2br w:val="nil"/>
              <w:tr2bl w:val="nil"/>
            </w:tcBorders>
            <w:vAlign w:val="center"/>
          </w:tcPr>
          <w:p w:rsidR="00BD0051" w:rsidRPr="00990D38" w:rsidRDefault="00BD0051" w:rsidP="004304DB">
            <w:pPr>
              <w:jc w:val="center"/>
            </w:pPr>
          </w:p>
        </w:tc>
        <w:tc>
          <w:tcPr>
            <w:tcW w:w="510" w:type="pct"/>
            <w:tcBorders>
              <w:tl2br w:val="nil"/>
              <w:tr2bl w:val="nil"/>
            </w:tcBorders>
            <w:vAlign w:val="center"/>
          </w:tcPr>
          <w:p w:rsidR="00BD0051" w:rsidRPr="00990D38" w:rsidRDefault="00BD0051" w:rsidP="004304DB">
            <w:pPr>
              <w:jc w:val="center"/>
            </w:pPr>
          </w:p>
        </w:tc>
      </w:tr>
      <w:tr w:rsidR="00BD0051" w:rsidRPr="00990D38" w:rsidTr="004304DB">
        <w:trPr>
          <w:cantSplit/>
          <w:trHeight w:val="323"/>
          <w:jc w:val="center"/>
        </w:trPr>
        <w:tc>
          <w:tcPr>
            <w:tcW w:w="136" w:type="pct"/>
            <w:vMerge/>
            <w:tcBorders>
              <w:tl2br w:val="nil"/>
              <w:tr2bl w:val="nil"/>
            </w:tcBorders>
            <w:vAlign w:val="center"/>
          </w:tcPr>
          <w:p w:rsidR="00BD0051" w:rsidRPr="00990D38" w:rsidRDefault="00BD0051" w:rsidP="004304DB">
            <w:pPr>
              <w:jc w:val="center"/>
            </w:pPr>
          </w:p>
        </w:tc>
        <w:tc>
          <w:tcPr>
            <w:tcW w:w="602" w:type="pct"/>
            <w:gridSpan w:val="2"/>
            <w:tcBorders>
              <w:tl2br w:val="nil"/>
              <w:tr2bl w:val="nil"/>
            </w:tcBorders>
            <w:vAlign w:val="center"/>
          </w:tcPr>
          <w:p w:rsidR="00BD0051" w:rsidRPr="00990D38" w:rsidRDefault="00BD0051" w:rsidP="004304DB">
            <w:pPr>
              <w:jc w:val="center"/>
            </w:pPr>
            <w:r w:rsidRPr="00990D38">
              <w:rPr>
                <w:rFonts w:hAnsi="宋体"/>
              </w:rPr>
              <w:t>氨</w:t>
            </w:r>
            <w:r w:rsidRPr="00990D38">
              <w:t xml:space="preserve">   </w:t>
            </w:r>
            <w:r w:rsidRPr="00990D38">
              <w:rPr>
                <w:rFonts w:hAnsi="宋体"/>
              </w:rPr>
              <w:t>氮</w:t>
            </w:r>
          </w:p>
        </w:tc>
        <w:tc>
          <w:tcPr>
            <w:tcW w:w="237" w:type="pct"/>
            <w:tcBorders>
              <w:tl2br w:val="nil"/>
              <w:tr2bl w:val="nil"/>
            </w:tcBorders>
            <w:vAlign w:val="center"/>
          </w:tcPr>
          <w:p w:rsidR="00BD0051" w:rsidRPr="00990D38" w:rsidRDefault="00BD0051" w:rsidP="004304DB">
            <w:pPr>
              <w:jc w:val="center"/>
            </w:pPr>
          </w:p>
        </w:tc>
        <w:tc>
          <w:tcPr>
            <w:tcW w:w="335" w:type="pct"/>
            <w:tcBorders>
              <w:tl2br w:val="nil"/>
              <w:tr2bl w:val="nil"/>
            </w:tcBorders>
            <w:vAlign w:val="center"/>
          </w:tcPr>
          <w:p w:rsidR="00BD0051" w:rsidRPr="00990D38" w:rsidRDefault="00BD0051" w:rsidP="004304DB">
            <w:pPr>
              <w:jc w:val="center"/>
            </w:pPr>
          </w:p>
        </w:tc>
        <w:tc>
          <w:tcPr>
            <w:tcW w:w="340" w:type="pct"/>
            <w:tcBorders>
              <w:tl2br w:val="nil"/>
              <w:tr2bl w:val="nil"/>
            </w:tcBorders>
            <w:vAlign w:val="center"/>
          </w:tcPr>
          <w:p w:rsidR="00BD0051" w:rsidRPr="00990D38" w:rsidRDefault="00BD0051" w:rsidP="004304DB">
            <w:pPr>
              <w:jc w:val="center"/>
            </w:pPr>
          </w:p>
        </w:tc>
        <w:tc>
          <w:tcPr>
            <w:tcW w:w="317" w:type="pct"/>
            <w:tcBorders>
              <w:tl2br w:val="nil"/>
              <w:tr2bl w:val="nil"/>
            </w:tcBorders>
            <w:vAlign w:val="center"/>
          </w:tcPr>
          <w:p w:rsidR="00BD0051" w:rsidRPr="00990D38" w:rsidRDefault="00BD0051" w:rsidP="004304DB">
            <w:pPr>
              <w:jc w:val="center"/>
            </w:pPr>
          </w:p>
        </w:tc>
        <w:tc>
          <w:tcPr>
            <w:tcW w:w="330" w:type="pct"/>
            <w:tcBorders>
              <w:tl2br w:val="nil"/>
              <w:tr2bl w:val="nil"/>
            </w:tcBorders>
            <w:vAlign w:val="center"/>
          </w:tcPr>
          <w:p w:rsidR="00BD0051" w:rsidRPr="00990D38" w:rsidRDefault="00BD0051" w:rsidP="004304DB">
            <w:pPr>
              <w:jc w:val="center"/>
            </w:pPr>
          </w:p>
        </w:tc>
        <w:tc>
          <w:tcPr>
            <w:tcW w:w="347" w:type="pct"/>
            <w:tcBorders>
              <w:tl2br w:val="nil"/>
              <w:tr2bl w:val="nil"/>
            </w:tcBorders>
            <w:vAlign w:val="center"/>
          </w:tcPr>
          <w:p w:rsidR="00BD0051" w:rsidRPr="00990D38" w:rsidRDefault="00BD0051" w:rsidP="004304DB">
            <w:pPr>
              <w:jc w:val="center"/>
            </w:pPr>
          </w:p>
        </w:tc>
        <w:tc>
          <w:tcPr>
            <w:tcW w:w="409" w:type="pct"/>
            <w:tcBorders>
              <w:tl2br w:val="nil"/>
              <w:tr2bl w:val="nil"/>
            </w:tcBorders>
            <w:vAlign w:val="center"/>
          </w:tcPr>
          <w:p w:rsidR="00BD0051" w:rsidRPr="00990D38" w:rsidRDefault="00BD0051" w:rsidP="004304DB">
            <w:pPr>
              <w:jc w:val="center"/>
            </w:pPr>
          </w:p>
        </w:tc>
        <w:tc>
          <w:tcPr>
            <w:tcW w:w="463" w:type="pct"/>
            <w:tcBorders>
              <w:tl2br w:val="nil"/>
              <w:tr2bl w:val="nil"/>
            </w:tcBorders>
            <w:vAlign w:val="center"/>
          </w:tcPr>
          <w:p w:rsidR="00BD0051" w:rsidRPr="00990D38" w:rsidRDefault="00BD0051" w:rsidP="004304DB">
            <w:pPr>
              <w:jc w:val="center"/>
            </w:pPr>
          </w:p>
        </w:tc>
        <w:tc>
          <w:tcPr>
            <w:tcW w:w="329" w:type="pct"/>
            <w:tcBorders>
              <w:tl2br w:val="nil"/>
              <w:tr2bl w:val="nil"/>
            </w:tcBorders>
            <w:vAlign w:val="center"/>
          </w:tcPr>
          <w:p w:rsidR="00BD0051" w:rsidRPr="00990D38" w:rsidRDefault="00BD0051" w:rsidP="004304DB">
            <w:pPr>
              <w:jc w:val="center"/>
            </w:pPr>
          </w:p>
        </w:tc>
        <w:tc>
          <w:tcPr>
            <w:tcW w:w="324" w:type="pct"/>
            <w:tcBorders>
              <w:tl2br w:val="nil"/>
              <w:tr2bl w:val="nil"/>
            </w:tcBorders>
            <w:vAlign w:val="center"/>
          </w:tcPr>
          <w:p w:rsidR="00BD0051" w:rsidRPr="00990D38" w:rsidRDefault="00BD0051" w:rsidP="004304DB">
            <w:pPr>
              <w:jc w:val="center"/>
            </w:pPr>
          </w:p>
        </w:tc>
        <w:tc>
          <w:tcPr>
            <w:tcW w:w="321" w:type="pct"/>
            <w:tcBorders>
              <w:tl2br w:val="nil"/>
              <w:tr2bl w:val="nil"/>
            </w:tcBorders>
            <w:vAlign w:val="center"/>
          </w:tcPr>
          <w:p w:rsidR="00BD0051" w:rsidRPr="00990D38" w:rsidRDefault="00BD0051" w:rsidP="004304DB">
            <w:pPr>
              <w:jc w:val="center"/>
            </w:pPr>
          </w:p>
        </w:tc>
        <w:tc>
          <w:tcPr>
            <w:tcW w:w="510" w:type="pct"/>
            <w:tcBorders>
              <w:tl2br w:val="nil"/>
              <w:tr2bl w:val="nil"/>
            </w:tcBorders>
            <w:vAlign w:val="center"/>
          </w:tcPr>
          <w:p w:rsidR="00BD0051" w:rsidRPr="00990D38" w:rsidRDefault="00BD0051" w:rsidP="004304DB">
            <w:pPr>
              <w:jc w:val="center"/>
            </w:pPr>
          </w:p>
        </w:tc>
      </w:tr>
      <w:tr w:rsidR="00BD0051" w:rsidRPr="00990D38" w:rsidTr="004304DB">
        <w:trPr>
          <w:cantSplit/>
          <w:trHeight w:val="323"/>
          <w:jc w:val="center"/>
        </w:trPr>
        <w:tc>
          <w:tcPr>
            <w:tcW w:w="136" w:type="pct"/>
            <w:vMerge/>
            <w:tcBorders>
              <w:tl2br w:val="nil"/>
              <w:tr2bl w:val="nil"/>
            </w:tcBorders>
            <w:vAlign w:val="center"/>
          </w:tcPr>
          <w:p w:rsidR="00BD0051" w:rsidRPr="00990D38" w:rsidRDefault="00BD0051" w:rsidP="004304DB">
            <w:pPr>
              <w:jc w:val="center"/>
            </w:pPr>
          </w:p>
        </w:tc>
        <w:tc>
          <w:tcPr>
            <w:tcW w:w="602" w:type="pct"/>
            <w:gridSpan w:val="2"/>
            <w:tcBorders>
              <w:tl2br w:val="nil"/>
              <w:tr2bl w:val="nil"/>
            </w:tcBorders>
            <w:vAlign w:val="center"/>
          </w:tcPr>
          <w:p w:rsidR="00BD0051" w:rsidRPr="00990D38" w:rsidRDefault="00BD0051" w:rsidP="004304DB">
            <w:pPr>
              <w:jc w:val="center"/>
            </w:pPr>
            <w:r w:rsidRPr="00990D38">
              <w:rPr>
                <w:rFonts w:hAnsi="宋体"/>
              </w:rPr>
              <w:t>石油类</w:t>
            </w:r>
          </w:p>
        </w:tc>
        <w:tc>
          <w:tcPr>
            <w:tcW w:w="237" w:type="pct"/>
            <w:tcBorders>
              <w:tl2br w:val="nil"/>
              <w:tr2bl w:val="nil"/>
            </w:tcBorders>
            <w:vAlign w:val="center"/>
          </w:tcPr>
          <w:p w:rsidR="00BD0051" w:rsidRPr="00990D38" w:rsidRDefault="00BD0051" w:rsidP="004304DB">
            <w:pPr>
              <w:jc w:val="center"/>
            </w:pPr>
          </w:p>
        </w:tc>
        <w:tc>
          <w:tcPr>
            <w:tcW w:w="335" w:type="pct"/>
            <w:tcBorders>
              <w:tl2br w:val="nil"/>
              <w:tr2bl w:val="nil"/>
            </w:tcBorders>
            <w:vAlign w:val="center"/>
          </w:tcPr>
          <w:p w:rsidR="00BD0051" w:rsidRPr="00990D38" w:rsidRDefault="00BD0051" w:rsidP="004304DB">
            <w:pPr>
              <w:jc w:val="center"/>
            </w:pPr>
          </w:p>
        </w:tc>
        <w:tc>
          <w:tcPr>
            <w:tcW w:w="340" w:type="pct"/>
            <w:tcBorders>
              <w:tl2br w:val="nil"/>
              <w:tr2bl w:val="nil"/>
            </w:tcBorders>
            <w:vAlign w:val="center"/>
          </w:tcPr>
          <w:p w:rsidR="00BD0051" w:rsidRPr="00990D38" w:rsidRDefault="00BD0051" w:rsidP="004304DB">
            <w:pPr>
              <w:jc w:val="center"/>
            </w:pPr>
          </w:p>
        </w:tc>
        <w:tc>
          <w:tcPr>
            <w:tcW w:w="317" w:type="pct"/>
            <w:tcBorders>
              <w:tl2br w:val="nil"/>
              <w:tr2bl w:val="nil"/>
            </w:tcBorders>
            <w:vAlign w:val="center"/>
          </w:tcPr>
          <w:p w:rsidR="00BD0051" w:rsidRPr="00990D38" w:rsidRDefault="00BD0051" w:rsidP="004304DB">
            <w:pPr>
              <w:jc w:val="center"/>
            </w:pPr>
          </w:p>
        </w:tc>
        <w:tc>
          <w:tcPr>
            <w:tcW w:w="330" w:type="pct"/>
            <w:tcBorders>
              <w:tl2br w:val="nil"/>
              <w:tr2bl w:val="nil"/>
            </w:tcBorders>
            <w:vAlign w:val="center"/>
          </w:tcPr>
          <w:p w:rsidR="00BD0051" w:rsidRPr="00990D38" w:rsidRDefault="00BD0051" w:rsidP="004304DB">
            <w:pPr>
              <w:jc w:val="center"/>
            </w:pPr>
          </w:p>
        </w:tc>
        <w:tc>
          <w:tcPr>
            <w:tcW w:w="347" w:type="pct"/>
            <w:tcBorders>
              <w:tl2br w:val="nil"/>
              <w:tr2bl w:val="nil"/>
            </w:tcBorders>
            <w:vAlign w:val="center"/>
          </w:tcPr>
          <w:p w:rsidR="00BD0051" w:rsidRPr="00990D38" w:rsidRDefault="00BD0051" w:rsidP="004304DB">
            <w:pPr>
              <w:jc w:val="center"/>
            </w:pPr>
          </w:p>
        </w:tc>
        <w:tc>
          <w:tcPr>
            <w:tcW w:w="409" w:type="pct"/>
            <w:tcBorders>
              <w:tl2br w:val="nil"/>
              <w:tr2bl w:val="nil"/>
            </w:tcBorders>
            <w:vAlign w:val="center"/>
          </w:tcPr>
          <w:p w:rsidR="00BD0051" w:rsidRPr="00990D38" w:rsidRDefault="00BD0051" w:rsidP="004304DB">
            <w:pPr>
              <w:jc w:val="center"/>
            </w:pPr>
          </w:p>
        </w:tc>
        <w:tc>
          <w:tcPr>
            <w:tcW w:w="463" w:type="pct"/>
            <w:tcBorders>
              <w:tl2br w:val="nil"/>
              <w:tr2bl w:val="nil"/>
            </w:tcBorders>
            <w:vAlign w:val="center"/>
          </w:tcPr>
          <w:p w:rsidR="00BD0051" w:rsidRPr="00990D38" w:rsidRDefault="00BD0051" w:rsidP="004304DB">
            <w:pPr>
              <w:jc w:val="center"/>
            </w:pPr>
          </w:p>
        </w:tc>
        <w:tc>
          <w:tcPr>
            <w:tcW w:w="329" w:type="pct"/>
            <w:tcBorders>
              <w:tl2br w:val="nil"/>
              <w:tr2bl w:val="nil"/>
            </w:tcBorders>
            <w:vAlign w:val="center"/>
          </w:tcPr>
          <w:p w:rsidR="00BD0051" w:rsidRPr="00990D38" w:rsidRDefault="00BD0051" w:rsidP="004304DB">
            <w:pPr>
              <w:jc w:val="center"/>
            </w:pPr>
          </w:p>
        </w:tc>
        <w:tc>
          <w:tcPr>
            <w:tcW w:w="324" w:type="pct"/>
            <w:tcBorders>
              <w:tl2br w:val="nil"/>
              <w:tr2bl w:val="nil"/>
            </w:tcBorders>
            <w:vAlign w:val="center"/>
          </w:tcPr>
          <w:p w:rsidR="00BD0051" w:rsidRPr="00990D38" w:rsidRDefault="00BD0051" w:rsidP="004304DB">
            <w:pPr>
              <w:jc w:val="center"/>
            </w:pPr>
          </w:p>
        </w:tc>
        <w:tc>
          <w:tcPr>
            <w:tcW w:w="321" w:type="pct"/>
            <w:tcBorders>
              <w:tl2br w:val="nil"/>
              <w:tr2bl w:val="nil"/>
            </w:tcBorders>
            <w:vAlign w:val="center"/>
          </w:tcPr>
          <w:p w:rsidR="00BD0051" w:rsidRPr="00990D38" w:rsidRDefault="00BD0051" w:rsidP="004304DB">
            <w:pPr>
              <w:jc w:val="center"/>
            </w:pPr>
          </w:p>
        </w:tc>
        <w:tc>
          <w:tcPr>
            <w:tcW w:w="510" w:type="pct"/>
            <w:tcBorders>
              <w:tl2br w:val="nil"/>
              <w:tr2bl w:val="nil"/>
            </w:tcBorders>
            <w:vAlign w:val="center"/>
          </w:tcPr>
          <w:p w:rsidR="00BD0051" w:rsidRPr="00990D38" w:rsidRDefault="00BD0051" w:rsidP="004304DB">
            <w:pPr>
              <w:jc w:val="center"/>
            </w:pPr>
          </w:p>
        </w:tc>
      </w:tr>
      <w:tr w:rsidR="00BD0051" w:rsidRPr="00990D38" w:rsidTr="004304DB">
        <w:trPr>
          <w:cantSplit/>
          <w:trHeight w:val="363"/>
          <w:jc w:val="center"/>
        </w:trPr>
        <w:tc>
          <w:tcPr>
            <w:tcW w:w="136" w:type="pct"/>
            <w:vMerge/>
            <w:tcBorders>
              <w:tl2br w:val="nil"/>
              <w:tr2bl w:val="nil"/>
            </w:tcBorders>
            <w:vAlign w:val="center"/>
          </w:tcPr>
          <w:p w:rsidR="00BD0051" w:rsidRPr="00990D38" w:rsidRDefault="00BD0051" w:rsidP="004304DB">
            <w:pPr>
              <w:jc w:val="center"/>
            </w:pPr>
          </w:p>
        </w:tc>
        <w:tc>
          <w:tcPr>
            <w:tcW w:w="602" w:type="pct"/>
            <w:gridSpan w:val="2"/>
            <w:tcBorders>
              <w:tl2br w:val="nil"/>
              <w:tr2bl w:val="nil"/>
            </w:tcBorders>
            <w:vAlign w:val="center"/>
          </w:tcPr>
          <w:p w:rsidR="00BD0051" w:rsidRPr="00990D38" w:rsidRDefault="00BD0051" w:rsidP="004304DB">
            <w:pPr>
              <w:jc w:val="center"/>
              <w:rPr>
                <w:bCs/>
              </w:rPr>
            </w:pPr>
            <w:r w:rsidRPr="00990D38">
              <w:rPr>
                <w:rFonts w:hAnsi="宋体"/>
                <w:bCs/>
              </w:rPr>
              <w:t>废气量（万标立方米</w:t>
            </w:r>
            <w:r w:rsidRPr="00990D38">
              <w:rPr>
                <w:bCs/>
              </w:rPr>
              <w:t>/</w:t>
            </w:r>
            <w:r w:rsidRPr="00990D38">
              <w:rPr>
                <w:rFonts w:hAnsi="宋体"/>
                <w:bCs/>
              </w:rPr>
              <w:t>年）</w:t>
            </w:r>
          </w:p>
        </w:tc>
        <w:tc>
          <w:tcPr>
            <w:tcW w:w="237" w:type="pct"/>
            <w:tcBorders>
              <w:tl2br w:val="nil"/>
              <w:tr2bl w:val="nil"/>
            </w:tcBorders>
            <w:vAlign w:val="center"/>
          </w:tcPr>
          <w:p w:rsidR="00BD0051" w:rsidRPr="00990D38" w:rsidRDefault="00BD0051" w:rsidP="004304DB">
            <w:pPr>
              <w:jc w:val="center"/>
            </w:pPr>
          </w:p>
        </w:tc>
        <w:tc>
          <w:tcPr>
            <w:tcW w:w="335" w:type="pct"/>
            <w:tcBorders>
              <w:tl2br w:val="nil"/>
              <w:tr2bl w:val="nil"/>
            </w:tcBorders>
            <w:vAlign w:val="center"/>
          </w:tcPr>
          <w:p w:rsidR="00BD0051" w:rsidRPr="00990D38" w:rsidRDefault="00BD0051" w:rsidP="004304DB">
            <w:pPr>
              <w:jc w:val="center"/>
            </w:pPr>
          </w:p>
        </w:tc>
        <w:tc>
          <w:tcPr>
            <w:tcW w:w="340" w:type="pct"/>
            <w:tcBorders>
              <w:tl2br w:val="nil"/>
              <w:tr2bl w:val="nil"/>
            </w:tcBorders>
            <w:vAlign w:val="center"/>
          </w:tcPr>
          <w:p w:rsidR="00BD0051" w:rsidRPr="00990D38" w:rsidRDefault="00BD0051" w:rsidP="004304DB">
            <w:pPr>
              <w:jc w:val="center"/>
            </w:pPr>
          </w:p>
        </w:tc>
        <w:tc>
          <w:tcPr>
            <w:tcW w:w="317" w:type="pct"/>
            <w:tcBorders>
              <w:tl2br w:val="nil"/>
              <w:tr2bl w:val="nil"/>
            </w:tcBorders>
            <w:vAlign w:val="center"/>
          </w:tcPr>
          <w:p w:rsidR="00BD0051" w:rsidRPr="00990D38" w:rsidRDefault="00BD0051" w:rsidP="004304DB">
            <w:pPr>
              <w:jc w:val="center"/>
            </w:pPr>
          </w:p>
        </w:tc>
        <w:tc>
          <w:tcPr>
            <w:tcW w:w="330" w:type="pct"/>
            <w:tcBorders>
              <w:tl2br w:val="nil"/>
              <w:tr2bl w:val="nil"/>
            </w:tcBorders>
            <w:vAlign w:val="center"/>
          </w:tcPr>
          <w:p w:rsidR="00BD0051" w:rsidRPr="00990D38" w:rsidRDefault="00BD0051" w:rsidP="004304DB">
            <w:pPr>
              <w:jc w:val="center"/>
            </w:pPr>
          </w:p>
        </w:tc>
        <w:tc>
          <w:tcPr>
            <w:tcW w:w="347" w:type="pct"/>
            <w:tcBorders>
              <w:tl2br w:val="nil"/>
              <w:tr2bl w:val="nil"/>
            </w:tcBorders>
            <w:vAlign w:val="center"/>
          </w:tcPr>
          <w:p w:rsidR="00BD0051" w:rsidRPr="00990D38" w:rsidRDefault="00BD0051" w:rsidP="004304DB">
            <w:pPr>
              <w:jc w:val="center"/>
            </w:pPr>
          </w:p>
        </w:tc>
        <w:tc>
          <w:tcPr>
            <w:tcW w:w="409" w:type="pct"/>
            <w:tcBorders>
              <w:tl2br w:val="nil"/>
              <w:tr2bl w:val="nil"/>
            </w:tcBorders>
            <w:vAlign w:val="center"/>
          </w:tcPr>
          <w:p w:rsidR="00BD0051" w:rsidRPr="00990D38" w:rsidRDefault="00BD0051" w:rsidP="004304DB">
            <w:pPr>
              <w:jc w:val="center"/>
            </w:pPr>
          </w:p>
        </w:tc>
        <w:tc>
          <w:tcPr>
            <w:tcW w:w="463" w:type="pct"/>
            <w:tcBorders>
              <w:tl2br w:val="nil"/>
              <w:tr2bl w:val="nil"/>
            </w:tcBorders>
            <w:vAlign w:val="center"/>
          </w:tcPr>
          <w:p w:rsidR="00BD0051" w:rsidRPr="00990D38" w:rsidRDefault="00BD0051" w:rsidP="004304DB">
            <w:pPr>
              <w:jc w:val="center"/>
            </w:pPr>
          </w:p>
        </w:tc>
        <w:tc>
          <w:tcPr>
            <w:tcW w:w="329" w:type="pct"/>
            <w:tcBorders>
              <w:tl2br w:val="nil"/>
              <w:tr2bl w:val="nil"/>
            </w:tcBorders>
            <w:vAlign w:val="center"/>
          </w:tcPr>
          <w:p w:rsidR="00BD0051" w:rsidRPr="00990D38" w:rsidRDefault="00BD0051" w:rsidP="004304DB">
            <w:pPr>
              <w:jc w:val="center"/>
            </w:pPr>
          </w:p>
        </w:tc>
        <w:tc>
          <w:tcPr>
            <w:tcW w:w="324" w:type="pct"/>
            <w:tcBorders>
              <w:tl2br w:val="nil"/>
              <w:tr2bl w:val="nil"/>
            </w:tcBorders>
            <w:vAlign w:val="center"/>
          </w:tcPr>
          <w:p w:rsidR="00BD0051" w:rsidRPr="00990D38" w:rsidRDefault="00BD0051" w:rsidP="004304DB">
            <w:pPr>
              <w:jc w:val="center"/>
            </w:pPr>
          </w:p>
        </w:tc>
        <w:tc>
          <w:tcPr>
            <w:tcW w:w="321" w:type="pct"/>
            <w:tcBorders>
              <w:tl2br w:val="nil"/>
              <w:tr2bl w:val="nil"/>
            </w:tcBorders>
            <w:vAlign w:val="center"/>
          </w:tcPr>
          <w:p w:rsidR="00BD0051" w:rsidRPr="00990D38" w:rsidRDefault="00BD0051" w:rsidP="004304DB">
            <w:pPr>
              <w:jc w:val="center"/>
            </w:pPr>
          </w:p>
        </w:tc>
        <w:tc>
          <w:tcPr>
            <w:tcW w:w="510" w:type="pct"/>
            <w:tcBorders>
              <w:tl2br w:val="nil"/>
              <w:tr2bl w:val="nil"/>
            </w:tcBorders>
            <w:vAlign w:val="center"/>
          </w:tcPr>
          <w:p w:rsidR="00BD0051" w:rsidRPr="00990D38" w:rsidRDefault="00BD0051" w:rsidP="004304DB">
            <w:pPr>
              <w:jc w:val="center"/>
            </w:pPr>
          </w:p>
        </w:tc>
      </w:tr>
      <w:tr w:rsidR="00DB10A1" w:rsidRPr="00990D38" w:rsidTr="004304DB">
        <w:trPr>
          <w:cantSplit/>
          <w:trHeight w:val="363"/>
          <w:jc w:val="center"/>
        </w:trPr>
        <w:tc>
          <w:tcPr>
            <w:tcW w:w="136" w:type="pct"/>
            <w:vMerge/>
            <w:tcBorders>
              <w:tl2br w:val="nil"/>
              <w:tr2bl w:val="nil"/>
            </w:tcBorders>
            <w:vAlign w:val="center"/>
          </w:tcPr>
          <w:p w:rsidR="00DB10A1" w:rsidRPr="00990D38" w:rsidRDefault="00DB10A1" w:rsidP="00DB10A1">
            <w:pPr>
              <w:jc w:val="center"/>
            </w:pPr>
          </w:p>
        </w:tc>
        <w:tc>
          <w:tcPr>
            <w:tcW w:w="602" w:type="pct"/>
            <w:gridSpan w:val="2"/>
            <w:tcBorders>
              <w:tl2br w:val="nil"/>
              <w:tr2bl w:val="nil"/>
            </w:tcBorders>
            <w:vAlign w:val="center"/>
          </w:tcPr>
          <w:p w:rsidR="00DB10A1" w:rsidRPr="00990D38" w:rsidRDefault="00DB10A1" w:rsidP="00DB10A1">
            <w:pPr>
              <w:jc w:val="center"/>
            </w:pPr>
            <w:r w:rsidRPr="00990D38">
              <w:rPr>
                <w:rFonts w:hAnsi="宋体"/>
              </w:rPr>
              <w:t>二氧化硫</w:t>
            </w:r>
          </w:p>
        </w:tc>
        <w:tc>
          <w:tcPr>
            <w:tcW w:w="237" w:type="pct"/>
            <w:tcBorders>
              <w:tl2br w:val="nil"/>
              <w:tr2bl w:val="nil"/>
            </w:tcBorders>
            <w:vAlign w:val="center"/>
          </w:tcPr>
          <w:p w:rsidR="00DB10A1" w:rsidRPr="00990D38" w:rsidRDefault="00DB10A1" w:rsidP="00DB10A1">
            <w:pPr>
              <w:jc w:val="center"/>
            </w:pPr>
          </w:p>
        </w:tc>
        <w:tc>
          <w:tcPr>
            <w:tcW w:w="335" w:type="pct"/>
            <w:tcBorders>
              <w:tl2br w:val="nil"/>
              <w:tr2bl w:val="nil"/>
            </w:tcBorders>
            <w:vAlign w:val="center"/>
          </w:tcPr>
          <w:p w:rsidR="00DB10A1" w:rsidRPr="00990D38" w:rsidRDefault="00DB10A1" w:rsidP="00DB10A1">
            <w:pPr>
              <w:jc w:val="center"/>
            </w:pPr>
          </w:p>
        </w:tc>
        <w:tc>
          <w:tcPr>
            <w:tcW w:w="340" w:type="pct"/>
            <w:tcBorders>
              <w:tl2br w:val="nil"/>
              <w:tr2bl w:val="nil"/>
            </w:tcBorders>
            <w:vAlign w:val="center"/>
          </w:tcPr>
          <w:p w:rsidR="00DB10A1" w:rsidRPr="00990D38" w:rsidRDefault="00DB10A1" w:rsidP="00DB10A1">
            <w:pPr>
              <w:jc w:val="center"/>
            </w:pPr>
          </w:p>
        </w:tc>
        <w:tc>
          <w:tcPr>
            <w:tcW w:w="317" w:type="pct"/>
            <w:tcBorders>
              <w:tl2br w:val="nil"/>
              <w:tr2bl w:val="nil"/>
            </w:tcBorders>
            <w:vAlign w:val="center"/>
          </w:tcPr>
          <w:p w:rsidR="00DB10A1" w:rsidRPr="00990D38" w:rsidRDefault="00DB10A1" w:rsidP="00DB10A1">
            <w:pPr>
              <w:jc w:val="center"/>
            </w:pPr>
          </w:p>
        </w:tc>
        <w:tc>
          <w:tcPr>
            <w:tcW w:w="330" w:type="pct"/>
            <w:tcBorders>
              <w:tl2br w:val="nil"/>
              <w:tr2bl w:val="nil"/>
            </w:tcBorders>
            <w:vAlign w:val="center"/>
          </w:tcPr>
          <w:p w:rsidR="00DB10A1" w:rsidRPr="00990D38" w:rsidRDefault="00DB10A1" w:rsidP="00DB10A1">
            <w:pPr>
              <w:pStyle w:val="affd"/>
              <w:adjustRightInd/>
              <w:snapToGrid/>
              <w:spacing w:beforeLines="0" w:afterLines="0" w:line="240" w:lineRule="auto"/>
              <w:ind w:firstLineChars="0" w:firstLine="0"/>
              <w:jc w:val="center"/>
              <w:rPr>
                <w:rFonts w:ascii="Times New Roman" w:eastAsia="宋体" w:hAnsi="Times New Roman"/>
                <w:sz w:val="21"/>
                <w:szCs w:val="21"/>
              </w:rPr>
            </w:pPr>
          </w:p>
        </w:tc>
        <w:tc>
          <w:tcPr>
            <w:tcW w:w="347" w:type="pct"/>
            <w:tcBorders>
              <w:tl2br w:val="nil"/>
              <w:tr2bl w:val="nil"/>
            </w:tcBorders>
            <w:vAlign w:val="center"/>
          </w:tcPr>
          <w:p w:rsidR="00DB10A1" w:rsidRPr="00990D38" w:rsidRDefault="00DB10A1" w:rsidP="00DB10A1">
            <w:pPr>
              <w:jc w:val="center"/>
            </w:pPr>
          </w:p>
        </w:tc>
        <w:tc>
          <w:tcPr>
            <w:tcW w:w="409" w:type="pct"/>
            <w:tcBorders>
              <w:tl2br w:val="nil"/>
              <w:tr2bl w:val="nil"/>
            </w:tcBorders>
            <w:vAlign w:val="center"/>
          </w:tcPr>
          <w:p w:rsidR="00DB10A1" w:rsidRPr="00990D38" w:rsidRDefault="00DB10A1" w:rsidP="00DB10A1">
            <w:pPr>
              <w:jc w:val="center"/>
            </w:pPr>
          </w:p>
        </w:tc>
        <w:tc>
          <w:tcPr>
            <w:tcW w:w="463" w:type="pct"/>
            <w:tcBorders>
              <w:tl2br w:val="nil"/>
              <w:tr2bl w:val="nil"/>
            </w:tcBorders>
            <w:vAlign w:val="center"/>
          </w:tcPr>
          <w:p w:rsidR="00DB10A1" w:rsidRPr="00990D38" w:rsidRDefault="00DB10A1" w:rsidP="00DB10A1">
            <w:pPr>
              <w:jc w:val="center"/>
            </w:pPr>
          </w:p>
        </w:tc>
        <w:tc>
          <w:tcPr>
            <w:tcW w:w="329" w:type="pct"/>
            <w:tcBorders>
              <w:tl2br w:val="nil"/>
              <w:tr2bl w:val="nil"/>
            </w:tcBorders>
            <w:vAlign w:val="center"/>
          </w:tcPr>
          <w:p w:rsidR="00DB10A1" w:rsidRPr="00990D38" w:rsidRDefault="00DB10A1" w:rsidP="00DB10A1">
            <w:pPr>
              <w:jc w:val="center"/>
            </w:pPr>
          </w:p>
        </w:tc>
        <w:tc>
          <w:tcPr>
            <w:tcW w:w="324" w:type="pct"/>
            <w:tcBorders>
              <w:tl2br w:val="nil"/>
              <w:tr2bl w:val="nil"/>
            </w:tcBorders>
            <w:vAlign w:val="center"/>
          </w:tcPr>
          <w:p w:rsidR="00DB10A1" w:rsidRPr="00990D38" w:rsidRDefault="00DB10A1" w:rsidP="00DB10A1">
            <w:pPr>
              <w:jc w:val="center"/>
            </w:pPr>
          </w:p>
        </w:tc>
        <w:tc>
          <w:tcPr>
            <w:tcW w:w="321" w:type="pct"/>
            <w:tcBorders>
              <w:tl2br w:val="nil"/>
              <w:tr2bl w:val="nil"/>
            </w:tcBorders>
            <w:vAlign w:val="center"/>
          </w:tcPr>
          <w:p w:rsidR="00DB10A1" w:rsidRPr="00990D38" w:rsidRDefault="00DB10A1" w:rsidP="00DB10A1">
            <w:pPr>
              <w:jc w:val="center"/>
            </w:pPr>
          </w:p>
        </w:tc>
        <w:tc>
          <w:tcPr>
            <w:tcW w:w="510" w:type="pct"/>
            <w:tcBorders>
              <w:tl2br w:val="nil"/>
              <w:tr2bl w:val="nil"/>
            </w:tcBorders>
            <w:vAlign w:val="center"/>
          </w:tcPr>
          <w:p w:rsidR="00DB10A1" w:rsidRPr="00990D38" w:rsidRDefault="00DB10A1" w:rsidP="00DB10A1">
            <w:pPr>
              <w:jc w:val="center"/>
            </w:pPr>
          </w:p>
        </w:tc>
      </w:tr>
      <w:tr w:rsidR="00DB10A1" w:rsidRPr="00990D38" w:rsidTr="004304DB">
        <w:trPr>
          <w:cantSplit/>
          <w:trHeight w:val="293"/>
          <w:jc w:val="center"/>
        </w:trPr>
        <w:tc>
          <w:tcPr>
            <w:tcW w:w="136" w:type="pct"/>
            <w:vMerge/>
            <w:tcBorders>
              <w:tl2br w:val="nil"/>
              <w:tr2bl w:val="nil"/>
            </w:tcBorders>
            <w:vAlign w:val="center"/>
          </w:tcPr>
          <w:p w:rsidR="00DB10A1" w:rsidRPr="00990D38" w:rsidRDefault="00DB10A1" w:rsidP="00DB10A1">
            <w:pPr>
              <w:jc w:val="center"/>
            </w:pPr>
          </w:p>
        </w:tc>
        <w:tc>
          <w:tcPr>
            <w:tcW w:w="602" w:type="pct"/>
            <w:gridSpan w:val="2"/>
            <w:tcBorders>
              <w:tl2br w:val="nil"/>
              <w:tr2bl w:val="nil"/>
            </w:tcBorders>
            <w:vAlign w:val="center"/>
          </w:tcPr>
          <w:p w:rsidR="00DB10A1" w:rsidRPr="00990D38" w:rsidRDefault="00DB10A1" w:rsidP="00DB10A1">
            <w:pPr>
              <w:tabs>
                <w:tab w:val="left" w:pos="2010"/>
              </w:tabs>
              <w:jc w:val="center"/>
            </w:pPr>
            <w:r w:rsidRPr="00990D38">
              <w:rPr>
                <w:rFonts w:hAnsi="宋体"/>
              </w:rPr>
              <w:t>烟尘</w:t>
            </w:r>
          </w:p>
        </w:tc>
        <w:tc>
          <w:tcPr>
            <w:tcW w:w="237" w:type="pct"/>
            <w:tcBorders>
              <w:tl2br w:val="nil"/>
              <w:tr2bl w:val="nil"/>
            </w:tcBorders>
            <w:vAlign w:val="center"/>
          </w:tcPr>
          <w:p w:rsidR="00DB10A1" w:rsidRPr="00990D38" w:rsidRDefault="00DB10A1" w:rsidP="00DB10A1">
            <w:pPr>
              <w:jc w:val="center"/>
            </w:pPr>
          </w:p>
        </w:tc>
        <w:tc>
          <w:tcPr>
            <w:tcW w:w="335" w:type="pct"/>
            <w:tcBorders>
              <w:tl2br w:val="nil"/>
              <w:tr2bl w:val="nil"/>
            </w:tcBorders>
            <w:vAlign w:val="center"/>
          </w:tcPr>
          <w:p w:rsidR="00DB10A1" w:rsidRPr="00990D38" w:rsidRDefault="00DB10A1" w:rsidP="00DB10A1">
            <w:pPr>
              <w:jc w:val="center"/>
            </w:pPr>
          </w:p>
        </w:tc>
        <w:tc>
          <w:tcPr>
            <w:tcW w:w="340" w:type="pct"/>
            <w:tcBorders>
              <w:tl2br w:val="nil"/>
              <w:tr2bl w:val="nil"/>
            </w:tcBorders>
            <w:vAlign w:val="center"/>
          </w:tcPr>
          <w:p w:rsidR="00DB10A1" w:rsidRPr="00990D38" w:rsidRDefault="00DB10A1" w:rsidP="00DB10A1">
            <w:pPr>
              <w:jc w:val="center"/>
            </w:pPr>
          </w:p>
        </w:tc>
        <w:tc>
          <w:tcPr>
            <w:tcW w:w="317" w:type="pct"/>
            <w:tcBorders>
              <w:tl2br w:val="nil"/>
              <w:tr2bl w:val="nil"/>
            </w:tcBorders>
            <w:vAlign w:val="center"/>
          </w:tcPr>
          <w:p w:rsidR="00DB10A1" w:rsidRPr="00990D38" w:rsidRDefault="00DB10A1" w:rsidP="00DB10A1">
            <w:pPr>
              <w:jc w:val="center"/>
            </w:pPr>
          </w:p>
        </w:tc>
        <w:tc>
          <w:tcPr>
            <w:tcW w:w="330" w:type="pct"/>
            <w:tcBorders>
              <w:tl2br w:val="nil"/>
              <w:tr2bl w:val="nil"/>
            </w:tcBorders>
            <w:vAlign w:val="center"/>
          </w:tcPr>
          <w:p w:rsidR="00DB10A1" w:rsidRPr="00990D38" w:rsidRDefault="00DB10A1" w:rsidP="00DB10A1">
            <w:pPr>
              <w:pStyle w:val="affd"/>
              <w:adjustRightInd/>
              <w:snapToGrid/>
              <w:spacing w:beforeLines="0" w:afterLines="0" w:line="240" w:lineRule="auto"/>
              <w:ind w:firstLineChars="0" w:firstLine="0"/>
              <w:jc w:val="center"/>
              <w:rPr>
                <w:rFonts w:ascii="Times New Roman" w:eastAsia="宋体" w:hAnsi="Times New Roman"/>
                <w:sz w:val="21"/>
                <w:szCs w:val="21"/>
              </w:rPr>
            </w:pPr>
          </w:p>
        </w:tc>
        <w:tc>
          <w:tcPr>
            <w:tcW w:w="347" w:type="pct"/>
            <w:tcBorders>
              <w:tl2br w:val="nil"/>
              <w:tr2bl w:val="nil"/>
            </w:tcBorders>
            <w:vAlign w:val="center"/>
          </w:tcPr>
          <w:p w:rsidR="00DB10A1" w:rsidRPr="00990D38" w:rsidRDefault="00DB10A1" w:rsidP="00DB10A1">
            <w:pPr>
              <w:jc w:val="center"/>
            </w:pPr>
          </w:p>
        </w:tc>
        <w:tc>
          <w:tcPr>
            <w:tcW w:w="409" w:type="pct"/>
            <w:tcBorders>
              <w:tl2br w:val="nil"/>
              <w:tr2bl w:val="nil"/>
            </w:tcBorders>
            <w:vAlign w:val="center"/>
          </w:tcPr>
          <w:p w:rsidR="00DB10A1" w:rsidRPr="00990D38" w:rsidRDefault="00DB10A1" w:rsidP="00DB10A1">
            <w:pPr>
              <w:jc w:val="center"/>
            </w:pPr>
          </w:p>
        </w:tc>
        <w:tc>
          <w:tcPr>
            <w:tcW w:w="463" w:type="pct"/>
            <w:tcBorders>
              <w:tl2br w:val="nil"/>
              <w:tr2bl w:val="nil"/>
            </w:tcBorders>
            <w:vAlign w:val="center"/>
          </w:tcPr>
          <w:p w:rsidR="00DB10A1" w:rsidRPr="00990D38" w:rsidRDefault="00DB10A1" w:rsidP="00DB10A1">
            <w:pPr>
              <w:jc w:val="center"/>
            </w:pPr>
          </w:p>
        </w:tc>
        <w:tc>
          <w:tcPr>
            <w:tcW w:w="329" w:type="pct"/>
            <w:tcBorders>
              <w:tl2br w:val="nil"/>
              <w:tr2bl w:val="nil"/>
            </w:tcBorders>
            <w:vAlign w:val="center"/>
          </w:tcPr>
          <w:p w:rsidR="00DB10A1" w:rsidRPr="00990D38" w:rsidRDefault="00DB10A1" w:rsidP="00DB10A1">
            <w:pPr>
              <w:jc w:val="center"/>
            </w:pPr>
          </w:p>
        </w:tc>
        <w:tc>
          <w:tcPr>
            <w:tcW w:w="324" w:type="pct"/>
            <w:tcBorders>
              <w:tl2br w:val="nil"/>
              <w:tr2bl w:val="nil"/>
            </w:tcBorders>
            <w:vAlign w:val="center"/>
          </w:tcPr>
          <w:p w:rsidR="00DB10A1" w:rsidRPr="00990D38" w:rsidRDefault="00DB10A1" w:rsidP="00DB10A1">
            <w:pPr>
              <w:jc w:val="center"/>
            </w:pPr>
          </w:p>
        </w:tc>
        <w:tc>
          <w:tcPr>
            <w:tcW w:w="321" w:type="pct"/>
            <w:tcBorders>
              <w:tl2br w:val="nil"/>
              <w:tr2bl w:val="nil"/>
            </w:tcBorders>
            <w:vAlign w:val="center"/>
          </w:tcPr>
          <w:p w:rsidR="00DB10A1" w:rsidRPr="00990D38" w:rsidRDefault="00DB10A1" w:rsidP="00DB10A1">
            <w:pPr>
              <w:jc w:val="center"/>
            </w:pPr>
          </w:p>
        </w:tc>
        <w:tc>
          <w:tcPr>
            <w:tcW w:w="510" w:type="pct"/>
            <w:tcBorders>
              <w:tl2br w:val="nil"/>
              <w:tr2bl w:val="nil"/>
            </w:tcBorders>
            <w:vAlign w:val="center"/>
          </w:tcPr>
          <w:p w:rsidR="00DB10A1" w:rsidRPr="00990D38" w:rsidRDefault="00DB10A1" w:rsidP="00DB10A1">
            <w:pPr>
              <w:jc w:val="center"/>
            </w:pPr>
          </w:p>
        </w:tc>
      </w:tr>
      <w:tr w:rsidR="00DB10A1" w:rsidRPr="00990D38" w:rsidTr="004304DB">
        <w:trPr>
          <w:cantSplit/>
          <w:trHeight w:val="293"/>
          <w:jc w:val="center"/>
        </w:trPr>
        <w:tc>
          <w:tcPr>
            <w:tcW w:w="136" w:type="pct"/>
            <w:vMerge/>
            <w:tcBorders>
              <w:tl2br w:val="nil"/>
              <w:tr2bl w:val="nil"/>
            </w:tcBorders>
            <w:vAlign w:val="center"/>
          </w:tcPr>
          <w:p w:rsidR="00DB10A1" w:rsidRPr="00990D38" w:rsidRDefault="00DB10A1" w:rsidP="00DB10A1">
            <w:pPr>
              <w:jc w:val="center"/>
            </w:pPr>
          </w:p>
        </w:tc>
        <w:tc>
          <w:tcPr>
            <w:tcW w:w="602" w:type="pct"/>
            <w:gridSpan w:val="2"/>
            <w:tcBorders>
              <w:tl2br w:val="nil"/>
              <w:tr2bl w:val="nil"/>
            </w:tcBorders>
            <w:vAlign w:val="center"/>
          </w:tcPr>
          <w:p w:rsidR="00DB10A1" w:rsidRPr="00990D38" w:rsidRDefault="00DB10A1" w:rsidP="00DB10A1">
            <w:pPr>
              <w:tabs>
                <w:tab w:val="left" w:pos="2010"/>
              </w:tabs>
              <w:jc w:val="center"/>
            </w:pPr>
            <w:r w:rsidRPr="00990D38">
              <w:rPr>
                <w:rFonts w:hAnsi="宋体"/>
              </w:rPr>
              <w:t>工业粉尘</w:t>
            </w:r>
          </w:p>
        </w:tc>
        <w:tc>
          <w:tcPr>
            <w:tcW w:w="237" w:type="pct"/>
            <w:tcBorders>
              <w:tl2br w:val="nil"/>
              <w:tr2bl w:val="nil"/>
            </w:tcBorders>
            <w:vAlign w:val="center"/>
          </w:tcPr>
          <w:p w:rsidR="00DB10A1" w:rsidRPr="00990D38" w:rsidRDefault="00DB10A1" w:rsidP="00DB10A1">
            <w:pPr>
              <w:jc w:val="center"/>
            </w:pPr>
          </w:p>
        </w:tc>
        <w:tc>
          <w:tcPr>
            <w:tcW w:w="335" w:type="pct"/>
            <w:tcBorders>
              <w:tl2br w:val="nil"/>
              <w:tr2bl w:val="nil"/>
            </w:tcBorders>
            <w:vAlign w:val="center"/>
          </w:tcPr>
          <w:p w:rsidR="00DB10A1" w:rsidRPr="00990D38" w:rsidRDefault="00DB10A1" w:rsidP="00DB10A1">
            <w:pPr>
              <w:jc w:val="center"/>
            </w:pPr>
          </w:p>
        </w:tc>
        <w:tc>
          <w:tcPr>
            <w:tcW w:w="340" w:type="pct"/>
            <w:tcBorders>
              <w:tl2br w:val="nil"/>
              <w:tr2bl w:val="nil"/>
            </w:tcBorders>
            <w:vAlign w:val="center"/>
          </w:tcPr>
          <w:p w:rsidR="00DB10A1" w:rsidRPr="00990D38" w:rsidRDefault="00DB10A1" w:rsidP="00DB10A1">
            <w:pPr>
              <w:jc w:val="center"/>
            </w:pPr>
          </w:p>
        </w:tc>
        <w:tc>
          <w:tcPr>
            <w:tcW w:w="317" w:type="pct"/>
            <w:tcBorders>
              <w:tl2br w:val="nil"/>
              <w:tr2bl w:val="nil"/>
            </w:tcBorders>
            <w:vAlign w:val="center"/>
          </w:tcPr>
          <w:p w:rsidR="00DB10A1" w:rsidRPr="00990D38" w:rsidRDefault="00DB10A1" w:rsidP="00DB10A1">
            <w:pPr>
              <w:jc w:val="center"/>
            </w:pPr>
          </w:p>
        </w:tc>
        <w:tc>
          <w:tcPr>
            <w:tcW w:w="330" w:type="pct"/>
            <w:tcBorders>
              <w:tl2br w:val="nil"/>
              <w:tr2bl w:val="nil"/>
            </w:tcBorders>
            <w:vAlign w:val="center"/>
          </w:tcPr>
          <w:p w:rsidR="00DB10A1" w:rsidRPr="00990D38" w:rsidRDefault="00DB10A1" w:rsidP="00DB10A1">
            <w:pPr>
              <w:pStyle w:val="affd"/>
              <w:adjustRightInd/>
              <w:snapToGrid/>
              <w:spacing w:beforeLines="0" w:afterLines="0" w:line="240" w:lineRule="auto"/>
              <w:ind w:firstLineChars="0" w:firstLine="0"/>
              <w:jc w:val="center"/>
              <w:rPr>
                <w:rFonts w:ascii="Times New Roman" w:eastAsia="宋体" w:hAnsi="Times New Roman"/>
                <w:sz w:val="21"/>
                <w:szCs w:val="21"/>
              </w:rPr>
            </w:pPr>
          </w:p>
        </w:tc>
        <w:tc>
          <w:tcPr>
            <w:tcW w:w="347" w:type="pct"/>
            <w:tcBorders>
              <w:tl2br w:val="nil"/>
              <w:tr2bl w:val="nil"/>
            </w:tcBorders>
            <w:vAlign w:val="center"/>
          </w:tcPr>
          <w:p w:rsidR="00DB10A1" w:rsidRPr="00990D38" w:rsidRDefault="00DB10A1" w:rsidP="00DB10A1">
            <w:pPr>
              <w:jc w:val="center"/>
            </w:pPr>
          </w:p>
        </w:tc>
        <w:tc>
          <w:tcPr>
            <w:tcW w:w="409" w:type="pct"/>
            <w:tcBorders>
              <w:tl2br w:val="nil"/>
              <w:tr2bl w:val="nil"/>
            </w:tcBorders>
            <w:vAlign w:val="center"/>
          </w:tcPr>
          <w:p w:rsidR="00DB10A1" w:rsidRPr="00990D38" w:rsidRDefault="00DB10A1" w:rsidP="00DB10A1">
            <w:pPr>
              <w:jc w:val="center"/>
            </w:pPr>
          </w:p>
        </w:tc>
        <w:tc>
          <w:tcPr>
            <w:tcW w:w="463" w:type="pct"/>
            <w:tcBorders>
              <w:tl2br w:val="nil"/>
              <w:tr2bl w:val="nil"/>
            </w:tcBorders>
            <w:vAlign w:val="center"/>
          </w:tcPr>
          <w:p w:rsidR="00DB10A1" w:rsidRPr="00990D38" w:rsidRDefault="00DB10A1" w:rsidP="00DB10A1">
            <w:pPr>
              <w:jc w:val="center"/>
            </w:pPr>
          </w:p>
        </w:tc>
        <w:tc>
          <w:tcPr>
            <w:tcW w:w="329" w:type="pct"/>
            <w:tcBorders>
              <w:tl2br w:val="nil"/>
              <w:tr2bl w:val="nil"/>
            </w:tcBorders>
            <w:vAlign w:val="center"/>
          </w:tcPr>
          <w:p w:rsidR="00DB10A1" w:rsidRPr="00990D38" w:rsidRDefault="00DB10A1" w:rsidP="00DB10A1">
            <w:pPr>
              <w:jc w:val="center"/>
            </w:pPr>
          </w:p>
        </w:tc>
        <w:tc>
          <w:tcPr>
            <w:tcW w:w="324" w:type="pct"/>
            <w:tcBorders>
              <w:tl2br w:val="nil"/>
              <w:tr2bl w:val="nil"/>
            </w:tcBorders>
            <w:vAlign w:val="center"/>
          </w:tcPr>
          <w:p w:rsidR="00DB10A1" w:rsidRPr="00990D38" w:rsidRDefault="00DB10A1" w:rsidP="00DB10A1">
            <w:pPr>
              <w:jc w:val="center"/>
            </w:pPr>
          </w:p>
        </w:tc>
        <w:tc>
          <w:tcPr>
            <w:tcW w:w="321" w:type="pct"/>
            <w:tcBorders>
              <w:tl2br w:val="nil"/>
              <w:tr2bl w:val="nil"/>
            </w:tcBorders>
            <w:vAlign w:val="center"/>
          </w:tcPr>
          <w:p w:rsidR="00DB10A1" w:rsidRPr="00990D38" w:rsidRDefault="00DB10A1" w:rsidP="00DB10A1">
            <w:pPr>
              <w:jc w:val="center"/>
            </w:pPr>
          </w:p>
        </w:tc>
        <w:tc>
          <w:tcPr>
            <w:tcW w:w="510" w:type="pct"/>
            <w:tcBorders>
              <w:tl2br w:val="nil"/>
              <w:tr2bl w:val="nil"/>
            </w:tcBorders>
            <w:vAlign w:val="center"/>
          </w:tcPr>
          <w:p w:rsidR="00DB10A1" w:rsidRPr="00990D38" w:rsidRDefault="00DB10A1" w:rsidP="00DB10A1">
            <w:pPr>
              <w:jc w:val="center"/>
            </w:pPr>
          </w:p>
        </w:tc>
      </w:tr>
      <w:tr w:rsidR="00DB10A1" w:rsidRPr="00990D38" w:rsidTr="004304DB">
        <w:trPr>
          <w:cantSplit/>
          <w:trHeight w:val="363"/>
          <w:jc w:val="center"/>
        </w:trPr>
        <w:tc>
          <w:tcPr>
            <w:tcW w:w="136" w:type="pct"/>
            <w:vMerge/>
            <w:tcBorders>
              <w:tl2br w:val="nil"/>
              <w:tr2bl w:val="nil"/>
            </w:tcBorders>
            <w:vAlign w:val="center"/>
          </w:tcPr>
          <w:p w:rsidR="00DB10A1" w:rsidRPr="00990D38" w:rsidRDefault="00DB10A1" w:rsidP="00DB10A1">
            <w:pPr>
              <w:jc w:val="center"/>
            </w:pPr>
          </w:p>
        </w:tc>
        <w:tc>
          <w:tcPr>
            <w:tcW w:w="602" w:type="pct"/>
            <w:gridSpan w:val="2"/>
            <w:tcBorders>
              <w:tl2br w:val="nil"/>
              <w:tr2bl w:val="nil"/>
            </w:tcBorders>
            <w:vAlign w:val="center"/>
          </w:tcPr>
          <w:p w:rsidR="00DB10A1" w:rsidRPr="00990D38" w:rsidRDefault="00DB10A1" w:rsidP="00DB10A1">
            <w:pPr>
              <w:jc w:val="center"/>
            </w:pPr>
            <w:r w:rsidRPr="00990D38">
              <w:rPr>
                <w:rFonts w:hAnsi="宋体"/>
              </w:rPr>
              <w:t>氮氧化物</w:t>
            </w:r>
          </w:p>
        </w:tc>
        <w:tc>
          <w:tcPr>
            <w:tcW w:w="237" w:type="pct"/>
            <w:tcBorders>
              <w:tl2br w:val="nil"/>
              <w:tr2bl w:val="nil"/>
            </w:tcBorders>
            <w:vAlign w:val="center"/>
          </w:tcPr>
          <w:p w:rsidR="00DB10A1" w:rsidRPr="00990D38" w:rsidRDefault="00DB10A1" w:rsidP="00DB10A1">
            <w:pPr>
              <w:jc w:val="center"/>
            </w:pPr>
          </w:p>
        </w:tc>
        <w:tc>
          <w:tcPr>
            <w:tcW w:w="335" w:type="pct"/>
            <w:tcBorders>
              <w:tl2br w:val="nil"/>
              <w:tr2bl w:val="nil"/>
            </w:tcBorders>
            <w:vAlign w:val="center"/>
          </w:tcPr>
          <w:p w:rsidR="00DB10A1" w:rsidRPr="00990D38" w:rsidRDefault="00DB10A1" w:rsidP="00DB10A1">
            <w:pPr>
              <w:jc w:val="center"/>
            </w:pPr>
          </w:p>
        </w:tc>
        <w:tc>
          <w:tcPr>
            <w:tcW w:w="340" w:type="pct"/>
            <w:tcBorders>
              <w:tl2br w:val="nil"/>
              <w:tr2bl w:val="nil"/>
            </w:tcBorders>
            <w:vAlign w:val="center"/>
          </w:tcPr>
          <w:p w:rsidR="00DB10A1" w:rsidRPr="00990D38" w:rsidRDefault="00DB10A1" w:rsidP="00DB10A1">
            <w:pPr>
              <w:jc w:val="center"/>
            </w:pPr>
          </w:p>
        </w:tc>
        <w:tc>
          <w:tcPr>
            <w:tcW w:w="317" w:type="pct"/>
            <w:tcBorders>
              <w:tl2br w:val="nil"/>
              <w:tr2bl w:val="nil"/>
            </w:tcBorders>
            <w:vAlign w:val="center"/>
          </w:tcPr>
          <w:p w:rsidR="00DB10A1" w:rsidRPr="00990D38" w:rsidRDefault="00DB10A1" w:rsidP="00DB10A1">
            <w:pPr>
              <w:jc w:val="center"/>
            </w:pPr>
          </w:p>
        </w:tc>
        <w:tc>
          <w:tcPr>
            <w:tcW w:w="330" w:type="pct"/>
            <w:tcBorders>
              <w:tl2br w:val="nil"/>
              <w:tr2bl w:val="nil"/>
            </w:tcBorders>
            <w:vAlign w:val="center"/>
          </w:tcPr>
          <w:p w:rsidR="00DB10A1" w:rsidRPr="00990D38" w:rsidRDefault="00DB10A1" w:rsidP="00DB10A1">
            <w:pPr>
              <w:jc w:val="center"/>
            </w:pPr>
          </w:p>
        </w:tc>
        <w:tc>
          <w:tcPr>
            <w:tcW w:w="347" w:type="pct"/>
            <w:tcBorders>
              <w:tl2br w:val="nil"/>
              <w:tr2bl w:val="nil"/>
            </w:tcBorders>
            <w:vAlign w:val="center"/>
          </w:tcPr>
          <w:p w:rsidR="00DB10A1" w:rsidRPr="00990D38" w:rsidRDefault="00DB10A1" w:rsidP="00DB10A1">
            <w:pPr>
              <w:jc w:val="center"/>
            </w:pPr>
          </w:p>
        </w:tc>
        <w:tc>
          <w:tcPr>
            <w:tcW w:w="409" w:type="pct"/>
            <w:tcBorders>
              <w:tl2br w:val="nil"/>
              <w:tr2bl w:val="nil"/>
            </w:tcBorders>
            <w:vAlign w:val="center"/>
          </w:tcPr>
          <w:p w:rsidR="00DB10A1" w:rsidRPr="00990D38" w:rsidRDefault="00DB10A1" w:rsidP="00DB10A1">
            <w:pPr>
              <w:jc w:val="center"/>
            </w:pPr>
          </w:p>
        </w:tc>
        <w:tc>
          <w:tcPr>
            <w:tcW w:w="463" w:type="pct"/>
            <w:tcBorders>
              <w:tl2br w:val="nil"/>
              <w:tr2bl w:val="nil"/>
            </w:tcBorders>
            <w:vAlign w:val="center"/>
          </w:tcPr>
          <w:p w:rsidR="00DB10A1" w:rsidRPr="00990D38" w:rsidRDefault="00DB10A1" w:rsidP="00DB10A1">
            <w:pPr>
              <w:jc w:val="center"/>
            </w:pPr>
          </w:p>
        </w:tc>
        <w:tc>
          <w:tcPr>
            <w:tcW w:w="329" w:type="pct"/>
            <w:tcBorders>
              <w:tl2br w:val="nil"/>
              <w:tr2bl w:val="nil"/>
            </w:tcBorders>
            <w:vAlign w:val="center"/>
          </w:tcPr>
          <w:p w:rsidR="00DB10A1" w:rsidRPr="00990D38" w:rsidRDefault="00DB10A1" w:rsidP="00DB10A1">
            <w:pPr>
              <w:jc w:val="center"/>
            </w:pPr>
          </w:p>
        </w:tc>
        <w:tc>
          <w:tcPr>
            <w:tcW w:w="324" w:type="pct"/>
            <w:tcBorders>
              <w:tl2br w:val="nil"/>
              <w:tr2bl w:val="nil"/>
            </w:tcBorders>
            <w:vAlign w:val="center"/>
          </w:tcPr>
          <w:p w:rsidR="00DB10A1" w:rsidRPr="00990D38" w:rsidRDefault="00DB10A1" w:rsidP="00DB10A1">
            <w:pPr>
              <w:jc w:val="center"/>
            </w:pPr>
          </w:p>
        </w:tc>
        <w:tc>
          <w:tcPr>
            <w:tcW w:w="321" w:type="pct"/>
            <w:tcBorders>
              <w:tl2br w:val="nil"/>
              <w:tr2bl w:val="nil"/>
            </w:tcBorders>
            <w:vAlign w:val="center"/>
          </w:tcPr>
          <w:p w:rsidR="00DB10A1" w:rsidRPr="00990D38" w:rsidRDefault="00DB10A1" w:rsidP="00DB10A1">
            <w:pPr>
              <w:jc w:val="center"/>
            </w:pPr>
          </w:p>
        </w:tc>
        <w:tc>
          <w:tcPr>
            <w:tcW w:w="510" w:type="pct"/>
            <w:tcBorders>
              <w:tl2br w:val="nil"/>
              <w:tr2bl w:val="nil"/>
            </w:tcBorders>
            <w:vAlign w:val="center"/>
          </w:tcPr>
          <w:p w:rsidR="00DB10A1" w:rsidRPr="00990D38" w:rsidRDefault="00DB10A1" w:rsidP="00DB10A1">
            <w:pPr>
              <w:jc w:val="center"/>
            </w:pPr>
          </w:p>
        </w:tc>
      </w:tr>
      <w:tr w:rsidR="00DB10A1" w:rsidRPr="00990D38" w:rsidTr="004304DB">
        <w:trPr>
          <w:cantSplit/>
          <w:trHeight w:val="363"/>
          <w:jc w:val="center"/>
        </w:trPr>
        <w:tc>
          <w:tcPr>
            <w:tcW w:w="136" w:type="pct"/>
            <w:vMerge/>
            <w:tcBorders>
              <w:tl2br w:val="nil"/>
              <w:tr2bl w:val="nil"/>
            </w:tcBorders>
            <w:vAlign w:val="center"/>
          </w:tcPr>
          <w:p w:rsidR="00DB10A1" w:rsidRPr="00990D38" w:rsidRDefault="00DB10A1" w:rsidP="00DB10A1">
            <w:pPr>
              <w:jc w:val="center"/>
            </w:pPr>
          </w:p>
        </w:tc>
        <w:tc>
          <w:tcPr>
            <w:tcW w:w="602" w:type="pct"/>
            <w:gridSpan w:val="2"/>
            <w:tcBorders>
              <w:tl2br w:val="nil"/>
              <w:tr2bl w:val="nil"/>
            </w:tcBorders>
            <w:vAlign w:val="center"/>
          </w:tcPr>
          <w:p w:rsidR="00DB10A1" w:rsidRPr="00990D38" w:rsidRDefault="00DB10A1" w:rsidP="00DB10A1">
            <w:pPr>
              <w:jc w:val="center"/>
            </w:pPr>
            <w:r w:rsidRPr="00990D38">
              <w:rPr>
                <w:rFonts w:hAnsi="宋体"/>
              </w:rPr>
              <w:t>挥发性有机物</w:t>
            </w:r>
          </w:p>
        </w:tc>
        <w:tc>
          <w:tcPr>
            <w:tcW w:w="237" w:type="pct"/>
            <w:tcBorders>
              <w:tl2br w:val="nil"/>
              <w:tr2bl w:val="nil"/>
            </w:tcBorders>
            <w:vAlign w:val="center"/>
          </w:tcPr>
          <w:p w:rsidR="00DB10A1" w:rsidRPr="00990D38" w:rsidRDefault="00DB10A1" w:rsidP="00DB10A1">
            <w:pPr>
              <w:jc w:val="center"/>
            </w:pPr>
            <w:r w:rsidRPr="00990D38">
              <w:rPr>
                <w:rFonts w:hint="eastAsia"/>
              </w:rPr>
              <w:t>0.36</w:t>
            </w:r>
          </w:p>
        </w:tc>
        <w:tc>
          <w:tcPr>
            <w:tcW w:w="335" w:type="pct"/>
            <w:tcBorders>
              <w:tl2br w:val="nil"/>
              <w:tr2bl w:val="nil"/>
            </w:tcBorders>
            <w:vAlign w:val="center"/>
          </w:tcPr>
          <w:p w:rsidR="00DB10A1" w:rsidRPr="00990D38" w:rsidRDefault="008F5761" w:rsidP="00DB10A1">
            <w:pPr>
              <w:jc w:val="center"/>
            </w:pPr>
            <w:r w:rsidRPr="00990D38">
              <w:rPr>
                <w:rFonts w:hint="eastAsia"/>
              </w:rPr>
              <w:t>0.24</w:t>
            </w:r>
          </w:p>
        </w:tc>
        <w:tc>
          <w:tcPr>
            <w:tcW w:w="340" w:type="pct"/>
            <w:tcBorders>
              <w:tl2br w:val="nil"/>
              <w:tr2bl w:val="nil"/>
            </w:tcBorders>
            <w:vAlign w:val="center"/>
          </w:tcPr>
          <w:p w:rsidR="00DB10A1" w:rsidRPr="00990D38" w:rsidRDefault="00DB10A1" w:rsidP="00DB10A1">
            <w:pPr>
              <w:jc w:val="center"/>
            </w:pPr>
            <w:r w:rsidRPr="00990D38">
              <w:rPr>
                <w:rFonts w:hint="eastAsia"/>
              </w:rPr>
              <w:t>60</w:t>
            </w:r>
          </w:p>
        </w:tc>
        <w:tc>
          <w:tcPr>
            <w:tcW w:w="317" w:type="pct"/>
            <w:tcBorders>
              <w:tl2br w:val="nil"/>
              <w:tr2bl w:val="nil"/>
            </w:tcBorders>
            <w:vAlign w:val="center"/>
          </w:tcPr>
          <w:p w:rsidR="00DB10A1" w:rsidRPr="00990D38" w:rsidRDefault="008F5761" w:rsidP="00DB10A1">
            <w:pPr>
              <w:jc w:val="center"/>
            </w:pPr>
            <w:r w:rsidRPr="00990D38">
              <w:rPr>
                <w:rFonts w:hint="eastAsia"/>
              </w:rPr>
              <w:t>0.124</w:t>
            </w:r>
          </w:p>
        </w:tc>
        <w:tc>
          <w:tcPr>
            <w:tcW w:w="330" w:type="pct"/>
            <w:tcBorders>
              <w:tl2br w:val="nil"/>
              <w:tr2bl w:val="nil"/>
            </w:tcBorders>
            <w:vAlign w:val="center"/>
          </w:tcPr>
          <w:p w:rsidR="00DB10A1" w:rsidRPr="00990D38" w:rsidRDefault="008F5761" w:rsidP="00DB10A1">
            <w:pPr>
              <w:jc w:val="center"/>
            </w:pPr>
            <w:r w:rsidRPr="00990D38">
              <w:rPr>
                <w:rFonts w:hint="eastAsia"/>
              </w:rPr>
              <w:t>0.039</w:t>
            </w:r>
          </w:p>
        </w:tc>
        <w:tc>
          <w:tcPr>
            <w:tcW w:w="347" w:type="pct"/>
            <w:tcBorders>
              <w:tl2br w:val="nil"/>
              <w:tr2bl w:val="nil"/>
            </w:tcBorders>
            <w:vAlign w:val="center"/>
          </w:tcPr>
          <w:p w:rsidR="00DB10A1" w:rsidRPr="00990D38" w:rsidRDefault="008F5761" w:rsidP="00DB10A1">
            <w:pPr>
              <w:jc w:val="center"/>
            </w:pPr>
            <w:r w:rsidRPr="00990D38">
              <w:rPr>
                <w:rFonts w:hint="eastAsia"/>
              </w:rPr>
              <w:t>0.085</w:t>
            </w:r>
          </w:p>
        </w:tc>
        <w:tc>
          <w:tcPr>
            <w:tcW w:w="409" w:type="pct"/>
            <w:tcBorders>
              <w:tl2br w:val="nil"/>
              <w:tr2bl w:val="nil"/>
            </w:tcBorders>
            <w:vAlign w:val="center"/>
          </w:tcPr>
          <w:p w:rsidR="00DB10A1" w:rsidRPr="00990D38" w:rsidRDefault="00DB10A1" w:rsidP="00DB10A1">
            <w:pPr>
              <w:jc w:val="center"/>
            </w:pPr>
            <w:r w:rsidRPr="00990D38">
              <w:rPr>
                <w:rFonts w:hint="eastAsia"/>
              </w:rPr>
              <w:t>0.101</w:t>
            </w:r>
          </w:p>
        </w:tc>
        <w:tc>
          <w:tcPr>
            <w:tcW w:w="463" w:type="pct"/>
            <w:tcBorders>
              <w:tl2br w:val="nil"/>
              <w:tr2bl w:val="nil"/>
            </w:tcBorders>
            <w:vAlign w:val="center"/>
          </w:tcPr>
          <w:p w:rsidR="00DB10A1" w:rsidRPr="00990D38" w:rsidRDefault="00DB10A1" w:rsidP="00DB10A1">
            <w:pPr>
              <w:jc w:val="center"/>
            </w:pPr>
            <w:r w:rsidRPr="00990D38">
              <w:rPr>
                <w:rFonts w:hint="eastAsia"/>
              </w:rPr>
              <w:t>0.36</w:t>
            </w:r>
          </w:p>
        </w:tc>
        <w:tc>
          <w:tcPr>
            <w:tcW w:w="329" w:type="pct"/>
            <w:tcBorders>
              <w:tl2br w:val="nil"/>
              <w:tr2bl w:val="nil"/>
            </w:tcBorders>
            <w:vAlign w:val="center"/>
          </w:tcPr>
          <w:p w:rsidR="00DB10A1" w:rsidRPr="00990D38" w:rsidRDefault="00E93C9A" w:rsidP="00DB10A1">
            <w:pPr>
              <w:jc w:val="center"/>
            </w:pPr>
            <w:r w:rsidRPr="00990D38">
              <w:rPr>
                <w:rFonts w:hint="eastAsia"/>
              </w:rPr>
              <w:t>0.085</w:t>
            </w:r>
          </w:p>
        </w:tc>
        <w:tc>
          <w:tcPr>
            <w:tcW w:w="324" w:type="pct"/>
            <w:tcBorders>
              <w:tl2br w:val="nil"/>
              <w:tr2bl w:val="nil"/>
            </w:tcBorders>
            <w:vAlign w:val="center"/>
          </w:tcPr>
          <w:p w:rsidR="00DB10A1" w:rsidRPr="00990D38" w:rsidRDefault="00E93C9A" w:rsidP="00DB10A1">
            <w:pPr>
              <w:jc w:val="center"/>
            </w:pPr>
            <w:r w:rsidRPr="00990D38">
              <w:rPr>
                <w:rFonts w:hint="eastAsia"/>
              </w:rPr>
              <w:t>0.101</w:t>
            </w:r>
          </w:p>
        </w:tc>
        <w:tc>
          <w:tcPr>
            <w:tcW w:w="321" w:type="pct"/>
            <w:tcBorders>
              <w:tl2br w:val="nil"/>
              <w:tr2bl w:val="nil"/>
            </w:tcBorders>
            <w:vAlign w:val="center"/>
          </w:tcPr>
          <w:p w:rsidR="00DB10A1" w:rsidRPr="00990D38" w:rsidRDefault="00DB10A1" w:rsidP="00DB10A1">
            <w:pPr>
              <w:jc w:val="center"/>
            </w:pPr>
          </w:p>
        </w:tc>
        <w:tc>
          <w:tcPr>
            <w:tcW w:w="510" w:type="pct"/>
            <w:tcBorders>
              <w:tl2br w:val="nil"/>
              <w:tr2bl w:val="nil"/>
            </w:tcBorders>
            <w:vAlign w:val="center"/>
          </w:tcPr>
          <w:p w:rsidR="00DB10A1" w:rsidRPr="00990D38" w:rsidRDefault="00E93C9A" w:rsidP="00DB10A1">
            <w:pPr>
              <w:jc w:val="center"/>
            </w:pPr>
            <w:r w:rsidRPr="00990D38">
              <w:rPr>
                <w:rFonts w:hint="eastAsia"/>
              </w:rPr>
              <w:t>-0.275</w:t>
            </w:r>
          </w:p>
        </w:tc>
      </w:tr>
      <w:tr w:rsidR="00BD0051" w:rsidRPr="00990D38" w:rsidTr="004304DB">
        <w:trPr>
          <w:cantSplit/>
          <w:trHeight w:val="363"/>
          <w:jc w:val="center"/>
        </w:trPr>
        <w:tc>
          <w:tcPr>
            <w:tcW w:w="136" w:type="pct"/>
            <w:vMerge/>
            <w:tcBorders>
              <w:tl2br w:val="nil"/>
              <w:tr2bl w:val="nil"/>
            </w:tcBorders>
            <w:vAlign w:val="center"/>
          </w:tcPr>
          <w:p w:rsidR="00BD0051" w:rsidRPr="00990D38" w:rsidRDefault="00BD0051" w:rsidP="004304DB">
            <w:pPr>
              <w:jc w:val="center"/>
            </w:pPr>
          </w:p>
        </w:tc>
        <w:tc>
          <w:tcPr>
            <w:tcW w:w="602" w:type="pct"/>
            <w:gridSpan w:val="2"/>
            <w:tcBorders>
              <w:tl2br w:val="nil"/>
              <w:tr2bl w:val="nil"/>
            </w:tcBorders>
            <w:vAlign w:val="center"/>
          </w:tcPr>
          <w:p w:rsidR="00BD0051" w:rsidRPr="00990D38" w:rsidRDefault="00BD0051" w:rsidP="004304DB">
            <w:pPr>
              <w:jc w:val="center"/>
            </w:pPr>
            <w:r w:rsidRPr="00990D38">
              <w:rPr>
                <w:rFonts w:hAnsi="宋体"/>
              </w:rPr>
              <w:t>工业固体废物</w:t>
            </w:r>
          </w:p>
        </w:tc>
        <w:tc>
          <w:tcPr>
            <w:tcW w:w="237" w:type="pct"/>
            <w:tcBorders>
              <w:tl2br w:val="nil"/>
              <w:tr2bl w:val="nil"/>
            </w:tcBorders>
            <w:vAlign w:val="center"/>
          </w:tcPr>
          <w:p w:rsidR="00BD0051" w:rsidRPr="00990D38" w:rsidRDefault="008B1BBD" w:rsidP="004304DB">
            <w:pPr>
              <w:jc w:val="center"/>
            </w:pPr>
            <w:r w:rsidRPr="00990D38">
              <w:rPr>
                <w:rFonts w:hint="eastAsia"/>
              </w:rPr>
              <w:t>0</w:t>
            </w:r>
          </w:p>
        </w:tc>
        <w:tc>
          <w:tcPr>
            <w:tcW w:w="335" w:type="pct"/>
            <w:tcBorders>
              <w:tl2br w:val="nil"/>
              <w:tr2bl w:val="nil"/>
            </w:tcBorders>
            <w:vAlign w:val="center"/>
          </w:tcPr>
          <w:p w:rsidR="00BD0051" w:rsidRPr="00990D38" w:rsidRDefault="00BD0051" w:rsidP="004304DB">
            <w:pPr>
              <w:jc w:val="center"/>
            </w:pPr>
          </w:p>
        </w:tc>
        <w:tc>
          <w:tcPr>
            <w:tcW w:w="340" w:type="pct"/>
            <w:tcBorders>
              <w:tl2br w:val="nil"/>
              <w:tr2bl w:val="nil"/>
            </w:tcBorders>
            <w:vAlign w:val="center"/>
          </w:tcPr>
          <w:p w:rsidR="00BD0051" w:rsidRPr="00990D38" w:rsidRDefault="00BD0051" w:rsidP="004304DB">
            <w:pPr>
              <w:jc w:val="center"/>
            </w:pPr>
          </w:p>
        </w:tc>
        <w:tc>
          <w:tcPr>
            <w:tcW w:w="317" w:type="pct"/>
            <w:tcBorders>
              <w:tl2br w:val="nil"/>
              <w:tr2bl w:val="nil"/>
            </w:tcBorders>
            <w:vAlign w:val="center"/>
          </w:tcPr>
          <w:p w:rsidR="00BD0051" w:rsidRPr="00990D38" w:rsidRDefault="00E93C9A" w:rsidP="00E93C9A">
            <w:pPr>
              <w:jc w:val="center"/>
            </w:pPr>
            <w:r w:rsidRPr="00990D38">
              <w:rPr>
                <w:rFonts w:hint="eastAsia"/>
              </w:rPr>
              <w:t>0.09</w:t>
            </w:r>
            <w:r w:rsidRPr="00990D38">
              <w:t>67</w:t>
            </w:r>
          </w:p>
        </w:tc>
        <w:tc>
          <w:tcPr>
            <w:tcW w:w="330" w:type="pct"/>
            <w:tcBorders>
              <w:tl2br w:val="nil"/>
              <w:tr2bl w:val="nil"/>
            </w:tcBorders>
            <w:vAlign w:val="center"/>
          </w:tcPr>
          <w:p w:rsidR="00BD0051" w:rsidRPr="00990D38" w:rsidRDefault="00E93C9A" w:rsidP="004304DB">
            <w:pPr>
              <w:jc w:val="center"/>
            </w:pPr>
            <w:r w:rsidRPr="00990D38">
              <w:rPr>
                <w:rFonts w:hint="eastAsia"/>
              </w:rPr>
              <w:t>0.0967</w:t>
            </w:r>
          </w:p>
        </w:tc>
        <w:tc>
          <w:tcPr>
            <w:tcW w:w="347" w:type="pct"/>
            <w:tcBorders>
              <w:tl2br w:val="nil"/>
              <w:tr2bl w:val="nil"/>
            </w:tcBorders>
            <w:vAlign w:val="center"/>
          </w:tcPr>
          <w:p w:rsidR="00BD0051" w:rsidRPr="00990D38" w:rsidRDefault="00E93C9A" w:rsidP="004304DB">
            <w:pPr>
              <w:jc w:val="center"/>
            </w:pPr>
            <w:r w:rsidRPr="00990D38">
              <w:rPr>
                <w:rFonts w:hint="eastAsia"/>
              </w:rPr>
              <w:t>0</w:t>
            </w:r>
          </w:p>
        </w:tc>
        <w:tc>
          <w:tcPr>
            <w:tcW w:w="409" w:type="pct"/>
            <w:tcBorders>
              <w:tl2br w:val="nil"/>
              <w:tr2bl w:val="nil"/>
            </w:tcBorders>
            <w:vAlign w:val="center"/>
          </w:tcPr>
          <w:p w:rsidR="00BD0051" w:rsidRPr="00990D38" w:rsidRDefault="00BD0051" w:rsidP="004304DB">
            <w:pPr>
              <w:jc w:val="center"/>
            </w:pPr>
          </w:p>
        </w:tc>
        <w:tc>
          <w:tcPr>
            <w:tcW w:w="463" w:type="pct"/>
            <w:tcBorders>
              <w:tl2br w:val="nil"/>
              <w:tr2bl w:val="nil"/>
            </w:tcBorders>
            <w:vAlign w:val="center"/>
          </w:tcPr>
          <w:p w:rsidR="00BD0051" w:rsidRPr="00990D38" w:rsidRDefault="00BD0051" w:rsidP="004304DB">
            <w:pPr>
              <w:jc w:val="center"/>
            </w:pPr>
          </w:p>
        </w:tc>
        <w:tc>
          <w:tcPr>
            <w:tcW w:w="329" w:type="pct"/>
            <w:tcBorders>
              <w:tl2br w:val="nil"/>
              <w:tr2bl w:val="nil"/>
            </w:tcBorders>
            <w:vAlign w:val="center"/>
          </w:tcPr>
          <w:p w:rsidR="00BD0051" w:rsidRPr="00990D38" w:rsidRDefault="00E93C9A" w:rsidP="004304DB">
            <w:pPr>
              <w:jc w:val="center"/>
            </w:pPr>
            <w:r w:rsidRPr="00990D38">
              <w:rPr>
                <w:rFonts w:hint="eastAsia"/>
              </w:rPr>
              <w:t>0</w:t>
            </w:r>
          </w:p>
        </w:tc>
        <w:tc>
          <w:tcPr>
            <w:tcW w:w="324" w:type="pct"/>
            <w:tcBorders>
              <w:tl2br w:val="nil"/>
              <w:tr2bl w:val="nil"/>
            </w:tcBorders>
            <w:vAlign w:val="center"/>
          </w:tcPr>
          <w:p w:rsidR="00BD0051" w:rsidRPr="00990D38" w:rsidRDefault="00BD0051" w:rsidP="004304DB">
            <w:pPr>
              <w:jc w:val="center"/>
            </w:pPr>
          </w:p>
        </w:tc>
        <w:tc>
          <w:tcPr>
            <w:tcW w:w="321" w:type="pct"/>
            <w:tcBorders>
              <w:tl2br w:val="nil"/>
              <w:tr2bl w:val="nil"/>
            </w:tcBorders>
            <w:vAlign w:val="center"/>
          </w:tcPr>
          <w:p w:rsidR="00BD0051" w:rsidRPr="00990D38" w:rsidRDefault="00BD0051" w:rsidP="004304DB">
            <w:pPr>
              <w:jc w:val="center"/>
            </w:pPr>
          </w:p>
        </w:tc>
        <w:tc>
          <w:tcPr>
            <w:tcW w:w="510" w:type="pct"/>
            <w:tcBorders>
              <w:tl2br w:val="nil"/>
              <w:tr2bl w:val="nil"/>
            </w:tcBorders>
            <w:vAlign w:val="center"/>
          </w:tcPr>
          <w:p w:rsidR="00BD0051" w:rsidRPr="00990D38" w:rsidRDefault="00E93C9A" w:rsidP="004304DB">
            <w:pPr>
              <w:jc w:val="center"/>
            </w:pPr>
            <w:r w:rsidRPr="00990D38">
              <w:rPr>
                <w:rFonts w:hint="eastAsia"/>
              </w:rPr>
              <w:t>0</w:t>
            </w:r>
          </w:p>
        </w:tc>
      </w:tr>
      <w:tr w:rsidR="00BD0051" w:rsidRPr="00990D38" w:rsidTr="004304DB">
        <w:trPr>
          <w:cantSplit/>
          <w:trHeight w:val="409"/>
          <w:jc w:val="center"/>
        </w:trPr>
        <w:tc>
          <w:tcPr>
            <w:tcW w:w="136" w:type="pct"/>
            <w:vMerge/>
            <w:tcBorders>
              <w:tl2br w:val="nil"/>
              <w:tr2bl w:val="nil"/>
            </w:tcBorders>
            <w:vAlign w:val="center"/>
          </w:tcPr>
          <w:p w:rsidR="00BD0051" w:rsidRPr="00990D38" w:rsidRDefault="00BD0051" w:rsidP="004304DB">
            <w:pPr>
              <w:jc w:val="center"/>
            </w:pPr>
          </w:p>
        </w:tc>
        <w:tc>
          <w:tcPr>
            <w:tcW w:w="373" w:type="pct"/>
            <w:vMerge w:val="restart"/>
            <w:tcBorders>
              <w:tl2br w:val="nil"/>
              <w:tr2bl w:val="nil"/>
            </w:tcBorders>
            <w:vAlign w:val="center"/>
          </w:tcPr>
          <w:p w:rsidR="00BD0051" w:rsidRPr="00990D38" w:rsidRDefault="00BD0051" w:rsidP="004304DB">
            <w:pPr>
              <w:jc w:val="center"/>
              <w:rPr>
                <w:spacing w:val="-20"/>
              </w:rPr>
            </w:pPr>
            <w:r w:rsidRPr="00990D38">
              <w:rPr>
                <w:rFonts w:hAnsi="宋体"/>
              </w:rPr>
              <w:t>项目有关的其他特征污染物</w:t>
            </w:r>
            <w:r w:rsidRPr="00990D38">
              <w:rPr>
                <w:spacing w:val="-20"/>
              </w:rPr>
              <w:t xml:space="preserve"> </w:t>
            </w:r>
          </w:p>
        </w:tc>
        <w:tc>
          <w:tcPr>
            <w:tcW w:w="229" w:type="pct"/>
            <w:tcBorders>
              <w:tl2br w:val="nil"/>
              <w:tr2bl w:val="nil"/>
            </w:tcBorders>
            <w:vAlign w:val="center"/>
          </w:tcPr>
          <w:p w:rsidR="00BD0051" w:rsidRPr="00990D38" w:rsidRDefault="00BD0051" w:rsidP="004304DB">
            <w:pPr>
              <w:jc w:val="center"/>
            </w:pPr>
          </w:p>
        </w:tc>
        <w:tc>
          <w:tcPr>
            <w:tcW w:w="237" w:type="pct"/>
            <w:tcBorders>
              <w:tl2br w:val="nil"/>
              <w:tr2bl w:val="nil"/>
            </w:tcBorders>
            <w:vAlign w:val="center"/>
          </w:tcPr>
          <w:p w:rsidR="00BD0051" w:rsidRPr="00990D38" w:rsidRDefault="00BD0051" w:rsidP="004304DB">
            <w:pPr>
              <w:jc w:val="center"/>
            </w:pPr>
          </w:p>
        </w:tc>
        <w:tc>
          <w:tcPr>
            <w:tcW w:w="335" w:type="pct"/>
            <w:tcBorders>
              <w:tl2br w:val="nil"/>
              <w:tr2bl w:val="nil"/>
            </w:tcBorders>
            <w:vAlign w:val="center"/>
          </w:tcPr>
          <w:p w:rsidR="00BD0051" w:rsidRPr="00990D38" w:rsidRDefault="00BD0051" w:rsidP="004304DB">
            <w:pPr>
              <w:jc w:val="center"/>
            </w:pPr>
          </w:p>
        </w:tc>
        <w:tc>
          <w:tcPr>
            <w:tcW w:w="340" w:type="pct"/>
            <w:tcBorders>
              <w:tl2br w:val="nil"/>
              <w:tr2bl w:val="nil"/>
            </w:tcBorders>
            <w:vAlign w:val="center"/>
          </w:tcPr>
          <w:p w:rsidR="00BD0051" w:rsidRPr="00990D38" w:rsidRDefault="00BD0051" w:rsidP="004304DB">
            <w:pPr>
              <w:jc w:val="center"/>
            </w:pPr>
          </w:p>
        </w:tc>
        <w:tc>
          <w:tcPr>
            <w:tcW w:w="317" w:type="pct"/>
            <w:tcBorders>
              <w:tl2br w:val="nil"/>
              <w:tr2bl w:val="nil"/>
            </w:tcBorders>
            <w:vAlign w:val="center"/>
          </w:tcPr>
          <w:p w:rsidR="00BD0051" w:rsidRPr="00990D38" w:rsidRDefault="00BD0051" w:rsidP="004304DB">
            <w:pPr>
              <w:jc w:val="center"/>
            </w:pPr>
          </w:p>
        </w:tc>
        <w:tc>
          <w:tcPr>
            <w:tcW w:w="330" w:type="pct"/>
            <w:tcBorders>
              <w:tl2br w:val="nil"/>
              <w:tr2bl w:val="nil"/>
            </w:tcBorders>
            <w:vAlign w:val="center"/>
          </w:tcPr>
          <w:p w:rsidR="00BD0051" w:rsidRPr="00990D38" w:rsidRDefault="00BD0051" w:rsidP="004304DB">
            <w:pPr>
              <w:jc w:val="center"/>
            </w:pPr>
          </w:p>
        </w:tc>
        <w:tc>
          <w:tcPr>
            <w:tcW w:w="347" w:type="pct"/>
            <w:tcBorders>
              <w:tl2br w:val="nil"/>
              <w:tr2bl w:val="nil"/>
            </w:tcBorders>
            <w:vAlign w:val="center"/>
          </w:tcPr>
          <w:p w:rsidR="00BD0051" w:rsidRPr="00990D38" w:rsidRDefault="00BD0051" w:rsidP="004304DB">
            <w:pPr>
              <w:jc w:val="center"/>
            </w:pPr>
          </w:p>
        </w:tc>
        <w:tc>
          <w:tcPr>
            <w:tcW w:w="409" w:type="pct"/>
            <w:tcBorders>
              <w:tl2br w:val="nil"/>
              <w:tr2bl w:val="nil"/>
            </w:tcBorders>
            <w:vAlign w:val="center"/>
          </w:tcPr>
          <w:p w:rsidR="00BD0051" w:rsidRPr="00990D38" w:rsidRDefault="00BD0051" w:rsidP="004304DB">
            <w:pPr>
              <w:jc w:val="center"/>
            </w:pPr>
          </w:p>
        </w:tc>
        <w:tc>
          <w:tcPr>
            <w:tcW w:w="463" w:type="pct"/>
            <w:tcBorders>
              <w:tl2br w:val="nil"/>
              <w:tr2bl w:val="nil"/>
            </w:tcBorders>
            <w:vAlign w:val="center"/>
          </w:tcPr>
          <w:p w:rsidR="00BD0051" w:rsidRPr="00990D38" w:rsidRDefault="00BD0051" w:rsidP="004304DB">
            <w:pPr>
              <w:jc w:val="center"/>
            </w:pPr>
          </w:p>
        </w:tc>
        <w:tc>
          <w:tcPr>
            <w:tcW w:w="329" w:type="pct"/>
            <w:tcBorders>
              <w:tl2br w:val="nil"/>
              <w:tr2bl w:val="nil"/>
            </w:tcBorders>
            <w:vAlign w:val="center"/>
          </w:tcPr>
          <w:p w:rsidR="00BD0051" w:rsidRPr="00990D38" w:rsidRDefault="00BD0051" w:rsidP="004304DB">
            <w:pPr>
              <w:jc w:val="center"/>
            </w:pPr>
          </w:p>
        </w:tc>
        <w:tc>
          <w:tcPr>
            <w:tcW w:w="324" w:type="pct"/>
            <w:tcBorders>
              <w:tl2br w:val="nil"/>
              <w:tr2bl w:val="nil"/>
            </w:tcBorders>
            <w:vAlign w:val="center"/>
          </w:tcPr>
          <w:p w:rsidR="00BD0051" w:rsidRPr="00990D38" w:rsidRDefault="00BD0051" w:rsidP="004304DB">
            <w:pPr>
              <w:jc w:val="center"/>
            </w:pPr>
          </w:p>
        </w:tc>
        <w:tc>
          <w:tcPr>
            <w:tcW w:w="321" w:type="pct"/>
            <w:tcBorders>
              <w:tl2br w:val="nil"/>
              <w:tr2bl w:val="nil"/>
            </w:tcBorders>
            <w:vAlign w:val="center"/>
          </w:tcPr>
          <w:p w:rsidR="00BD0051" w:rsidRPr="00990D38" w:rsidRDefault="00BD0051" w:rsidP="004304DB">
            <w:pPr>
              <w:jc w:val="center"/>
            </w:pPr>
          </w:p>
        </w:tc>
        <w:tc>
          <w:tcPr>
            <w:tcW w:w="510" w:type="pct"/>
            <w:tcBorders>
              <w:tl2br w:val="nil"/>
              <w:tr2bl w:val="nil"/>
            </w:tcBorders>
            <w:vAlign w:val="center"/>
          </w:tcPr>
          <w:p w:rsidR="00BD0051" w:rsidRPr="00990D38" w:rsidRDefault="00BD0051" w:rsidP="004304DB">
            <w:pPr>
              <w:jc w:val="center"/>
              <w:rPr>
                <w:spacing w:val="-20"/>
              </w:rPr>
            </w:pPr>
          </w:p>
        </w:tc>
      </w:tr>
      <w:tr w:rsidR="00BD0051" w:rsidRPr="00990D38" w:rsidTr="004304DB">
        <w:trPr>
          <w:cantSplit/>
          <w:trHeight w:val="447"/>
          <w:jc w:val="center"/>
        </w:trPr>
        <w:tc>
          <w:tcPr>
            <w:tcW w:w="136" w:type="pct"/>
            <w:vMerge/>
            <w:tcBorders>
              <w:tl2br w:val="nil"/>
              <w:tr2bl w:val="nil"/>
            </w:tcBorders>
            <w:vAlign w:val="center"/>
          </w:tcPr>
          <w:p w:rsidR="00BD0051" w:rsidRPr="00990D38" w:rsidRDefault="00BD0051" w:rsidP="004304DB">
            <w:pPr>
              <w:jc w:val="center"/>
            </w:pPr>
          </w:p>
        </w:tc>
        <w:tc>
          <w:tcPr>
            <w:tcW w:w="373" w:type="pct"/>
            <w:vMerge/>
            <w:tcBorders>
              <w:tl2br w:val="nil"/>
              <w:tr2bl w:val="nil"/>
            </w:tcBorders>
            <w:vAlign w:val="center"/>
          </w:tcPr>
          <w:p w:rsidR="00BD0051" w:rsidRPr="00990D38" w:rsidRDefault="00BD0051" w:rsidP="004304DB">
            <w:pPr>
              <w:jc w:val="center"/>
            </w:pPr>
          </w:p>
        </w:tc>
        <w:tc>
          <w:tcPr>
            <w:tcW w:w="229" w:type="pct"/>
            <w:tcBorders>
              <w:tl2br w:val="nil"/>
              <w:tr2bl w:val="nil"/>
            </w:tcBorders>
            <w:vAlign w:val="center"/>
          </w:tcPr>
          <w:p w:rsidR="00BD0051" w:rsidRPr="00990D38" w:rsidRDefault="00BD0051" w:rsidP="004304DB">
            <w:pPr>
              <w:jc w:val="center"/>
            </w:pPr>
          </w:p>
        </w:tc>
        <w:tc>
          <w:tcPr>
            <w:tcW w:w="237" w:type="pct"/>
            <w:tcBorders>
              <w:tl2br w:val="nil"/>
              <w:tr2bl w:val="nil"/>
            </w:tcBorders>
            <w:vAlign w:val="center"/>
          </w:tcPr>
          <w:p w:rsidR="00BD0051" w:rsidRPr="00990D38" w:rsidRDefault="00BD0051" w:rsidP="004304DB">
            <w:pPr>
              <w:jc w:val="center"/>
            </w:pPr>
          </w:p>
        </w:tc>
        <w:tc>
          <w:tcPr>
            <w:tcW w:w="335" w:type="pct"/>
            <w:tcBorders>
              <w:tl2br w:val="nil"/>
              <w:tr2bl w:val="nil"/>
            </w:tcBorders>
            <w:vAlign w:val="center"/>
          </w:tcPr>
          <w:p w:rsidR="00BD0051" w:rsidRPr="00990D38" w:rsidRDefault="00BD0051" w:rsidP="004304DB">
            <w:pPr>
              <w:jc w:val="center"/>
            </w:pPr>
          </w:p>
        </w:tc>
        <w:tc>
          <w:tcPr>
            <w:tcW w:w="340" w:type="pct"/>
            <w:tcBorders>
              <w:tl2br w:val="nil"/>
              <w:tr2bl w:val="nil"/>
            </w:tcBorders>
            <w:vAlign w:val="center"/>
          </w:tcPr>
          <w:p w:rsidR="00BD0051" w:rsidRPr="00990D38" w:rsidRDefault="00BD0051" w:rsidP="004304DB">
            <w:pPr>
              <w:jc w:val="center"/>
            </w:pPr>
          </w:p>
        </w:tc>
        <w:tc>
          <w:tcPr>
            <w:tcW w:w="317" w:type="pct"/>
            <w:tcBorders>
              <w:tl2br w:val="nil"/>
              <w:tr2bl w:val="nil"/>
            </w:tcBorders>
            <w:vAlign w:val="center"/>
          </w:tcPr>
          <w:p w:rsidR="00BD0051" w:rsidRPr="00990D38" w:rsidRDefault="00BD0051" w:rsidP="004304DB">
            <w:pPr>
              <w:jc w:val="center"/>
            </w:pPr>
          </w:p>
        </w:tc>
        <w:tc>
          <w:tcPr>
            <w:tcW w:w="330" w:type="pct"/>
            <w:tcBorders>
              <w:tl2br w:val="nil"/>
              <w:tr2bl w:val="nil"/>
            </w:tcBorders>
            <w:vAlign w:val="center"/>
          </w:tcPr>
          <w:p w:rsidR="00BD0051" w:rsidRPr="00990D38" w:rsidRDefault="00BD0051" w:rsidP="004304DB">
            <w:pPr>
              <w:jc w:val="center"/>
            </w:pPr>
          </w:p>
        </w:tc>
        <w:tc>
          <w:tcPr>
            <w:tcW w:w="347" w:type="pct"/>
            <w:tcBorders>
              <w:tl2br w:val="nil"/>
              <w:tr2bl w:val="nil"/>
            </w:tcBorders>
            <w:vAlign w:val="center"/>
          </w:tcPr>
          <w:p w:rsidR="00BD0051" w:rsidRPr="00990D38" w:rsidRDefault="00BD0051" w:rsidP="004304DB">
            <w:pPr>
              <w:jc w:val="center"/>
            </w:pPr>
          </w:p>
        </w:tc>
        <w:tc>
          <w:tcPr>
            <w:tcW w:w="409" w:type="pct"/>
            <w:tcBorders>
              <w:tl2br w:val="nil"/>
              <w:tr2bl w:val="nil"/>
            </w:tcBorders>
            <w:vAlign w:val="center"/>
          </w:tcPr>
          <w:p w:rsidR="00BD0051" w:rsidRPr="00990D38" w:rsidRDefault="00BD0051" w:rsidP="004304DB">
            <w:pPr>
              <w:jc w:val="center"/>
            </w:pPr>
          </w:p>
        </w:tc>
        <w:tc>
          <w:tcPr>
            <w:tcW w:w="463" w:type="pct"/>
            <w:tcBorders>
              <w:tl2br w:val="nil"/>
              <w:tr2bl w:val="nil"/>
            </w:tcBorders>
            <w:vAlign w:val="center"/>
          </w:tcPr>
          <w:p w:rsidR="00BD0051" w:rsidRPr="00990D38" w:rsidRDefault="00BD0051" w:rsidP="004304DB">
            <w:pPr>
              <w:jc w:val="center"/>
            </w:pPr>
          </w:p>
        </w:tc>
        <w:tc>
          <w:tcPr>
            <w:tcW w:w="329" w:type="pct"/>
            <w:tcBorders>
              <w:tl2br w:val="nil"/>
              <w:tr2bl w:val="nil"/>
            </w:tcBorders>
            <w:vAlign w:val="center"/>
          </w:tcPr>
          <w:p w:rsidR="00BD0051" w:rsidRPr="00990D38" w:rsidRDefault="00BD0051" w:rsidP="004304DB">
            <w:pPr>
              <w:jc w:val="center"/>
            </w:pPr>
          </w:p>
        </w:tc>
        <w:tc>
          <w:tcPr>
            <w:tcW w:w="324" w:type="pct"/>
            <w:tcBorders>
              <w:tl2br w:val="nil"/>
              <w:tr2bl w:val="nil"/>
            </w:tcBorders>
            <w:vAlign w:val="center"/>
          </w:tcPr>
          <w:p w:rsidR="00BD0051" w:rsidRPr="00990D38" w:rsidRDefault="00BD0051" w:rsidP="004304DB">
            <w:pPr>
              <w:jc w:val="center"/>
            </w:pPr>
          </w:p>
        </w:tc>
        <w:tc>
          <w:tcPr>
            <w:tcW w:w="321" w:type="pct"/>
            <w:tcBorders>
              <w:tl2br w:val="nil"/>
              <w:tr2bl w:val="nil"/>
            </w:tcBorders>
            <w:vAlign w:val="center"/>
          </w:tcPr>
          <w:p w:rsidR="00BD0051" w:rsidRPr="00990D38" w:rsidRDefault="00BD0051" w:rsidP="004304DB">
            <w:pPr>
              <w:jc w:val="center"/>
            </w:pPr>
          </w:p>
        </w:tc>
        <w:tc>
          <w:tcPr>
            <w:tcW w:w="510" w:type="pct"/>
            <w:tcBorders>
              <w:tl2br w:val="nil"/>
              <w:tr2bl w:val="nil"/>
            </w:tcBorders>
            <w:vAlign w:val="center"/>
          </w:tcPr>
          <w:p w:rsidR="00BD0051" w:rsidRPr="00990D38" w:rsidRDefault="00BD0051" w:rsidP="004304DB">
            <w:pPr>
              <w:jc w:val="center"/>
            </w:pPr>
          </w:p>
        </w:tc>
      </w:tr>
    </w:tbl>
    <w:p w:rsidR="00BD0051" w:rsidRPr="00990D38" w:rsidRDefault="00BD0051" w:rsidP="00BD0051">
      <w:r w:rsidRPr="00990D38">
        <w:rPr>
          <w:rFonts w:hAnsi="宋体"/>
        </w:rPr>
        <w:t>注：</w:t>
      </w:r>
      <w:r w:rsidRPr="00990D38">
        <w:t>1</w:t>
      </w:r>
      <w:r w:rsidRPr="00990D38">
        <w:rPr>
          <w:rFonts w:hAnsi="宋体"/>
        </w:rPr>
        <w:t>、排放增减量：（</w:t>
      </w:r>
      <w:r w:rsidRPr="00990D38">
        <w:t>+</w:t>
      </w:r>
      <w:r w:rsidRPr="00990D38">
        <w:rPr>
          <w:rFonts w:hAnsi="宋体"/>
        </w:rPr>
        <w:t>）表示增加，（</w:t>
      </w:r>
      <w:r w:rsidRPr="00990D38">
        <w:t>-</w:t>
      </w:r>
      <w:r w:rsidRPr="00990D38">
        <w:rPr>
          <w:rFonts w:hAnsi="宋体"/>
        </w:rPr>
        <w:t>）表示减少。</w:t>
      </w:r>
      <w:r w:rsidRPr="00990D38">
        <w:t xml:space="preserve">     2</w:t>
      </w:r>
      <w:r w:rsidRPr="00990D38">
        <w:rPr>
          <w:rFonts w:hAnsi="宋体"/>
        </w:rPr>
        <w:t>、</w:t>
      </w:r>
      <w:r w:rsidRPr="00990D38">
        <w:rPr>
          <w:rFonts w:hAnsi="宋体"/>
          <w:spacing w:val="-8"/>
        </w:rPr>
        <w:t>（</w:t>
      </w:r>
      <w:r w:rsidRPr="00990D38">
        <w:rPr>
          <w:spacing w:val="-8"/>
        </w:rPr>
        <w:t>12</w:t>
      </w:r>
      <w:r w:rsidRPr="00990D38">
        <w:rPr>
          <w:rFonts w:hAnsi="宋体"/>
          <w:spacing w:val="-8"/>
        </w:rPr>
        <w:t>）</w:t>
      </w:r>
      <w:r w:rsidRPr="00990D38">
        <w:rPr>
          <w:spacing w:val="-8"/>
        </w:rPr>
        <w:t>=</w:t>
      </w:r>
      <w:r w:rsidRPr="00990D38">
        <w:rPr>
          <w:rFonts w:hAnsi="宋体"/>
          <w:spacing w:val="-20"/>
        </w:rPr>
        <w:t>（</w:t>
      </w:r>
      <w:r w:rsidRPr="00990D38">
        <w:rPr>
          <w:spacing w:val="-20"/>
        </w:rPr>
        <w:t>6</w:t>
      </w:r>
      <w:r w:rsidRPr="00990D38">
        <w:rPr>
          <w:rFonts w:hAnsi="宋体"/>
          <w:spacing w:val="-20"/>
        </w:rPr>
        <w:t>）</w:t>
      </w:r>
      <w:r w:rsidRPr="00990D38">
        <w:rPr>
          <w:spacing w:val="-20"/>
        </w:rPr>
        <w:t>-</w:t>
      </w:r>
      <w:r w:rsidRPr="00990D38">
        <w:rPr>
          <w:rFonts w:hAnsi="宋体"/>
          <w:spacing w:val="-20"/>
        </w:rPr>
        <w:t>（</w:t>
      </w:r>
      <w:r w:rsidRPr="00990D38">
        <w:rPr>
          <w:spacing w:val="-20"/>
        </w:rPr>
        <w:t>8</w:t>
      </w:r>
      <w:r w:rsidRPr="00990D38">
        <w:rPr>
          <w:rFonts w:hAnsi="宋体"/>
          <w:spacing w:val="-20"/>
        </w:rPr>
        <w:t>）</w:t>
      </w:r>
      <w:r w:rsidRPr="00990D38">
        <w:rPr>
          <w:spacing w:val="-20"/>
        </w:rPr>
        <w:t>-</w:t>
      </w:r>
      <w:r w:rsidRPr="00990D38">
        <w:rPr>
          <w:rFonts w:hAnsi="宋体"/>
          <w:spacing w:val="-20"/>
        </w:rPr>
        <w:t>（</w:t>
      </w:r>
      <w:r w:rsidRPr="00990D38">
        <w:rPr>
          <w:spacing w:val="-20"/>
        </w:rPr>
        <w:t>11</w:t>
      </w:r>
      <w:r w:rsidRPr="00990D38">
        <w:rPr>
          <w:rFonts w:hAnsi="宋体"/>
          <w:spacing w:val="-20"/>
        </w:rPr>
        <w:t>），（</w:t>
      </w:r>
      <w:r w:rsidRPr="00990D38">
        <w:rPr>
          <w:spacing w:val="-20"/>
        </w:rPr>
        <w:t>9</w:t>
      </w:r>
      <w:r w:rsidRPr="00990D38">
        <w:rPr>
          <w:rFonts w:hAnsi="宋体"/>
          <w:spacing w:val="-20"/>
        </w:rPr>
        <w:t>）</w:t>
      </w:r>
      <w:r w:rsidRPr="00990D38">
        <w:rPr>
          <w:spacing w:val="-20"/>
        </w:rPr>
        <w:t>=</w:t>
      </w:r>
      <w:r w:rsidRPr="00990D38">
        <w:rPr>
          <w:rFonts w:hAnsi="宋体"/>
          <w:spacing w:val="-20"/>
        </w:rPr>
        <w:t>（</w:t>
      </w:r>
      <w:r w:rsidRPr="00990D38">
        <w:rPr>
          <w:spacing w:val="-20"/>
        </w:rPr>
        <w:t>4</w:t>
      </w:r>
      <w:r w:rsidRPr="00990D38">
        <w:rPr>
          <w:rFonts w:hAnsi="宋体"/>
          <w:spacing w:val="-20"/>
        </w:rPr>
        <w:t>）</w:t>
      </w:r>
      <w:r w:rsidRPr="00990D38">
        <w:rPr>
          <w:spacing w:val="-20"/>
        </w:rPr>
        <w:t>-</w:t>
      </w:r>
      <w:r w:rsidRPr="00990D38">
        <w:rPr>
          <w:rFonts w:hAnsi="宋体"/>
          <w:spacing w:val="-20"/>
        </w:rPr>
        <w:t>（</w:t>
      </w:r>
      <w:r w:rsidRPr="00990D38">
        <w:rPr>
          <w:spacing w:val="-20"/>
        </w:rPr>
        <w:t>5</w:t>
      </w:r>
      <w:r w:rsidRPr="00990D38">
        <w:rPr>
          <w:rFonts w:hAnsi="宋体"/>
          <w:spacing w:val="-20"/>
        </w:rPr>
        <w:t>）</w:t>
      </w:r>
      <w:r w:rsidRPr="00990D38">
        <w:rPr>
          <w:spacing w:val="-20"/>
        </w:rPr>
        <w:t>-</w:t>
      </w:r>
      <w:r w:rsidRPr="00990D38">
        <w:rPr>
          <w:rFonts w:hAnsi="宋体"/>
          <w:spacing w:val="-20"/>
        </w:rPr>
        <w:t>（</w:t>
      </w:r>
      <w:r w:rsidRPr="00990D38">
        <w:rPr>
          <w:spacing w:val="-20"/>
        </w:rPr>
        <w:t>8</w:t>
      </w:r>
      <w:r w:rsidRPr="00990D38">
        <w:rPr>
          <w:rFonts w:hAnsi="宋体"/>
          <w:spacing w:val="-20"/>
        </w:rPr>
        <w:t>）</w:t>
      </w:r>
      <w:r w:rsidRPr="00990D38">
        <w:rPr>
          <w:spacing w:val="-20"/>
        </w:rPr>
        <w:t>-</w:t>
      </w:r>
      <w:r w:rsidRPr="00990D38">
        <w:rPr>
          <w:rFonts w:hAnsi="宋体"/>
          <w:spacing w:val="-20"/>
        </w:rPr>
        <w:t>（</w:t>
      </w:r>
      <w:r w:rsidRPr="00990D38">
        <w:rPr>
          <w:spacing w:val="-20"/>
        </w:rPr>
        <w:t>11</w:t>
      </w:r>
      <w:r w:rsidRPr="00990D38">
        <w:rPr>
          <w:rFonts w:hAnsi="宋体"/>
          <w:spacing w:val="-20"/>
        </w:rPr>
        <w:t>）</w:t>
      </w:r>
      <w:r w:rsidRPr="00990D38">
        <w:rPr>
          <w:spacing w:val="-20"/>
        </w:rPr>
        <w:t>+</w:t>
      </w:r>
      <w:r w:rsidRPr="00990D38">
        <w:rPr>
          <w:rFonts w:hAnsi="宋体"/>
          <w:spacing w:val="-20"/>
        </w:rPr>
        <w:t>（</w:t>
      </w:r>
      <w:r w:rsidRPr="00990D38">
        <w:rPr>
          <w:spacing w:val="-20"/>
        </w:rPr>
        <w:t>1</w:t>
      </w:r>
      <w:r w:rsidRPr="00990D38">
        <w:rPr>
          <w:rFonts w:hAnsi="宋体"/>
          <w:spacing w:val="-20"/>
        </w:rPr>
        <w:t>）。</w:t>
      </w:r>
      <w:r w:rsidRPr="00990D38">
        <w:rPr>
          <w:spacing w:val="-20"/>
        </w:rPr>
        <w:t xml:space="preserve">      </w:t>
      </w:r>
      <w:r w:rsidRPr="00990D38">
        <w:t>3</w:t>
      </w:r>
      <w:r w:rsidRPr="00990D38">
        <w:rPr>
          <w:rFonts w:hAnsi="宋体"/>
        </w:rPr>
        <w:t>、计量单位：废水排放量</w:t>
      </w:r>
      <w:r w:rsidRPr="00990D38">
        <w:t>——</w:t>
      </w:r>
      <w:r w:rsidRPr="00990D38">
        <w:rPr>
          <w:rFonts w:hAnsi="宋体"/>
        </w:rPr>
        <w:t>万吨</w:t>
      </w:r>
      <w:r w:rsidRPr="00990D38">
        <w:t>/</w:t>
      </w:r>
      <w:r w:rsidRPr="00990D38">
        <w:rPr>
          <w:rFonts w:hAnsi="宋体"/>
        </w:rPr>
        <w:t>年；废气排放量</w:t>
      </w:r>
      <w:r w:rsidRPr="00990D38">
        <w:t>——</w:t>
      </w:r>
      <w:r w:rsidRPr="00990D38">
        <w:rPr>
          <w:rFonts w:hAnsi="宋体"/>
        </w:rPr>
        <w:t>万标立方米</w:t>
      </w:r>
      <w:r w:rsidRPr="00990D38">
        <w:t>/</w:t>
      </w:r>
      <w:r w:rsidRPr="00990D38">
        <w:rPr>
          <w:rFonts w:hAnsi="宋体"/>
        </w:rPr>
        <w:t>年；工业固体废物排放量</w:t>
      </w:r>
      <w:r w:rsidRPr="00990D38">
        <w:t>——</w:t>
      </w:r>
      <w:r w:rsidRPr="00990D38">
        <w:rPr>
          <w:rFonts w:hAnsi="宋体"/>
        </w:rPr>
        <w:t>万吨</w:t>
      </w:r>
      <w:r w:rsidRPr="00990D38">
        <w:t>/</w:t>
      </w:r>
      <w:r w:rsidRPr="00990D38">
        <w:rPr>
          <w:rFonts w:hAnsi="宋体"/>
        </w:rPr>
        <w:t>年；水污染物排放浓度</w:t>
      </w:r>
      <w:r w:rsidRPr="00990D38">
        <w:t>——</w:t>
      </w:r>
      <w:r w:rsidRPr="00990D38">
        <w:rPr>
          <w:rFonts w:hAnsi="宋体"/>
        </w:rPr>
        <w:t>毫克</w:t>
      </w:r>
      <w:r w:rsidRPr="00990D38">
        <w:t>/</w:t>
      </w:r>
      <w:r w:rsidRPr="00990D38">
        <w:rPr>
          <w:rFonts w:hAnsi="宋体"/>
        </w:rPr>
        <w:t>升；大气污染物排放浓度</w:t>
      </w:r>
      <w:r w:rsidRPr="00990D38">
        <w:t>——mg/m</w:t>
      </w:r>
      <w:r w:rsidRPr="00990D38">
        <w:rPr>
          <w:vertAlign w:val="superscript"/>
        </w:rPr>
        <w:t>3</w:t>
      </w:r>
      <w:r w:rsidRPr="00990D38">
        <w:rPr>
          <w:rFonts w:hAnsi="宋体"/>
        </w:rPr>
        <w:t>；水污染物排放量</w:t>
      </w:r>
      <w:r w:rsidRPr="00990D38">
        <w:t>——t/a</w:t>
      </w:r>
      <w:r w:rsidRPr="00990D38">
        <w:rPr>
          <w:rFonts w:hAnsi="宋体"/>
        </w:rPr>
        <w:t>；大气污染物排放量</w:t>
      </w:r>
      <w:r w:rsidRPr="00990D38">
        <w:t>——t/a</w:t>
      </w:r>
      <w:r w:rsidRPr="00990D38">
        <w:rPr>
          <w:rFonts w:hAnsi="宋体"/>
        </w:rPr>
        <w:t>。</w:t>
      </w:r>
    </w:p>
    <w:p w:rsidR="00BD0051" w:rsidRPr="00990D38" w:rsidRDefault="00BD0051" w:rsidP="00BD0051"/>
    <w:p w:rsidR="00BD0051" w:rsidRPr="00990D38" w:rsidRDefault="00BD0051">
      <w:pPr>
        <w:rPr>
          <w:b/>
          <w:bCs/>
          <w:sz w:val="24"/>
          <w:szCs w:val="24"/>
        </w:rPr>
      </w:pPr>
    </w:p>
    <w:bookmarkEnd w:id="0"/>
    <w:p w:rsidR="00BD0051" w:rsidRPr="00990D38" w:rsidRDefault="00BD0051">
      <w:pPr>
        <w:rPr>
          <w:b/>
          <w:bCs/>
          <w:sz w:val="24"/>
          <w:szCs w:val="24"/>
        </w:rPr>
      </w:pPr>
    </w:p>
    <w:sectPr w:rsidR="00BD0051" w:rsidRPr="00990D38" w:rsidSect="00BD080A">
      <w:pgSz w:w="16838" w:h="11906" w:orient="landscape"/>
      <w:pgMar w:top="1418" w:right="1440" w:bottom="964" w:left="1440" w:header="851" w:footer="992" w:gutter="0"/>
      <w:cols w:space="720"/>
      <w:titlePg/>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17A35" w:rsidRDefault="00D17A35" w:rsidP="00B313A3">
      <w:r>
        <w:separator/>
      </w:r>
    </w:p>
  </w:endnote>
  <w:endnote w:type="continuationSeparator" w:id="0">
    <w:p w:rsidR="00D17A35" w:rsidRDefault="00D17A35" w:rsidP="00B313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仿宋_GB2312">
    <w:altName w:val="仿宋"/>
    <w:charset w:val="86"/>
    <w:family w:val="modern"/>
    <w:pitch w:val="fixed"/>
    <w:sig w:usb0="00000001" w:usb1="080E0000" w:usb2="00000010" w:usb3="00000000" w:csb0="0004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微软雅黑">
    <w:panose1 w:val="020B0503020204020204"/>
    <w:charset w:val="86"/>
    <w:family w:val="swiss"/>
    <w:pitch w:val="variable"/>
    <w:sig w:usb0="80000287" w:usb1="280F3C52" w:usb2="00000016" w:usb3="00000000" w:csb0="0004001F" w:csb1="00000000"/>
  </w:font>
  <w:font w:name="Tahoma">
    <w:panose1 w:val="020B0604030504040204"/>
    <w:charset w:val="00"/>
    <w:family w:val="swiss"/>
    <w:pitch w:val="variable"/>
    <w:sig w:usb0="E1002EFF" w:usb1="C000605B" w:usb2="00000029" w:usb3="00000000" w:csb0="000101FF" w:csb1="00000000"/>
  </w:font>
  <w:font w:name="楷体_GB2312">
    <w:altName w:val="楷体"/>
    <w:charset w:val="86"/>
    <w:family w:val="modern"/>
    <w:pitch w:val="fixed"/>
    <w:sig w:usb0="00000001" w:usb1="080E0000" w:usb2="00000010" w:usb3="00000000" w:csb0="00040000" w:csb1="00000000"/>
  </w:font>
  <w:font w:name="PMingLiU">
    <w:altName w:val="新細明體"/>
    <w:panose1 w:val="02020500000000000000"/>
    <w:charset w:val="88"/>
    <w:family w:val="roman"/>
    <w:pitch w:val="variable"/>
    <w:sig w:usb0="A00002FF" w:usb1="28CFFCFA" w:usb2="00000016" w:usb3="00000000" w:csb0="00100001" w:csb1="00000000"/>
  </w:font>
  <w:font w:name="Cambria Math">
    <w:panose1 w:val="02040503050406030204"/>
    <w:charset w:val="00"/>
    <w:family w:val="roman"/>
    <w:pitch w:val="variable"/>
    <w:sig w:usb0="E00002FF" w:usb1="420024FF" w:usb2="00000000" w:usb3="00000000" w:csb0="0000019F" w:csb1="00000000"/>
  </w:font>
  <w:font w:name="Times">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7A35" w:rsidRDefault="00D17A35">
    <w:pPr>
      <w:pStyle w:val="a8"/>
    </w:pPr>
    <w:r>
      <w:pict>
        <v:shapetype id="_x0000_t202" coordsize="21600,21600" o:spt="202" path="m,l,21600r21600,l21600,xe">
          <v:stroke joinstyle="miter"/>
          <v:path gradientshapeok="t" o:connecttype="rect"/>
        </v:shapetype>
        <v:shape id="文本框 4" o:spid="_x0000_s2049" type="#_x0000_t202" style="position:absolute;margin-left:0;margin-top:0;width:9.05pt;height:10.35pt;z-index:251657728;mso-wrap-style:none;mso-position-horizontal:center;mso-position-horizontal-relative:margin" filled="f" stroked="f">
          <v:textbox style="mso-fit-shape-to-text:t" inset="0,0,0,0">
            <w:txbxContent>
              <w:p w:rsidR="00D17A35" w:rsidRDefault="00D17A35">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sidR="00990D38">
                  <w:rPr>
                    <w:noProof/>
                    <w:sz w:val="18"/>
                  </w:rPr>
                  <w:t>62</w:t>
                </w:r>
                <w:r>
                  <w:rPr>
                    <w:rFonts w:hint="eastAsia"/>
                    <w:sz w:val="18"/>
                  </w:rPr>
                  <w:fldChar w:fldCharType="end"/>
                </w:r>
              </w:p>
            </w:txbxContent>
          </v:textbox>
          <w10:wrap anchorx="margin"/>
        </v:shape>
      </w:pic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7A35" w:rsidRDefault="00D17A35" w:rsidP="00FA7FA6">
    <w:pPr>
      <w:pStyle w:val="a8"/>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17A35" w:rsidRDefault="00D17A35" w:rsidP="00B313A3">
      <w:r>
        <w:separator/>
      </w:r>
    </w:p>
  </w:footnote>
  <w:footnote w:type="continuationSeparator" w:id="0">
    <w:p w:rsidR="00D17A35" w:rsidRDefault="00D17A35" w:rsidP="00B313A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7A35" w:rsidRDefault="00D17A35">
    <w:pPr>
      <w:pStyle w:val="ad"/>
    </w:pPr>
    <w:r>
      <w:rPr>
        <w:rFonts w:hint="eastAsia"/>
        <w:bCs/>
        <w:u w:val="single"/>
      </w:rPr>
      <w:t>山东凯盛新材料股份有限公司危废库及配套设施技术改造项目竣工环境保护验收监测报告表</w:t>
    </w:r>
    <w:r>
      <w:rPr>
        <w:rFonts w:hint="eastAsia"/>
        <w:bCs/>
        <w:u w:val="single"/>
      </w:rPr>
      <w:t xml:space="preserv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4A17552"/>
    <w:multiLevelType w:val="multilevel"/>
    <w:tmpl w:val="24A17552"/>
    <w:lvl w:ilvl="0">
      <w:start w:val="1"/>
      <w:numFmt w:val="decimalEnclosedCircle"/>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 w15:restartNumberingAfterBreak="0">
    <w:nsid w:val="2AEB8124"/>
    <w:multiLevelType w:val="singleLevel"/>
    <w:tmpl w:val="2AEB8124"/>
    <w:lvl w:ilvl="0">
      <w:start w:val="1"/>
      <w:numFmt w:val="chineseCounting"/>
      <w:suff w:val="nothing"/>
      <w:lvlText w:val="%1、"/>
      <w:lvlJc w:val="left"/>
      <w:rPr>
        <w:rFonts w:hint="eastAsia"/>
      </w:rPr>
    </w:lvl>
  </w:abstractNum>
  <w:abstractNum w:abstractNumId="2" w15:restartNumberingAfterBreak="0">
    <w:nsid w:val="4E305F64"/>
    <w:multiLevelType w:val="singleLevel"/>
    <w:tmpl w:val="4E305F64"/>
    <w:lvl w:ilvl="0">
      <w:start w:val="5"/>
      <w:numFmt w:val="decimal"/>
      <w:suff w:val="nothing"/>
      <w:lvlText w:val="（%1）"/>
      <w:lvlJc w:val="left"/>
    </w:lvl>
  </w:abstractNum>
  <w:abstractNum w:abstractNumId="3" w15:restartNumberingAfterBreak="0">
    <w:nsid w:val="5A0CED87"/>
    <w:multiLevelType w:val="singleLevel"/>
    <w:tmpl w:val="5A0CED87"/>
    <w:lvl w:ilvl="0">
      <w:start w:val="1"/>
      <w:numFmt w:val="decimal"/>
      <w:pStyle w:val="4"/>
      <w:lvlText w:val="%1."/>
      <w:lvlJc w:val="left"/>
      <w:pPr>
        <w:tabs>
          <w:tab w:val="num" w:pos="1620"/>
        </w:tabs>
        <w:ind w:left="1620" w:hanging="360"/>
      </w:pPr>
    </w:lvl>
  </w:abstractNum>
  <w:abstractNum w:abstractNumId="4" w15:restartNumberingAfterBreak="0">
    <w:nsid w:val="7A2D71A6"/>
    <w:multiLevelType w:val="hybridMultilevel"/>
    <w:tmpl w:val="A998962E"/>
    <w:lvl w:ilvl="0" w:tplc="8FC2AE88">
      <w:start w:val="1"/>
      <w:numFmt w:val="none"/>
      <w:lvlText w:val="一、"/>
      <w:lvlJc w:val="left"/>
      <w:pPr>
        <w:ind w:left="510" w:hanging="51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3"/>
  </w:num>
  <w:num w:numId="2">
    <w:abstractNumId w:val="1"/>
  </w:num>
  <w:num w:numId="3">
    <w:abstractNumId w:val="2"/>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420"/>
  <w:drawingGridHorizontalSpacing w:val="105"/>
  <w:drawingGridVerticalSpacing w:val="156"/>
  <w:displayHorizontalDrawingGridEvery w:val="0"/>
  <w:displayVerticalDrawingGridEvery w:val="2"/>
  <w:characterSpacingControl w:val="compressPunctuation"/>
  <w:doNotValidateAgainstSchema/>
  <w:doNotDemarcateInvalidXml/>
  <w:hdrShapeDefaults>
    <o:shapedefaults v:ext="edit" spidmax="2051" strokecolor="#739cc3">
      <v:fill angle="90" method="none" type="gradient">
        <o:fill v:ext="view" type="gradientUnscaled"/>
      </v:fill>
      <v:stroke color="#739cc3" weight="1.25pt"/>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A9D"/>
    <w:rsid w:val="00003644"/>
    <w:rsid w:val="000049E2"/>
    <w:rsid w:val="000053BF"/>
    <w:rsid w:val="000113B0"/>
    <w:rsid w:val="000117AE"/>
    <w:rsid w:val="00012566"/>
    <w:rsid w:val="0001293C"/>
    <w:rsid w:val="000150C3"/>
    <w:rsid w:val="00016505"/>
    <w:rsid w:val="000167BB"/>
    <w:rsid w:val="00016CE9"/>
    <w:rsid w:val="00016F37"/>
    <w:rsid w:val="00017A02"/>
    <w:rsid w:val="00017C52"/>
    <w:rsid w:val="00021E33"/>
    <w:rsid w:val="000229F1"/>
    <w:rsid w:val="00023255"/>
    <w:rsid w:val="0002380D"/>
    <w:rsid w:val="00023B0C"/>
    <w:rsid w:val="000248EB"/>
    <w:rsid w:val="00024DF7"/>
    <w:rsid w:val="00025BFD"/>
    <w:rsid w:val="00031AF8"/>
    <w:rsid w:val="00033B3F"/>
    <w:rsid w:val="00033E45"/>
    <w:rsid w:val="000341A0"/>
    <w:rsid w:val="00037AC5"/>
    <w:rsid w:val="00037FB2"/>
    <w:rsid w:val="00041842"/>
    <w:rsid w:val="00042294"/>
    <w:rsid w:val="000427FD"/>
    <w:rsid w:val="00043044"/>
    <w:rsid w:val="00044A22"/>
    <w:rsid w:val="00045915"/>
    <w:rsid w:val="00047BF2"/>
    <w:rsid w:val="00047DDC"/>
    <w:rsid w:val="00050011"/>
    <w:rsid w:val="00050697"/>
    <w:rsid w:val="000517F2"/>
    <w:rsid w:val="00054AE8"/>
    <w:rsid w:val="000550C7"/>
    <w:rsid w:val="0005682F"/>
    <w:rsid w:val="00057D64"/>
    <w:rsid w:val="00060F1F"/>
    <w:rsid w:val="00061759"/>
    <w:rsid w:val="00064725"/>
    <w:rsid w:val="00064DC5"/>
    <w:rsid w:val="0007295F"/>
    <w:rsid w:val="00072CF1"/>
    <w:rsid w:val="0007439D"/>
    <w:rsid w:val="00074AD8"/>
    <w:rsid w:val="000751AA"/>
    <w:rsid w:val="000755A5"/>
    <w:rsid w:val="00076AF2"/>
    <w:rsid w:val="000774CE"/>
    <w:rsid w:val="00077820"/>
    <w:rsid w:val="00080ED4"/>
    <w:rsid w:val="00081511"/>
    <w:rsid w:val="000815C2"/>
    <w:rsid w:val="00081C01"/>
    <w:rsid w:val="000828F7"/>
    <w:rsid w:val="000836EF"/>
    <w:rsid w:val="00083F28"/>
    <w:rsid w:val="00085CC9"/>
    <w:rsid w:val="000901E0"/>
    <w:rsid w:val="00090D0B"/>
    <w:rsid w:val="0009104D"/>
    <w:rsid w:val="00091B39"/>
    <w:rsid w:val="00092005"/>
    <w:rsid w:val="00092F33"/>
    <w:rsid w:val="00096B70"/>
    <w:rsid w:val="0009766B"/>
    <w:rsid w:val="000A03C4"/>
    <w:rsid w:val="000A1481"/>
    <w:rsid w:val="000A2898"/>
    <w:rsid w:val="000A32AC"/>
    <w:rsid w:val="000A3E3D"/>
    <w:rsid w:val="000A539D"/>
    <w:rsid w:val="000A5B53"/>
    <w:rsid w:val="000A5DFD"/>
    <w:rsid w:val="000A704A"/>
    <w:rsid w:val="000B011F"/>
    <w:rsid w:val="000B1346"/>
    <w:rsid w:val="000B135E"/>
    <w:rsid w:val="000B1F6D"/>
    <w:rsid w:val="000B2DAE"/>
    <w:rsid w:val="000B31AD"/>
    <w:rsid w:val="000B357D"/>
    <w:rsid w:val="000B47A9"/>
    <w:rsid w:val="000B4AAA"/>
    <w:rsid w:val="000B4DE3"/>
    <w:rsid w:val="000B54F3"/>
    <w:rsid w:val="000B65B5"/>
    <w:rsid w:val="000B7EF3"/>
    <w:rsid w:val="000C0930"/>
    <w:rsid w:val="000C0E42"/>
    <w:rsid w:val="000C2107"/>
    <w:rsid w:val="000C2FD4"/>
    <w:rsid w:val="000C4670"/>
    <w:rsid w:val="000C554E"/>
    <w:rsid w:val="000C7688"/>
    <w:rsid w:val="000C77E3"/>
    <w:rsid w:val="000D1CC4"/>
    <w:rsid w:val="000D2B33"/>
    <w:rsid w:val="000D3284"/>
    <w:rsid w:val="000D4A93"/>
    <w:rsid w:val="000D526F"/>
    <w:rsid w:val="000D544D"/>
    <w:rsid w:val="000D6249"/>
    <w:rsid w:val="000E18A2"/>
    <w:rsid w:val="000E1A5D"/>
    <w:rsid w:val="000E4A71"/>
    <w:rsid w:val="000E4FD3"/>
    <w:rsid w:val="000E5E0E"/>
    <w:rsid w:val="000E62AC"/>
    <w:rsid w:val="000E6DD8"/>
    <w:rsid w:val="000E74E9"/>
    <w:rsid w:val="000F0284"/>
    <w:rsid w:val="000F05F7"/>
    <w:rsid w:val="000F084D"/>
    <w:rsid w:val="000F22DB"/>
    <w:rsid w:val="000F2EA0"/>
    <w:rsid w:val="000F3904"/>
    <w:rsid w:val="000F4486"/>
    <w:rsid w:val="000F457D"/>
    <w:rsid w:val="000F4724"/>
    <w:rsid w:val="000F56A4"/>
    <w:rsid w:val="000F5B59"/>
    <w:rsid w:val="000F6273"/>
    <w:rsid w:val="000F698C"/>
    <w:rsid w:val="000F6D7F"/>
    <w:rsid w:val="000F73F7"/>
    <w:rsid w:val="00100E25"/>
    <w:rsid w:val="00101286"/>
    <w:rsid w:val="001016EA"/>
    <w:rsid w:val="00102FE1"/>
    <w:rsid w:val="00104742"/>
    <w:rsid w:val="00106176"/>
    <w:rsid w:val="0010687E"/>
    <w:rsid w:val="001073D1"/>
    <w:rsid w:val="00107C6D"/>
    <w:rsid w:val="001122C5"/>
    <w:rsid w:val="0011284F"/>
    <w:rsid w:val="00113313"/>
    <w:rsid w:val="00113B53"/>
    <w:rsid w:val="001149F4"/>
    <w:rsid w:val="00114CF9"/>
    <w:rsid w:val="00115214"/>
    <w:rsid w:val="0011554B"/>
    <w:rsid w:val="00115686"/>
    <w:rsid w:val="0011644B"/>
    <w:rsid w:val="001169FF"/>
    <w:rsid w:val="00117424"/>
    <w:rsid w:val="00120690"/>
    <w:rsid w:val="00122544"/>
    <w:rsid w:val="0012278B"/>
    <w:rsid w:val="00122F30"/>
    <w:rsid w:val="00124D9E"/>
    <w:rsid w:val="001257E8"/>
    <w:rsid w:val="00126545"/>
    <w:rsid w:val="00127435"/>
    <w:rsid w:val="00130613"/>
    <w:rsid w:val="001318D0"/>
    <w:rsid w:val="00133DCE"/>
    <w:rsid w:val="00133E6E"/>
    <w:rsid w:val="001341B9"/>
    <w:rsid w:val="00134F65"/>
    <w:rsid w:val="00135FA1"/>
    <w:rsid w:val="00136F22"/>
    <w:rsid w:val="001400F9"/>
    <w:rsid w:val="0014071B"/>
    <w:rsid w:val="0014162E"/>
    <w:rsid w:val="001454E4"/>
    <w:rsid w:val="00146BC9"/>
    <w:rsid w:val="001515A1"/>
    <w:rsid w:val="00153B39"/>
    <w:rsid w:val="00154191"/>
    <w:rsid w:val="0015508C"/>
    <w:rsid w:val="001631FA"/>
    <w:rsid w:val="001645F4"/>
    <w:rsid w:val="001652A9"/>
    <w:rsid w:val="001657EC"/>
    <w:rsid w:val="00165EB0"/>
    <w:rsid w:val="001670F3"/>
    <w:rsid w:val="00167B64"/>
    <w:rsid w:val="00170E3D"/>
    <w:rsid w:val="00170EF3"/>
    <w:rsid w:val="001716A0"/>
    <w:rsid w:val="00171DD4"/>
    <w:rsid w:val="00172A27"/>
    <w:rsid w:val="00172AF8"/>
    <w:rsid w:val="00172E4A"/>
    <w:rsid w:val="00173D59"/>
    <w:rsid w:val="00173E36"/>
    <w:rsid w:val="001740EC"/>
    <w:rsid w:val="00174430"/>
    <w:rsid w:val="00174A80"/>
    <w:rsid w:val="00174DCC"/>
    <w:rsid w:val="00174E7F"/>
    <w:rsid w:val="001758C0"/>
    <w:rsid w:val="00181B71"/>
    <w:rsid w:val="00182F18"/>
    <w:rsid w:val="001834A0"/>
    <w:rsid w:val="00183A19"/>
    <w:rsid w:val="0018637B"/>
    <w:rsid w:val="001875C5"/>
    <w:rsid w:val="00187630"/>
    <w:rsid w:val="00191A2D"/>
    <w:rsid w:val="00193FDE"/>
    <w:rsid w:val="001946C6"/>
    <w:rsid w:val="00195926"/>
    <w:rsid w:val="00195A53"/>
    <w:rsid w:val="001965BE"/>
    <w:rsid w:val="001A030E"/>
    <w:rsid w:val="001A12C0"/>
    <w:rsid w:val="001A1A8F"/>
    <w:rsid w:val="001A2E27"/>
    <w:rsid w:val="001A2FDF"/>
    <w:rsid w:val="001A3857"/>
    <w:rsid w:val="001A3E31"/>
    <w:rsid w:val="001A405A"/>
    <w:rsid w:val="001A423D"/>
    <w:rsid w:val="001A710A"/>
    <w:rsid w:val="001B0237"/>
    <w:rsid w:val="001B09F2"/>
    <w:rsid w:val="001B0B0E"/>
    <w:rsid w:val="001B1EC6"/>
    <w:rsid w:val="001B28B5"/>
    <w:rsid w:val="001B4CAE"/>
    <w:rsid w:val="001B54E3"/>
    <w:rsid w:val="001B56EA"/>
    <w:rsid w:val="001B5B73"/>
    <w:rsid w:val="001B5E29"/>
    <w:rsid w:val="001B63FB"/>
    <w:rsid w:val="001B6488"/>
    <w:rsid w:val="001B67C1"/>
    <w:rsid w:val="001B68FF"/>
    <w:rsid w:val="001B6A3E"/>
    <w:rsid w:val="001B6F9F"/>
    <w:rsid w:val="001B769C"/>
    <w:rsid w:val="001B7DE2"/>
    <w:rsid w:val="001C07C1"/>
    <w:rsid w:val="001C0F1F"/>
    <w:rsid w:val="001C18E6"/>
    <w:rsid w:val="001C27EF"/>
    <w:rsid w:val="001C2D31"/>
    <w:rsid w:val="001C2D7D"/>
    <w:rsid w:val="001C32DD"/>
    <w:rsid w:val="001C36AF"/>
    <w:rsid w:val="001C6797"/>
    <w:rsid w:val="001C6912"/>
    <w:rsid w:val="001C731C"/>
    <w:rsid w:val="001C7E0D"/>
    <w:rsid w:val="001D0047"/>
    <w:rsid w:val="001D0BB0"/>
    <w:rsid w:val="001D11CB"/>
    <w:rsid w:val="001D4499"/>
    <w:rsid w:val="001D5A0A"/>
    <w:rsid w:val="001E0206"/>
    <w:rsid w:val="001E0F49"/>
    <w:rsid w:val="001E1111"/>
    <w:rsid w:val="001E27EB"/>
    <w:rsid w:val="001E368A"/>
    <w:rsid w:val="001E47D2"/>
    <w:rsid w:val="001E62E0"/>
    <w:rsid w:val="001E653E"/>
    <w:rsid w:val="001E72A3"/>
    <w:rsid w:val="001E7363"/>
    <w:rsid w:val="001F0008"/>
    <w:rsid w:val="001F15E1"/>
    <w:rsid w:val="001F239E"/>
    <w:rsid w:val="001F25FF"/>
    <w:rsid w:val="001F27E4"/>
    <w:rsid w:val="001F3CEB"/>
    <w:rsid w:val="001F54E4"/>
    <w:rsid w:val="001F5CC2"/>
    <w:rsid w:val="001F6E67"/>
    <w:rsid w:val="001F77E1"/>
    <w:rsid w:val="0020208C"/>
    <w:rsid w:val="00202144"/>
    <w:rsid w:val="00202DDD"/>
    <w:rsid w:val="002037BD"/>
    <w:rsid w:val="002039CE"/>
    <w:rsid w:val="002040B3"/>
    <w:rsid w:val="0020435B"/>
    <w:rsid w:val="00204780"/>
    <w:rsid w:val="00205018"/>
    <w:rsid w:val="0020627D"/>
    <w:rsid w:val="00206609"/>
    <w:rsid w:val="00206F55"/>
    <w:rsid w:val="002105A0"/>
    <w:rsid w:val="002106A2"/>
    <w:rsid w:val="00210EE4"/>
    <w:rsid w:val="002121E7"/>
    <w:rsid w:val="002138FD"/>
    <w:rsid w:val="00213E9A"/>
    <w:rsid w:val="00214414"/>
    <w:rsid w:val="00215CBA"/>
    <w:rsid w:val="00215DAC"/>
    <w:rsid w:val="00216E5F"/>
    <w:rsid w:val="0021766D"/>
    <w:rsid w:val="00220798"/>
    <w:rsid w:val="0022081D"/>
    <w:rsid w:val="00220C46"/>
    <w:rsid w:val="00220ED5"/>
    <w:rsid w:val="00220F50"/>
    <w:rsid w:val="002215A4"/>
    <w:rsid w:val="002216B4"/>
    <w:rsid w:val="00221B04"/>
    <w:rsid w:val="00221E01"/>
    <w:rsid w:val="002231D5"/>
    <w:rsid w:val="0022355B"/>
    <w:rsid w:val="002300BC"/>
    <w:rsid w:val="00230B8A"/>
    <w:rsid w:val="002347DA"/>
    <w:rsid w:val="00234863"/>
    <w:rsid w:val="00234B7A"/>
    <w:rsid w:val="002357E5"/>
    <w:rsid w:val="00235942"/>
    <w:rsid w:val="00236B3E"/>
    <w:rsid w:val="00241ABE"/>
    <w:rsid w:val="00241BD4"/>
    <w:rsid w:val="002432C6"/>
    <w:rsid w:val="002436DD"/>
    <w:rsid w:val="002462FA"/>
    <w:rsid w:val="00247BBE"/>
    <w:rsid w:val="00251CB7"/>
    <w:rsid w:val="002520F7"/>
    <w:rsid w:val="00252806"/>
    <w:rsid w:val="00253AC2"/>
    <w:rsid w:val="00253B5A"/>
    <w:rsid w:val="00254D3D"/>
    <w:rsid w:val="002552DB"/>
    <w:rsid w:val="0025564C"/>
    <w:rsid w:val="00260437"/>
    <w:rsid w:val="00260EBD"/>
    <w:rsid w:val="002613D7"/>
    <w:rsid w:val="00262BFF"/>
    <w:rsid w:val="00263ABF"/>
    <w:rsid w:val="0026445F"/>
    <w:rsid w:val="00264969"/>
    <w:rsid w:val="00265AB0"/>
    <w:rsid w:val="00265FD8"/>
    <w:rsid w:val="00266055"/>
    <w:rsid w:val="0026614D"/>
    <w:rsid w:val="002704DE"/>
    <w:rsid w:val="002708AB"/>
    <w:rsid w:val="00270C65"/>
    <w:rsid w:val="00274530"/>
    <w:rsid w:val="00274FFE"/>
    <w:rsid w:val="00275317"/>
    <w:rsid w:val="0028102E"/>
    <w:rsid w:val="00281C15"/>
    <w:rsid w:val="0028204D"/>
    <w:rsid w:val="00282ED2"/>
    <w:rsid w:val="002871AE"/>
    <w:rsid w:val="002872FE"/>
    <w:rsid w:val="00290D6E"/>
    <w:rsid w:val="00290F49"/>
    <w:rsid w:val="0029188D"/>
    <w:rsid w:val="00292AC3"/>
    <w:rsid w:val="00296464"/>
    <w:rsid w:val="00296FF3"/>
    <w:rsid w:val="002A2017"/>
    <w:rsid w:val="002A4B6B"/>
    <w:rsid w:val="002A4BA1"/>
    <w:rsid w:val="002A4CEE"/>
    <w:rsid w:val="002A5F54"/>
    <w:rsid w:val="002A6271"/>
    <w:rsid w:val="002A681D"/>
    <w:rsid w:val="002A7374"/>
    <w:rsid w:val="002A79FF"/>
    <w:rsid w:val="002B04C0"/>
    <w:rsid w:val="002B1D1F"/>
    <w:rsid w:val="002B1D72"/>
    <w:rsid w:val="002B2C0D"/>
    <w:rsid w:val="002B2D78"/>
    <w:rsid w:val="002B396A"/>
    <w:rsid w:val="002B6092"/>
    <w:rsid w:val="002B789C"/>
    <w:rsid w:val="002C1B64"/>
    <w:rsid w:val="002C1E13"/>
    <w:rsid w:val="002C1F2E"/>
    <w:rsid w:val="002C2A92"/>
    <w:rsid w:val="002C39CA"/>
    <w:rsid w:val="002C578C"/>
    <w:rsid w:val="002C764F"/>
    <w:rsid w:val="002D0D87"/>
    <w:rsid w:val="002D1306"/>
    <w:rsid w:val="002D3C5C"/>
    <w:rsid w:val="002D3CD6"/>
    <w:rsid w:val="002D4D37"/>
    <w:rsid w:val="002D6E2C"/>
    <w:rsid w:val="002D70AD"/>
    <w:rsid w:val="002E0F06"/>
    <w:rsid w:val="002E1DB8"/>
    <w:rsid w:val="002E1F45"/>
    <w:rsid w:val="002E205B"/>
    <w:rsid w:val="002E234A"/>
    <w:rsid w:val="002E3146"/>
    <w:rsid w:val="002E4953"/>
    <w:rsid w:val="002E4D65"/>
    <w:rsid w:val="002E5C5D"/>
    <w:rsid w:val="002E5ED8"/>
    <w:rsid w:val="002E61DB"/>
    <w:rsid w:val="002E67A0"/>
    <w:rsid w:val="002E7E05"/>
    <w:rsid w:val="002F05F2"/>
    <w:rsid w:val="002F1A7D"/>
    <w:rsid w:val="002F2D28"/>
    <w:rsid w:val="002F305B"/>
    <w:rsid w:val="002F374E"/>
    <w:rsid w:val="002F3C30"/>
    <w:rsid w:val="002F3F77"/>
    <w:rsid w:val="002F4034"/>
    <w:rsid w:val="002F4A5B"/>
    <w:rsid w:val="002F4D48"/>
    <w:rsid w:val="00302E5B"/>
    <w:rsid w:val="00302F12"/>
    <w:rsid w:val="00303853"/>
    <w:rsid w:val="003045E8"/>
    <w:rsid w:val="003057B3"/>
    <w:rsid w:val="00307DB8"/>
    <w:rsid w:val="003109E2"/>
    <w:rsid w:val="0031102E"/>
    <w:rsid w:val="00313735"/>
    <w:rsid w:val="00314E43"/>
    <w:rsid w:val="00315699"/>
    <w:rsid w:val="003204F1"/>
    <w:rsid w:val="0032053D"/>
    <w:rsid w:val="00321425"/>
    <w:rsid w:val="00322B89"/>
    <w:rsid w:val="00324D8C"/>
    <w:rsid w:val="00325406"/>
    <w:rsid w:val="00326792"/>
    <w:rsid w:val="00326D28"/>
    <w:rsid w:val="00330863"/>
    <w:rsid w:val="003314BF"/>
    <w:rsid w:val="00332EB0"/>
    <w:rsid w:val="003351C8"/>
    <w:rsid w:val="00335A3E"/>
    <w:rsid w:val="00336FCC"/>
    <w:rsid w:val="00337D12"/>
    <w:rsid w:val="00340102"/>
    <w:rsid w:val="00340CEA"/>
    <w:rsid w:val="003424FD"/>
    <w:rsid w:val="0034257D"/>
    <w:rsid w:val="00342F62"/>
    <w:rsid w:val="0034514C"/>
    <w:rsid w:val="00346BDB"/>
    <w:rsid w:val="00347526"/>
    <w:rsid w:val="003507BC"/>
    <w:rsid w:val="00350B42"/>
    <w:rsid w:val="003512B8"/>
    <w:rsid w:val="0035132F"/>
    <w:rsid w:val="00351B69"/>
    <w:rsid w:val="00352ED0"/>
    <w:rsid w:val="00353862"/>
    <w:rsid w:val="00353B96"/>
    <w:rsid w:val="0035410B"/>
    <w:rsid w:val="003572C8"/>
    <w:rsid w:val="0035749E"/>
    <w:rsid w:val="003574E8"/>
    <w:rsid w:val="00360084"/>
    <w:rsid w:val="00360B1B"/>
    <w:rsid w:val="00363E2B"/>
    <w:rsid w:val="003645AB"/>
    <w:rsid w:val="003655F5"/>
    <w:rsid w:val="00366DDE"/>
    <w:rsid w:val="0036767C"/>
    <w:rsid w:val="003677EA"/>
    <w:rsid w:val="003718EC"/>
    <w:rsid w:val="003728A1"/>
    <w:rsid w:val="00372DDF"/>
    <w:rsid w:val="0037382B"/>
    <w:rsid w:val="00373B16"/>
    <w:rsid w:val="00374223"/>
    <w:rsid w:val="0037554D"/>
    <w:rsid w:val="00375568"/>
    <w:rsid w:val="00377342"/>
    <w:rsid w:val="003774A2"/>
    <w:rsid w:val="00377702"/>
    <w:rsid w:val="00382543"/>
    <w:rsid w:val="00382DC2"/>
    <w:rsid w:val="00383EFC"/>
    <w:rsid w:val="00384D18"/>
    <w:rsid w:val="00385896"/>
    <w:rsid w:val="00387169"/>
    <w:rsid w:val="00387A52"/>
    <w:rsid w:val="00390B01"/>
    <w:rsid w:val="00390FA2"/>
    <w:rsid w:val="00391C89"/>
    <w:rsid w:val="00391CF4"/>
    <w:rsid w:val="00393297"/>
    <w:rsid w:val="0039438A"/>
    <w:rsid w:val="0039540E"/>
    <w:rsid w:val="00395A66"/>
    <w:rsid w:val="00395ECC"/>
    <w:rsid w:val="00396071"/>
    <w:rsid w:val="003963A2"/>
    <w:rsid w:val="00396AB6"/>
    <w:rsid w:val="00396EEE"/>
    <w:rsid w:val="003A10F0"/>
    <w:rsid w:val="003A11F9"/>
    <w:rsid w:val="003A1BBB"/>
    <w:rsid w:val="003A1DDA"/>
    <w:rsid w:val="003A27B0"/>
    <w:rsid w:val="003A2A81"/>
    <w:rsid w:val="003A3707"/>
    <w:rsid w:val="003A3F79"/>
    <w:rsid w:val="003A414D"/>
    <w:rsid w:val="003A4795"/>
    <w:rsid w:val="003A4BC8"/>
    <w:rsid w:val="003A64B6"/>
    <w:rsid w:val="003A727B"/>
    <w:rsid w:val="003A72C3"/>
    <w:rsid w:val="003A7E0C"/>
    <w:rsid w:val="003B0E64"/>
    <w:rsid w:val="003B2B69"/>
    <w:rsid w:val="003B33F0"/>
    <w:rsid w:val="003B47BB"/>
    <w:rsid w:val="003B71BE"/>
    <w:rsid w:val="003C0378"/>
    <w:rsid w:val="003C1962"/>
    <w:rsid w:val="003C3A0B"/>
    <w:rsid w:val="003C4465"/>
    <w:rsid w:val="003C5F30"/>
    <w:rsid w:val="003C75EF"/>
    <w:rsid w:val="003D0BEA"/>
    <w:rsid w:val="003D107D"/>
    <w:rsid w:val="003D1CB3"/>
    <w:rsid w:val="003D2536"/>
    <w:rsid w:val="003D3EBF"/>
    <w:rsid w:val="003D7734"/>
    <w:rsid w:val="003E0ACC"/>
    <w:rsid w:val="003E2618"/>
    <w:rsid w:val="003E34E6"/>
    <w:rsid w:val="003E5126"/>
    <w:rsid w:val="003E6846"/>
    <w:rsid w:val="003E689F"/>
    <w:rsid w:val="003E7938"/>
    <w:rsid w:val="003E7A83"/>
    <w:rsid w:val="003F175D"/>
    <w:rsid w:val="003F2109"/>
    <w:rsid w:val="003F2117"/>
    <w:rsid w:val="003F31BE"/>
    <w:rsid w:val="003F3A1A"/>
    <w:rsid w:val="003F4029"/>
    <w:rsid w:val="003F46EE"/>
    <w:rsid w:val="003F5E3E"/>
    <w:rsid w:val="003F6700"/>
    <w:rsid w:val="003F7F34"/>
    <w:rsid w:val="0040108B"/>
    <w:rsid w:val="004015D2"/>
    <w:rsid w:val="00401F3A"/>
    <w:rsid w:val="00403B00"/>
    <w:rsid w:val="004059B0"/>
    <w:rsid w:val="00405EAF"/>
    <w:rsid w:val="00406358"/>
    <w:rsid w:val="00406A49"/>
    <w:rsid w:val="00406AA6"/>
    <w:rsid w:val="004110EC"/>
    <w:rsid w:val="00411101"/>
    <w:rsid w:val="00411D96"/>
    <w:rsid w:val="00413228"/>
    <w:rsid w:val="004135C5"/>
    <w:rsid w:val="0041362D"/>
    <w:rsid w:val="0041465C"/>
    <w:rsid w:val="0041494C"/>
    <w:rsid w:val="00414F08"/>
    <w:rsid w:val="0041536A"/>
    <w:rsid w:val="004203FB"/>
    <w:rsid w:val="00421E91"/>
    <w:rsid w:val="004236B9"/>
    <w:rsid w:val="00423CB4"/>
    <w:rsid w:val="004256F2"/>
    <w:rsid w:val="00426558"/>
    <w:rsid w:val="004304DB"/>
    <w:rsid w:val="00431094"/>
    <w:rsid w:val="00431A62"/>
    <w:rsid w:val="0043502C"/>
    <w:rsid w:val="00435188"/>
    <w:rsid w:val="0043585F"/>
    <w:rsid w:val="0043631D"/>
    <w:rsid w:val="004364A3"/>
    <w:rsid w:val="0043688C"/>
    <w:rsid w:val="004378DA"/>
    <w:rsid w:val="00437EB5"/>
    <w:rsid w:val="0044103E"/>
    <w:rsid w:val="0044112B"/>
    <w:rsid w:val="00441C06"/>
    <w:rsid w:val="004424AF"/>
    <w:rsid w:val="00444218"/>
    <w:rsid w:val="00447127"/>
    <w:rsid w:val="0045412D"/>
    <w:rsid w:val="004565D4"/>
    <w:rsid w:val="00456B1E"/>
    <w:rsid w:val="0045718F"/>
    <w:rsid w:val="00457190"/>
    <w:rsid w:val="004576AA"/>
    <w:rsid w:val="004611E2"/>
    <w:rsid w:val="00461B2B"/>
    <w:rsid w:val="0046207C"/>
    <w:rsid w:val="004622E0"/>
    <w:rsid w:val="004634AC"/>
    <w:rsid w:val="00463AAA"/>
    <w:rsid w:val="00465843"/>
    <w:rsid w:val="00466802"/>
    <w:rsid w:val="00466BED"/>
    <w:rsid w:val="00470B75"/>
    <w:rsid w:val="0047131D"/>
    <w:rsid w:val="004713A6"/>
    <w:rsid w:val="0047217A"/>
    <w:rsid w:val="00472B9F"/>
    <w:rsid w:val="00473CAF"/>
    <w:rsid w:val="004743B9"/>
    <w:rsid w:val="00480559"/>
    <w:rsid w:val="004809E7"/>
    <w:rsid w:val="004812B2"/>
    <w:rsid w:val="00483602"/>
    <w:rsid w:val="0048512B"/>
    <w:rsid w:val="00485E58"/>
    <w:rsid w:val="00485F66"/>
    <w:rsid w:val="0048609C"/>
    <w:rsid w:val="00486768"/>
    <w:rsid w:val="0048718A"/>
    <w:rsid w:val="0048756D"/>
    <w:rsid w:val="0048788E"/>
    <w:rsid w:val="00491823"/>
    <w:rsid w:val="00491B06"/>
    <w:rsid w:val="004938B6"/>
    <w:rsid w:val="00494FAC"/>
    <w:rsid w:val="00495E09"/>
    <w:rsid w:val="00497165"/>
    <w:rsid w:val="004978F1"/>
    <w:rsid w:val="004A0EE5"/>
    <w:rsid w:val="004A1B8B"/>
    <w:rsid w:val="004A3234"/>
    <w:rsid w:val="004A3308"/>
    <w:rsid w:val="004A36E6"/>
    <w:rsid w:val="004A45FE"/>
    <w:rsid w:val="004A4C04"/>
    <w:rsid w:val="004A4D78"/>
    <w:rsid w:val="004B1164"/>
    <w:rsid w:val="004B2B8C"/>
    <w:rsid w:val="004B3DCB"/>
    <w:rsid w:val="004B3DE6"/>
    <w:rsid w:val="004B5D18"/>
    <w:rsid w:val="004B7A77"/>
    <w:rsid w:val="004C06C8"/>
    <w:rsid w:val="004C2793"/>
    <w:rsid w:val="004C3DBA"/>
    <w:rsid w:val="004C578B"/>
    <w:rsid w:val="004C6C10"/>
    <w:rsid w:val="004C6D35"/>
    <w:rsid w:val="004D3DF1"/>
    <w:rsid w:val="004D3FDE"/>
    <w:rsid w:val="004D47B3"/>
    <w:rsid w:val="004D4838"/>
    <w:rsid w:val="004D5E93"/>
    <w:rsid w:val="004D6B2D"/>
    <w:rsid w:val="004E01CA"/>
    <w:rsid w:val="004E511E"/>
    <w:rsid w:val="004E56B1"/>
    <w:rsid w:val="004E5A6C"/>
    <w:rsid w:val="004E5D8C"/>
    <w:rsid w:val="004E673D"/>
    <w:rsid w:val="004F124D"/>
    <w:rsid w:val="004F45F4"/>
    <w:rsid w:val="004F5D35"/>
    <w:rsid w:val="004F5D51"/>
    <w:rsid w:val="004F6C46"/>
    <w:rsid w:val="004F6C4B"/>
    <w:rsid w:val="004F6E87"/>
    <w:rsid w:val="004F7758"/>
    <w:rsid w:val="00501A01"/>
    <w:rsid w:val="005035BF"/>
    <w:rsid w:val="00506C4E"/>
    <w:rsid w:val="005070AC"/>
    <w:rsid w:val="005073DF"/>
    <w:rsid w:val="005108D9"/>
    <w:rsid w:val="00512B74"/>
    <w:rsid w:val="00513677"/>
    <w:rsid w:val="00514F2F"/>
    <w:rsid w:val="0051600A"/>
    <w:rsid w:val="00516E2B"/>
    <w:rsid w:val="00517B03"/>
    <w:rsid w:val="00522D8F"/>
    <w:rsid w:val="005248A6"/>
    <w:rsid w:val="005250C0"/>
    <w:rsid w:val="00527684"/>
    <w:rsid w:val="00530481"/>
    <w:rsid w:val="005317E4"/>
    <w:rsid w:val="00532160"/>
    <w:rsid w:val="0053263D"/>
    <w:rsid w:val="00533756"/>
    <w:rsid w:val="00533C6A"/>
    <w:rsid w:val="00533E59"/>
    <w:rsid w:val="00535F06"/>
    <w:rsid w:val="00536D21"/>
    <w:rsid w:val="00537AD3"/>
    <w:rsid w:val="005405EC"/>
    <w:rsid w:val="005418A7"/>
    <w:rsid w:val="005423B7"/>
    <w:rsid w:val="005436A0"/>
    <w:rsid w:val="00543A3B"/>
    <w:rsid w:val="0054554A"/>
    <w:rsid w:val="00547718"/>
    <w:rsid w:val="00547A83"/>
    <w:rsid w:val="00550322"/>
    <w:rsid w:val="00550665"/>
    <w:rsid w:val="00553CA6"/>
    <w:rsid w:val="00554EB7"/>
    <w:rsid w:val="005559FD"/>
    <w:rsid w:val="00555B85"/>
    <w:rsid w:val="00555F9C"/>
    <w:rsid w:val="00556BD0"/>
    <w:rsid w:val="00557BDE"/>
    <w:rsid w:val="00561465"/>
    <w:rsid w:val="0056345B"/>
    <w:rsid w:val="005642A8"/>
    <w:rsid w:val="00564E43"/>
    <w:rsid w:val="005650F9"/>
    <w:rsid w:val="0056527C"/>
    <w:rsid w:val="00565BD6"/>
    <w:rsid w:val="00565C71"/>
    <w:rsid w:val="0056627C"/>
    <w:rsid w:val="005665DC"/>
    <w:rsid w:val="005675F8"/>
    <w:rsid w:val="00570D37"/>
    <w:rsid w:val="00571650"/>
    <w:rsid w:val="005718B3"/>
    <w:rsid w:val="00571FCC"/>
    <w:rsid w:val="00573705"/>
    <w:rsid w:val="00573F3B"/>
    <w:rsid w:val="00573F4F"/>
    <w:rsid w:val="0057464B"/>
    <w:rsid w:val="005761AB"/>
    <w:rsid w:val="00577620"/>
    <w:rsid w:val="005803F9"/>
    <w:rsid w:val="00580545"/>
    <w:rsid w:val="00582B8E"/>
    <w:rsid w:val="005853BD"/>
    <w:rsid w:val="00585F93"/>
    <w:rsid w:val="00586303"/>
    <w:rsid w:val="00587573"/>
    <w:rsid w:val="005903AA"/>
    <w:rsid w:val="00591147"/>
    <w:rsid w:val="00591DA2"/>
    <w:rsid w:val="005942A4"/>
    <w:rsid w:val="0059599A"/>
    <w:rsid w:val="00595E47"/>
    <w:rsid w:val="0059628F"/>
    <w:rsid w:val="00596C09"/>
    <w:rsid w:val="00597D2F"/>
    <w:rsid w:val="00597D9F"/>
    <w:rsid w:val="005A0FDF"/>
    <w:rsid w:val="005A1FAA"/>
    <w:rsid w:val="005A21D4"/>
    <w:rsid w:val="005A3980"/>
    <w:rsid w:val="005A3C9A"/>
    <w:rsid w:val="005A4A02"/>
    <w:rsid w:val="005A7BE5"/>
    <w:rsid w:val="005B0648"/>
    <w:rsid w:val="005B0CFB"/>
    <w:rsid w:val="005B102F"/>
    <w:rsid w:val="005B17ED"/>
    <w:rsid w:val="005B18C1"/>
    <w:rsid w:val="005B21C7"/>
    <w:rsid w:val="005B385A"/>
    <w:rsid w:val="005B5705"/>
    <w:rsid w:val="005B5A07"/>
    <w:rsid w:val="005B7248"/>
    <w:rsid w:val="005C09F8"/>
    <w:rsid w:val="005C0B39"/>
    <w:rsid w:val="005C0E6F"/>
    <w:rsid w:val="005C1101"/>
    <w:rsid w:val="005C1E23"/>
    <w:rsid w:val="005C2534"/>
    <w:rsid w:val="005C2F7F"/>
    <w:rsid w:val="005C4681"/>
    <w:rsid w:val="005C524C"/>
    <w:rsid w:val="005D1E2E"/>
    <w:rsid w:val="005D1EE5"/>
    <w:rsid w:val="005D279B"/>
    <w:rsid w:val="005D5B0C"/>
    <w:rsid w:val="005E0C56"/>
    <w:rsid w:val="005E0E54"/>
    <w:rsid w:val="005E2816"/>
    <w:rsid w:val="005E391B"/>
    <w:rsid w:val="005E3F29"/>
    <w:rsid w:val="005E4111"/>
    <w:rsid w:val="005E487E"/>
    <w:rsid w:val="005F37F8"/>
    <w:rsid w:val="005F4430"/>
    <w:rsid w:val="005F53CB"/>
    <w:rsid w:val="005F53D4"/>
    <w:rsid w:val="005F6168"/>
    <w:rsid w:val="005F7D4B"/>
    <w:rsid w:val="0060081C"/>
    <w:rsid w:val="006028CB"/>
    <w:rsid w:val="00603409"/>
    <w:rsid w:val="00603894"/>
    <w:rsid w:val="00603B32"/>
    <w:rsid w:val="0060551B"/>
    <w:rsid w:val="006058AD"/>
    <w:rsid w:val="00605A85"/>
    <w:rsid w:val="00606196"/>
    <w:rsid w:val="006114E7"/>
    <w:rsid w:val="00612C8D"/>
    <w:rsid w:val="0061675C"/>
    <w:rsid w:val="00616998"/>
    <w:rsid w:val="00616A73"/>
    <w:rsid w:val="006177E2"/>
    <w:rsid w:val="0062220C"/>
    <w:rsid w:val="0062221C"/>
    <w:rsid w:val="00624D5C"/>
    <w:rsid w:val="00625D5A"/>
    <w:rsid w:val="00626075"/>
    <w:rsid w:val="006264B7"/>
    <w:rsid w:val="00626607"/>
    <w:rsid w:val="00626C57"/>
    <w:rsid w:val="00627784"/>
    <w:rsid w:val="00630972"/>
    <w:rsid w:val="00630A9E"/>
    <w:rsid w:val="00631591"/>
    <w:rsid w:val="00632530"/>
    <w:rsid w:val="00633DF6"/>
    <w:rsid w:val="00633F9B"/>
    <w:rsid w:val="00634ABA"/>
    <w:rsid w:val="0063711C"/>
    <w:rsid w:val="00640189"/>
    <w:rsid w:val="006406D7"/>
    <w:rsid w:val="0064168E"/>
    <w:rsid w:val="00641A65"/>
    <w:rsid w:val="00641B9F"/>
    <w:rsid w:val="006424FA"/>
    <w:rsid w:val="006435EF"/>
    <w:rsid w:val="0064363A"/>
    <w:rsid w:val="006464EF"/>
    <w:rsid w:val="00651933"/>
    <w:rsid w:val="006532B4"/>
    <w:rsid w:val="006537B0"/>
    <w:rsid w:val="00653969"/>
    <w:rsid w:val="00654CF1"/>
    <w:rsid w:val="00654E95"/>
    <w:rsid w:val="0065585D"/>
    <w:rsid w:val="00657CCF"/>
    <w:rsid w:val="00657EFD"/>
    <w:rsid w:val="00661F8C"/>
    <w:rsid w:val="00664758"/>
    <w:rsid w:val="00664DC8"/>
    <w:rsid w:val="006652BE"/>
    <w:rsid w:val="00665875"/>
    <w:rsid w:val="00665EC6"/>
    <w:rsid w:val="00667CCD"/>
    <w:rsid w:val="00667F98"/>
    <w:rsid w:val="006701F5"/>
    <w:rsid w:val="0067028D"/>
    <w:rsid w:val="0067186D"/>
    <w:rsid w:val="00671FAB"/>
    <w:rsid w:val="00672917"/>
    <w:rsid w:val="00674E3C"/>
    <w:rsid w:val="00674EB0"/>
    <w:rsid w:val="0067619A"/>
    <w:rsid w:val="006801BC"/>
    <w:rsid w:val="0068075B"/>
    <w:rsid w:val="00681129"/>
    <w:rsid w:val="00681A9E"/>
    <w:rsid w:val="00682CA0"/>
    <w:rsid w:val="006837D0"/>
    <w:rsid w:val="00685959"/>
    <w:rsid w:val="00686126"/>
    <w:rsid w:val="00686771"/>
    <w:rsid w:val="00687E1F"/>
    <w:rsid w:val="0069021A"/>
    <w:rsid w:val="0069034B"/>
    <w:rsid w:val="00691169"/>
    <w:rsid w:val="006922F3"/>
    <w:rsid w:val="006932DB"/>
    <w:rsid w:val="006947B2"/>
    <w:rsid w:val="00695657"/>
    <w:rsid w:val="00697244"/>
    <w:rsid w:val="00697E83"/>
    <w:rsid w:val="006A2B71"/>
    <w:rsid w:val="006A53AE"/>
    <w:rsid w:val="006B1038"/>
    <w:rsid w:val="006B20F2"/>
    <w:rsid w:val="006B308E"/>
    <w:rsid w:val="006B32E4"/>
    <w:rsid w:val="006B3B20"/>
    <w:rsid w:val="006B3EC6"/>
    <w:rsid w:val="006B4ADE"/>
    <w:rsid w:val="006B62A4"/>
    <w:rsid w:val="006B6392"/>
    <w:rsid w:val="006B76C7"/>
    <w:rsid w:val="006B7747"/>
    <w:rsid w:val="006B7D2E"/>
    <w:rsid w:val="006C043C"/>
    <w:rsid w:val="006C1DA2"/>
    <w:rsid w:val="006C3544"/>
    <w:rsid w:val="006C3B5C"/>
    <w:rsid w:val="006C4F0E"/>
    <w:rsid w:val="006C55D2"/>
    <w:rsid w:val="006C6141"/>
    <w:rsid w:val="006C6663"/>
    <w:rsid w:val="006C751B"/>
    <w:rsid w:val="006D13A3"/>
    <w:rsid w:val="006D14D1"/>
    <w:rsid w:val="006D18E5"/>
    <w:rsid w:val="006D4331"/>
    <w:rsid w:val="006E030E"/>
    <w:rsid w:val="006E0502"/>
    <w:rsid w:val="006E1318"/>
    <w:rsid w:val="006E1B81"/>
    <w:rsid w:val="006E2746"/>
    <w:rsid w:val="006E63D3"/>
    <w:rsid w:val="006E6F20"/>
    <w:rsid w:val="006F01AB"/>
    <w:rsid w:val="006F0350"/>
    <w:rsid w:val="006F3270"/>
    <w:rsid w:val="006F334A"/>
    <w:rsid w:val="006F4B96"/>
    <w:rsid w:val="006F4BD9"/>
    <w:rsid w:val="006F545A"/>
    <w:rsid w:val="006F5804"/>
    <w:rsid w:val="006F5D3C"/>
    <w:rsid w:val="006F741F"/>
    <w:rsid w:val="006F75BA"/>
    <w:rsid w:val="0070094F"/>
    <w:rsid w:val="00703F5C"/>
    <w:rsid w:val="00707DBD"/>
    <w:rsid w:val="007109FE"/>
    <w:rsid w:val="0071346E"/>
    <w:rsid w:val="0071384B"/>
    <w:rsid w:val="007138AF"/>
    <w:rsid w:val="00713A82"/>
    <w:rsid w:val="00714177"/>
    <w:rsid w:val="007148D5"/>
    <w:rsid w:val="007152BA"/>
    <w:rsid w:val="00715D6F"/>
    <w:rsid w:val="00715E19"/>
    <w:rsid w:val="007161FA"/>
    <w:rsid w:val="0071629D"/>
    <w:rsid w:val="00716A5C"/>
    <w:rsid w:val="0071793A"/>
    <w:rsid w:val="00717BF8"/>
    <w:rsid w:val="00721676"/>
    <w:rsid w:val="00721796"/>
    <w:rsid w:val="007222B5"/>
    <w:rsid w:val="007226BE"/>
    <w:rsid w:val="007236DD"/>
    <w:rsid w:val="00723CF6"/>
    <w:rsid w:val="0072611E"/>
    <w:rsid w:val="00726BF3"/>
    <w:rsid w:val="007301D3"/>
    <w:rsid w:val="00730957"/>
    <w:rsid w:val="00730CCA"/>
    <w:rsid w:val="00731532"/>
    <w:rsid w:val="00732691"/>
    <w:rsid w:val="00732910"/>
    <w:rsid w:val="00734BEE"/>
    <w:rsid w:val="0073511E"/>
    <w:rsid w:val="0073599B"/>
    <w:rsid w:val="00737D19"/>
    <w:rsid w:val="0074050D"/>
    <w:rsid w:val="00740798"/>
    <w:rsid w:val="00740980"/>
    <w:rsid w:val="00741702"/>
    <w:rsid w:val="00741AEB"/>
    <w:rsid w:val="007426E1"/>
    <w:rsid w:val="00743C94"/>
    <w:rsid w:val="00743EE1"/>
    <w:rsid w:val="007448A4"/>
    <w:rsid w:val="00747663"/>
    <w:rsid w:val="007479C9"/>
    <w:rsid w:val="007508FB"/>
    <w:rsid w:val="00750F0E"/>
    <w:rsid w:val="00753353"/>
    <w:rsid w:val="007536F2"/>
    <w:rsid w:val="00754FBB"/>
    <w:rsid w:val="00756719"/>
    <w:rsid w:val="00757A55"/>
    <w:rsid w:val="007617DA"/>
    <w:rsid w:val="0076187E"/>
    <w:rsid w:val="00761D8F"/>
    <w:rsid w:val="007627F6"/>
    <w:rsid w:val="00763D6B"/>
    <w:rsid w:val="00766A60"/>
    <w:rsid w:val="00767C4D"/>
    <w:rsid w:val="00767EEC"/>
    <w:rsid w:val="00767F2D"/>
    <w:rsid w:val="00767FC3"/>
    <w:rsid w:val="00770038"/>
    <w:rsid w:val="007724ED"/>
    <w:rsid w:val="007732F3"/>
    <w:rsid w:val="007738A6"/>
    <w:rsid w:val="0077417A"/>
    <w:rsid w:val="007743C1"/>
    <w:rsid w:val="007744AC"/>
    <w:rsid w:val="00775B82"/>
    <w:rsid w:val="0077724C"/>
    <w:rsid w:val="00780881"/>
    <w:rsid w:val="00782910"/>
    <w:rsid w:val="007850D5"/>
    <w:rsid w:val="00785296"/>
    <w:rsid w:val="00786F50"/>
    <w:rsid w:val="0079067A"/>
    <w:rsid w:val="00791400"/>
    <w:rsid w:val="00791F7F"/>
    <w:rsid w:val="00794C7B"/>
    <w:rsid w:val="00795096"/>
    <w:rsid w:val="007953FC"/>
    <w:rsid w:val="00795400"/>
    <w:rsid w:val="00795871"/>
    <w:rsid w:val="00796561"/>
    <w:rsid w:val="007A231C"/>
    <w:rsid w:val="007A2C5C"/>
    <w:rsid w:val="007A2DAD"/>
    <w:rsid w:val="007A3761"/>
    <w:rsid w:val="007A37F2"/>
    <w:rsid w:val="007A3942"/>
    <w:rsid w:val="007A3B95"/>
    <w:rsid w:val="007A48B8"/>
    <w:rsid w:val="007A55C6"/>
    <w:rsid w:val="007A6971"/>
    <w:rsid w:val="007A6A49"/>
    <w:rsid w:val="007A7B90"/>
    <w:rsid w:val="007B067F"/>
    <w:rsid w:val="007B21E9"/>
    <w:rsid w:val="007B31E4"/>
    <w:rsid w:val="007B5252"/>
    <w:rsid w:val="007B63A8"/>
    <w:rsid w:val="007B7B95"/>
    <w:rsid w:val="007C0EF0"/>
    <w:rsid w:val="007C19BC"/>
    <w:rsid w:val="007C3048"/>
    <w:rsid w:val="007C47FA"/>
    <w:rsid w:val="007C544F"/>
    <w:rsid w:val="007C699F"/>
    <w:rsid w:val="007C6A02"/>
    <w:rsid w:val="007D026B"/>
    <w:rsid w:val="007D0904"/>
    <w:rsid w:val="007D0F9A"/>
    <w:rsid w:val="007D1526"/>
    <w:rsid w:val="007D29E9"/>
    <w:rsid w:val="007D423C"/>
    <w:rsid w:val="007D4A65"/>
    <w:rsid w:val="007D4C18"/>
    <w:rsid w:val="007D509E"/>
    <w:rsid w:val="007D673C"/>
    <w:rsid w:val="007D6878"/>
    <w:rsid w:val="007D6A83"/>
    <w:rsid w:val="007D7108"/>
    <w:rsid w:val="007D7403"/>
    <w:rsid w:val="007D799E"/>
    <w:rsid w:val="007E299C"/>
    <w:rsid w:val="007E318B"/>
    <w:rsid w:val="007E36CB"/>
    <w:rsid w:val="007E3A12"/>
    <w:rsid w:val="007E3E19"/>
    <w:rsid w:val="007E448B"/>
    <w:rsid w:val="007E5470"/>
    <w:rsid w:val="007E5CD7"/>
    <w:rsid w:val="007E6E7E"/>
    <w:rsid w:val="007F07FF"/>
    <w:rsid w:val="007F385B"/>
    <w:rsid w:val="007F3AF0"/>
    <w:rsid w:val="007F3CF0"/>
    <w:rsid w:val="007F58D8"/>
    <w:rsid w:val="007F70B5"/>
    <w:rsid w:val="00803324"/>
    <w:rsid w:val="0080369A"/>
    <w:rsid w:val="00803912"/>
    <w:rsid w:val="00803A6A"/>
    <w:rsid w:val="008045C7"/>
    <w:rsid w:val="008048A0"/>
    <w:rsid w:val="00805301"/>
    <w:rsid w:val="008058F4"/>
    <w:rsid w:val="00806134"/>
    <w:rsid w:val="00806BDC"/>
    <w:rsid w:val="00807645"/>
    <w:rsid w:val="008108F9"/>
    <w:rsid w:val="00811007"/>
    <w:rsid w:val="008110AE"/>
    <w:rsid w:val="00811D33"/>
    <w:rsid w:val="00811F49"/>
    <w:rsid w:val="00812136"/>
    <w:rsid w:val="00813E3B"/>
    <w:rsid w:val="00813F0C"/>
    <w:rsid w:val="008149FB"/>
    <w:rsid w:val="00814BB2"/>
    <w:rsid w:val="00816F1D"/>
    <w:rsid w:val="008170F3"/>
    <w:rsid w:val="00820349"/>
    <w:rsid w:val="0082168F"/>
    <w:rsid w:val="00823852"/>
    <w:rsid w:val="00823DA5"/>
    <w:rsid w:val="0082622D"/>
    <w:rsid w:val="00826A4B"/>
    <w:rsid w:val="00826BAB"/>
    <w:rsid w:val="00827586"/>
    <w:rsid w:val="00827776"/>
    <w:rsid w:val="00827A9B"/>
    <w:rsid w:val="00830A48"/>
    <w:rsid w:val="008310A7"/>
    <w:rsid w:val="00831512"/>
    <w:rsid w:val="0083288C"/>
    <w:rsid w:val="008347B4"/>
    <w:rsid w:val="008353E6"/>
    <w:rsid w:val="008361D8"/>
    <w:rsid w:val="00836D43"/>
    <w:rsid w:val="0083739F"/>
    <w:rsid w:val="00837822"/>
    <w:rsid w:val="008402F9"/>
    <w:rsid w:val="00840794"/>
    <w:rsid w:val="00840ADA"/>
    <w:rsid w:val="00841648"/>
    <w:rsid w:val="00842A99"/>
    <w:rsid w:val="00843A5D"/>
    <w:rsid w:val="00843CAC"/>
    <w:rsid w:val="0084435C"/>
    <w:rsid w:val="008443BF"/>
    <w:rsid w:val="008444AE"/>
    <w:rsid w:val="008460EA"/>
    <w:rsid w:val="0084654B"/>
    <w:rsid w:val="008467E1"/>
    <w:rsid w:val="00850773"/>
    <w:rsid w:val="008507D0"/>
    <w:rsid w:val="008516FB"/>
    <w:rsid w:val="00851718"/>
    <w:rsid w:val="00852EEB"/>
    <w:rsid w:val="00853448"/>
    <w:rsid w:val="008577D5"/>
    <w:rsid w:val="008612D1"/>
    <w:rsid w:val="00861C95"/>
    <w:rsid w:val="008629F2"/>
    <w:rsid w:val="008641D7"/>
    <w:rsid w:val="00865B1C"/>
    <w:rsid w:val="00866B90"/>
    <w:rsid w:val="00870796"/>
    <w:rsid w:val="0087314D"/>
    <w:rsid w:val="00873799"/>
    <w:rsid w:val="00873DDC"/>
    <w:rsid w:val="00874646"/>
    <w:rsid w:val="00874900"/>
    <w:rsid w:val="008762FC"/>
    <w:rsid w:val="0087734F"/>
    <w:rsid w:val="00880742"/>
    <w:rsid w:val="008813F6"/>
    <w:rsid w:val="00881943"/>
    <w:rsid w:val="008819B2"/>
    <w:rsid w:val="00883D24"/>
    <w:rsid w:val="008847DE"/>
    <w:rsid w:val="00884DA8"/>
    <w:rsid w:val="0088592E"/>
    <w:rsid w:val="00886227"/>
    <w:rsid w:val="00887333"/>
    <w:rsid w:val="00890DC9"/>
    <w:rsid w:val="0089113E"/>
    <w:rsid w:val="008914BE"/>
    <w:rsid w:val="00891AE3"/>
    <w:rsid w:val="00892051"/>
    <w:rsid w:val="0089308A"/>
    <w:rsid w:val="008932C7"/>
    <w:rsid w:val="008934B5"/>
    <w:rsid w:val="00893771"/>
    <w:rsid w:val="00893F38"/>
    <w:rsid w:val="00895A67"/>
    <w:rsid w:val="00896940"/>
    <w:rsid w:val="00896C22"/>
    <w:rsid w:val="00896D3B"/>
    <w:rsid w:val="00896E49"/>
    <w:rsid w:val="008A2A6C"/>
    <w:rsid w:val="008A2F37"/>
    <w:rsid w:val="008A4E19"/>
    <w:rsid w:val="008A5526"/>
    <w:rsid w:val="008A6B4E"/>
    <w:rsid w:val="008A7C6A"/>
    <w:rsid w:val="008A7D8B"/>
    <w:rsid w:val="008B0003"/>
    <w:rsid w:val="008B05A6"/>
    <w:rsid w:val="008B067D"/>
    <w:rsid w:val="008B0DF7"/>
    <w:rsid w:val="008B1BBD"/>
    <w:rsid w:val="008B20B1"/>
    <w:rsid w:val="008B53A2"/>
    <w:rsid w:val="008B5507"/>
    <w:rsid w:val="008B7CDA"/>
    <w:rsid w:val="008B7FF7"/>
    <w:rsid w:val="008C0184"/>
    <w:rsid w:val="008C146F"/>
    <w:rsid w:val="008C18B2"/>
    <w:rsid w:val="008C1D94"/>
    <w:rsid w:val="008C4975"/>
    <w:rsid w:val="008C57CB"/>
    <w:rsid w:val="008C58B4"/>
    <w:rsid w:val="008C5D78"/>
    <w:rsid w:val="008C5F5C"/>
    <w:rsid w:val="008C6BC7"/>
    <w:rsid w:val="008C6BFE"/>
    <w:rsid w:val="008C715F"/>
    <w:rsid w:val="008D069D"/>
    <w:rsid w:val="008D1A00"/>
    <w:rsid w:val="008D271E"/>
    <w:rsid w:val="008D3CA2"/>
    <w:rsid w:val="008D544A"/>
    <w:rsid w:val="008D72A0"/>
    <w:rsid w:val="008D7875"/>
    <w:rsid w:val="008E07E8"/>
    <w:rsid w:val="008E0E92"/>
    <w:rsid w:val="008E1864"/>
    <w:rsid w:val="008E2CBF"/>
    <w:rsid w:val="008E5FA1"/>
    <w:rsid w:val="008E6790"/>
    <w:rsid w:val="008E6B9A"/>
    <w:rsid w:val="008E7B9E"/>
    <w:rsid w:val="008F2AEF"/>
    <w:rsid w:val="008F2FA1"/>
    <w:rsid w:val="008F5761"/>
    <w:rsid w:val="008F6717"/>
    <w:rsid w:val="008F6E4F"/>
    <w:rsid w:val="008F73F9"/>
    <w:rsid w:val="00900F2C"/>
    <w:rsid w:val="00901CF6"/>
    <w:rsid w:val="00902D2D"/>
    <w:rsid w:val="00903360"/>
    <w:rsid w:val="009050BD"/>
    <w:rsid w:val="00905244"/>
    <w:rsid w:val="009053E8"/>
    <w:rsid w:val="00907902"/>
    <w:rsid w:val="0091015D"/>
    <w:rsid w:val="00912276"/>
    <w:rsid w:val="00914D35"/>
    <w:rsid w:val="00915883"/>
    <w:rsid w:val="00915B6C"/>
    <w:rsid w:val="00916EB9"/>
    <w:rsid w:val="00917664"/>
    <w:rsid w:val="009205EE"/>
    <w:rsid w:val="00922D2E"/>
    <w:rsid w:val="00923C00"/>
    <w:rsid w:val="0092426F"/>
    <w:rsid w:val="00924562"/>
    <w:rsid w:val="00926A0B"/>
    <w:rsid w:val="00927645"/>
    <w:rsid w:val="00930671"/>
    <w:rsid w:val="00930C4D"/>
    <w:rsid w:val="00931B83"/>
    <w:rsid w:val="00932B96"/>
    <w:rsid w:val="00933C99"/>
    <w:rsid w:val="009353F2"/>
    <w:rsid w:val="00935E0F"/>
    <w:rsid w:val="0093777F"/>
    <w:rsid w:val="00940B9E"/>
    <w:rsid w:val="00942D48"/>
    <w:rsid w:val="00943039"/>
    <w:rsid w:val="00943A1F"/>
    <w:rsid w:val="00943AD4"/>
    <w:rsid w:val="00944627"/>
    <w:rsid w:val="009448F9"/>
    <w:rsid w:val="00945E3A"/>
    <w:rsid w:val="00945EBF"/>
    <w:rsid w:val="009466B3"/>
    <w:rsid w:val="00953157"/>
    <w:rsid w:val="009536CE"/>
    <w:rsid w:val="00953AE3"/>
    <w:rsid w:val="00954DA5"/>
    <w:rsid w:val="0095575C"/>
    <w:rsid w:val="00956291"/>
    <w:rsid w:val="00961DAC"/>
    <w:rsid w:val="00966240"/>
    <w:rsid w:val="0096706D"/>
    <w:rsid w:val="00971B40"/>
    <w:rsid w:val="00976166"/>
    <w:rsid w:val="009768C7"/>
    <w:rsid w:val="009774F0"/>
    <w:rsid w:val="00980142"/>
    <w:rsid w:val="00981006"/>
    <w:rsid w:val="009827C8"/>
    <w:rsid w:val="009856E8"/>
    <w:rsid w:val="00987AC7"/>
    <w:rsid w:val="009907D7"/>
    <w:rsid w:val="00990D38"/>
    <w:rsid w:val="00991EF2"/>
    <w:rsid w:val="00991F3F"/>
    <w:rsid w:val="009927FA"/>
    <w:rsid w:val="00992941"/>
    <w:rsid w:val="00992B51"/>
    <w:rsid w:val="0099486B"/>
    <w:rsid w:val="00995839"/>
    <w:rsid w:val="009967CA"/>
    <w:rsid w:val="00997842"/>
    <w:rsid w:val="00997D63"/>
    <w:rsid w:val="009A0538"/>
    <w:rsid w:val="009A08AB"/>
    <w:rsid w:val="009A0DDF"/>
    <w:rsid w:val="009A10BD"/>
    <w:rsid w:val="009A3A02"/>
    <w:rsid w:val="009A3F99"/>
    <w:rsid w:val="009A546E"/>
    <w:rsid w:val="009A5576"/>
    <w:rsid w:val="009A5CF2"/>
    <w:rsid w:val="009A6CA7"/>
    <w:rsid w:val="009A76F8"/>
    <w:rsid w:val="009B1ABB"/>
    <w:rsid w:val="009B236B"/>
    <w:rsid w:val="009B3FD2"/>
    <w:rsid w:val="009B733D"/>
    <w:rsid w:val="009C1574"/>
    <w:rsid w:val="009C16E9"/>
    <w:rsid w:val="009C1D20"/>
    <w:rsid w:val="009C289B"/>
    <w:rsid w:val="009C3CE2"/>
    <w:rsid w:val="009C4241"/>
    <w:rsid w:val="009D137F"/>
    <w:rsid w:val="009D1BF6"/>
    <w:rsid w:val="009D2FA2"/>
    <w:rsid w:val="009D4965"/>
    <w:rsid w:val="009D576F"/>
    <w:rsid w:val="009D60E9"/>
    <w:rsid w:val="009D6315"/>
    <w:rsid w:val="009D686B"/>
    <w:rsid w:val="009E0226"/>
    <w:rsid w:val="009E33C4"/>
    <w:rsid w:val="009E3792"/>
    <w:rsid w:val="009E4149"/>
    <w:rsid w:val="009E4B3D"/>
    <w:rsid w:val="009E4CC6"/>
    <w:rsid w:val="009E4CC9"/>
    <w:rsid w:val="009E5DB9"/>
    <w:rsid w:val="009E5FDA"/>
    <w:rsid w:val="009E7C66"/>
    <w:rsid w:val="009E7FAD"/>
    <w:rsid w:val="009F332E"/>
    <w:rsid w:val="009F4917"/>
    <w:rsid w:val="009F4FB6"/>
    <w:rsid w:val="009F5247"/>
    <w:rsid w:val="009F7BFE"/>
    <w:rsid w:val="00A0008E"/>
    <w:rsid w:val="00A00425"/>
    <w:rsid w:val="00A01739"/>
    <w:rsid w:val="00A023F2"/>
    <w:rsid w:val="00A02FA2"/>
    <w:rsid w:val="00A04861"/>
    <w:rsid w:val="00A04FD6"/>
    <w:rsid w:val="00A05A2E"/>
    <w:rsid w:val="00A070A1"/>
    <w:rsid w:val="00A10E11"/>
    <w:rsid w:val="00A12174"/>
    <w:rsid w:val="00A12A69"/>
    <w:rsid w:val="00A13F31"/>
    <w:rsid w:val="00A15D3C"/>
    <w:rsid w:val="00A15EA7"/>
    <w:rsid w:val="00A201F0"/>
    <w:rsid w:val="00A2065D"/>
    <w:rsid w:val="00A24469"/>
    <w:rsid w:val="00A25ECA"/>
    <w:rsid w:val="00A26A45"/>
    <w:rsid w:val="00A27264"/>
    <w:rsid w:val="00A32C90"/>
    <w:rsid w:val="00A33185"/>
    <w:rsid w:val="00A3393C"/>
    <w:rsid w:val="00A34E6B"/>
    <w:rsid w:val="00A34F66"/>
    <w:rsid w:val="00A3771F"/>
    <w:rsid w:val="00A37B70"/>
    <w:rsid w:val="00A37DEE"/>
    <w:rsid w:val="00A40761"/>
    <w:rsid w:val="00A41041"/>
    <w:rsid w:val="00A42C0B"/>
    <w:rsid w:val="00A42E7A"/>
    <w:rsid w:val="00A435FA"/>
    <w:rsid w:val="00A448AE"/>
    <w:rsid w:val="00A44AE1"/>
    <w:rsid w:val="00A47738"/>
    <w:rsid w:val="00A510CB"/>
    <w:rsid w:val="00A5137F"/>
    <w:rsid w:val="00A54790"/>
    <w:rsid w:val="00A56854"/>
    <w:rsid w:val="00A579C1"/>
    <w:rsid w:val="00A57F23"/>
    <w:rsid w:val="00A60CB5"/>
    <w:rsid w:val="00A61823"/>
    <w:rsid w:val="00A620A5"/>
    <w:rsid w:val="00A6275E"/>
    <w:rsid w:val="00A636A4"/>
    <w:rsid w:val="00A6527D"/>
    <w:rsid w:val="00A6566E"/>
    <w:rsid w:val="00A65DE5"/>
    <w:rsid w:val="00A70095"/>
    <w:rsid w:val="00A71190"/>
    <w:rsid w:val="00A73D1E"/>
    <w:rsid w:val="00A75E55"/>
    <w:rsid w:val="00A807A2"/>
    <w:rsid w:val="00A80849"/>
    <w:rsid w:val="00A80881"/>
    <w:rsid w:val="00A81532"/>
    <w:rsid w:val="00A81B6A"/>
    <w:rsid w:val="00A81FAF"/>
    <w:rsid w:val="00A83AB3"/>
    <w:rsid w:val="00A83E3B"/>
    <w:rsid w:val="00A84783"/>
    <w:rsid w:val="00A848B1"/>
    <w:rsid w:val="00A84E0E"/>
    <w:rsid w:val="00A879FD"/>
    <w:rsid w:val="00A91675"/>
    <w:rsid w:val="00A934CF"/>
    <w:rsid w:val="00A94B9D"/>
    <w:rsid w:val="00A96F51"/>
    <w:rsid w:val="00AA0E9B"/>
    <w:rsid w:val="00AA3284"/>
    <w:rsid w:val="00AA3623"/>
    <w:rsid w:val="00AA3923"/>
    <w:rsid w:val="00AA3941"/>
    <w:rsid w:val="00AA3C6D"/>
    <w:rsid w:val="00AA7C60"/>
    <w:rsid w:val="00AB0A0F"/>
    <w:rsid w:val="00AB2336"/>
    <w:rsid w:val="00AB250E"/>
    <w:rsid w:val="00AB3492"/>
    <w:rsid w:val="00AB3C47"/>
    <w:rsid w:val="00AB5329"/>
    <w:rsid w:val="00AB5E11"/>
    <w:rsid w:val="00AC0231"/>
    <w:rsid w:val="00AC1CD4"/>
    <w:rsid w:val="00AC279F"/>
    <w:rsid w:val="00AC3A58"/>
    <w:rsid w:val="00AC40AA"/>
    <w:rsid w:val="00AC40E8"/>
    <w:rsid w:val="00AC4C53"/>
    <w:rsid w:val="00AC515D"/>
    <w:rsid w:val="00AC72D4"/>
    <w:rsid w:val="00AD0762"/>
    <w:rsid w:val="00AD3D90"/>
    <w:rsid w:val="00AD4225"/>
    <w:rsid w:val="00AD4B8B"/>
    <w:rsid w:val="00AD54BB"/>
    <w:rsid w:val="00AD6F72"/>
    <w:rsid w:val="00AD7872"/>
    <w:rsid w:val="00AE28A4"/>
    <w:rsid w:val="00AE2F04"/>
    <w:rsid w:val="00AE32B3"/>
    <w:rsid w:val="00AE45EF"/>
    <w:rsid w:val="00AE4B0D"/>
    <w:rsid w:val="00AE4E8A"/>
    <w:rsid w:val="00AE5E2D"/>
    <w:rsid w:val="00AE67B1"/>
    <w:rsid w:val="00AF09E4"/>
    <w:rsid w:val="00AF0F79"/>
    <w:rsid w:val="00AF31E6"/>
    <w:rsid w:val="00AF3262"/>
    <w:rsid w:val="00AF3359"/>
    <w:rsid w:val="00AF3801"/>
    <w:rsid w:val="00AF3FF3"/>
    <w:rsid w:val="00AF4B24"/>
    <w:rsid w:val="00AF50D3"/>
    <w:rsid w:val="00B006E4"/>
    <w:rsid w:val="00B00B48"/>
    <w:rsid w:val="00B00D3E"/>
    <w:rsid w:val="00B0156C"/>
    <w:rsid w:val="00B02FDA"/>
    <w:rsid w:val="00B030A7"/>
    <w:rsid w:val="00B043C5"/>
    <w:rsid w:val="00B06AEF"/>
    <w:rsid w:val="00B0742A"/>
    <w:rsid w:val="00B10665"/>
    <w:rsid w:val="00B12009"/>
    <w:rsid w:val="00B12F49"/>
    <w:rsid w:val="00B132BE"/>
    <w:rsid w:val="00B13C63"/>
    <w:rsid w:val="00B1408B"/>
    <w:rsid w:val="00B14D7C"/>
    <w:rsid w:val="00B15327"/>
    <w:rsid w:val="00B153AF"/>
    <w:rsid w:val="00B23098"/>
    <w:rsid w:val="00B24019"/>
    <w:rsid w:val="00B24D24"/>
    <w:rsid w:val="00B24EF4"/>
    <w:rsid w:val="00B307E7"/>
    <w:rsid w:val="00B309E6"/>
    <w:rsid w:val="00B30C42"/>
    <w:rsid w:val="00B31279"/>
    <w:rsid w:val="00B313A3"/>
    <w:rsid w:val="00B319D3"/>
    <w:rsid w:val="00B34C02"/>
    <w:rsid w:val="00B37323"/>
    <w:rsid w:val="00B37EC3"/>
    <w:rsid w:val="00B4039F"/>
    <w:rsid w:val="00B40E4B"/>
    <w:rsid w:val="00B43B4A"/>
    <w:rsid w:val="00B43DAE"/>
    <w:rsid w:val="00B4414A"/>
    <w:rsid w:val="00B4493D"/>
    <w:rsid w:val="00B449D2"/>
    <w:rsid w:val="00B45722"/>
    <w:rsid w:val="00B463F9"/>
    <w:rsid w:val="00B47E4A"/>
    <w:rsid w:val="00B47F41"/>
    <w:rsid w:val="00B50640"/>
    <w:rsid w:val="00B52587"/>
    <w:rsid w:val="00B525EE"/>
    <w:rsid w:val="00B52A10"/>
    <w:rsid w:val="00B52D3A"/>
    <w:rsid w:val="00B553E0"/>
    <w:rsid w:val="00B57802"/>
    <w:rsid w:val="00B62091"/>
    <w:rsid w:val="00B6447D"/>
    <w:rsid w:val="00B66045"/>
    <w:rsid w:val="00B664DD"/>
    <w:rsid w:val="00B676EE"/>
    <w:rsid w:val="00B732AD"/>
    <w:rsid w:val="00B75B46"/>
    <w:rsid w:val="00B764CD"/>
    <w:rsid w:val="00B7658E"/>
    <w:rsid w:val="00B7753E"/>
    <w:rsid w:val="00B7777F"/>
    <w:rsid w:val="00B80547"/>
    <w:rsid w:val="00B84123"/>
    <w:rsid w:val="00B841EF"/>
    <w:rsid w:val="00B84A24"/>
    <w:rsid w:val="00B84A83"/>
    <w:rsid w:val="00B84E34"/>
    <w:rsid w:val="00B8754F"/>
    <w:rsid w:val="00B87688"/>
    <w:rsid w:val="00B91056"/>
    <w:rsid w:val="00B914FE"/>
    <w:rsid w:val="00B91634"/>
    <w:rsid w:val="00B91D8A"/>
    <w:rsid w:val="00B92F98"/>
    <w:rsid w:val="00B93D3F"/>
    <w:rsid w:val="00B96769"/>
    <w:rsid w:val="00B97A00"/>
    <w:rsid w:val="00BA01FD"/>
    <w:rsid w:val="00BA44CC"/>
    <w:rsid w:val="00BB10E9"/>
    <w:rsid w:val="00BB34E8"/>
    <w:rsid w:val="00BB3C2E"/>
    <w:rsid w:val="00BB54B3"/>
    <w:rsid w:val="00BB60E3"/>
    <w:rsid w:val="00BB6C3A"/>
    <w:rsid w:val="00BB7672"/>
    <w:rsid w:val="00BC1F4D"/>
    <w:rsid w:val="00BC22F2"/>
    <w:rsid w:val="00BC350F"/>
    <w:rsid w:val="00BC3981"/>
    <w:rsid w:val="00BC4049"/>
    <w:rsid w:val="00BC4546"/>
    <w:rsid w:val="00BC5585"/>
    <w:rsid w:val="00BC5785"/>
    <w:rsid w:val="00BC5EDE"/>
    <w:rsid w:val="00BC61F0"/>
    <w:rsid w:val="00BC6F5F"/>
    <w:rsid w:val="00BC701A"/>
    <w:rsid w:val="00BC7FAC"/>
    <w:rsid w:val="00BD0051"/>
    <w:rsid w:val="00BD0676"/>
    <w:rsid w:val="00BD06D1"/>
    <w:rsid w:val="00BD080A"/>
    <w:rsid w:val="00BD0C56"/>
    <w:rsid w:val="00BD102A"/>
    <w:rsid w:val="00BD42AD"/>
    <w:rsid w:val="00BD5D0A"/>
    <w:rsid w:val="00BD6005"/>
    <w:rsid w:val="00BD648A"/>
    <w:rsid w:val="00BD73ED"/>
    <w:rsid w:val="00BD7E32"/>
    <w:rsid w:val="00BD7FA5"/>
    <w:rsid w:val="00BE0B7F"/>
    <w:rsid w:val="00BE331A"/>
    <w:rsid w:val="00BE3424"/>
    <w:rsid w:val="00BE40A4"/>
    <w:rsid w:val="00BE5C13"/>
    <w:rsid w:val="00BE7550"/>
    <w:rsid w:val="00BF4BC0"/>
    <w:rsid w:val="00BF535F"/>
    <w:rsid w:val="00BF5869"/>
    <w:rsid w:val="00BF5A7B"/>
    <w:rsid w:val="00BF6431"/>
    <w:rsid w:val="00BF68A4"/>
    <w:rsid w:val="00BF6A23"/>
    <w:rsid w:val="00BF711B"/>
    <w:rsid w:val="00C016BA"/>
    <w:rsid w:val="00C02474"/>
    <w:rsid w:val="00C02E48"/>
    <w:rsid w:val="00C03DF1"/>
    <w:rsid w:val="00C054CC"/>
    <w:rsid w:val="00C05613"/>
    <w:rsid w:val="00C05FF5"/>
    <w:rsid w:val="00C1028C"/>
    <w:rsid w:val="00C11C16"/>
    <w:rsid w:val="00C11F89"/>
    <w:rsid w:val="00C167D9"/>
    <w:rsid w:val="00C17C48"/>
    <w:rsid w:val="00C2239D"/>
    <w:rsid w:val="00C22968"/>
    <w:rsid w:val="00C22C1E"/>
    <w:rsid w:val="00C22CCD"/>
    <w:rsid w:val="00C22DDC"/>
    <w:rsid w:val="00C24C54"/>
    <w:rsid w:val="00C25190"/>
    <w:rsid w:val="00C27184"/>
    <w:rsid w:val="00C27B49"/>
    <w:rsid w:val="00C3032C"/>
    <w:rsid w:val="00C3146B"/>
    <w:rsid w:val="00C3171C"/>
    <w:rsid w:val="00C3365A"/>
    <w:rsid w:val="00C34AF6"/>
    <w:rsid w:val="00C36E43"/>
    <w:rsid w:val="00C40F0A"/>
    <w:rsid w:val="00C41CDC"/>
    <w:rsid w:val="00C4284A"/>
    <w:rsid w:val="00C42E2D"/>
    <w:rsid w:val="00C438D8"/>
    <w:rsid w:val="00C43BCD"/>
    <w:rsid w:val="00C43F38"/>
    <w:rsid w:val="00C453FC"/>
    <w:rsid w:val="00C4568D"/>
    <w:rsid w:val="00C464EB"/>
    <w:rsid w:val="00C5054A"/>
    <w:rsid w:val="00C50D85"/>
    <w:rsid w:val="00C532D7"/>
    <w:rsid w:val="00C5494F"/>
    <w:rsid w:val="00C54FA6"/>
    <w:rsid w:val="00C55AAE"/>
    <w:rsid w:val="00C55FD3"/>
    <w:rsid w:val="00C5699C"/>
    <w:rsid w:val="00C570AB"/>
    <w:rsid w:val="00C5759D"/>
    <w:rsid w:val="00C61EA0"/>
    <w:rsid w:val="00C6241E"/>
    <w:rsid w:val="00C631E3"/>
    <w:rsid w:val="00C63444"/>
    <w:rsid w:val="00C635ED"/>
    <w:rsid w:val="00C65AE8"/>
    <w:rsid w:val="00C666C9"/>
    <w:rsid w:val="00C66732"/>
    <w:rsid w:val="00C67483"/>
    <w:rsid w:val="00C67E95"/>
    <w:rsid w:val="00C725CF"/>
    <w:rsid w:val="00C7291B"/>
    <w:rsid w:val="00C72E53"/>
    <w:rsid w:val="00C742A3"/>
    <w:rsid w:val="00C75CEB"/>
    <w:rsid w:val="00C7764D"/>
    <w:rsid w:val="00C77D5C"/>
    <w:rsid w:val="00C82E6D"/>
    <w:rsid w:val="00C8305B"/>
    <w:rsid w:val="00C832FA"/>
    <w:rsid w:val="00C8487A"/>
    <w:rsid w:val="00C84ECC"/>
    <w:rsid w:val="00C85333"/>
    <w:rsid w:val="00C86C9F"/>
    <w:rsid w:val="00C871DA"/>
    <w:rsid w:val="00C87271"/>
    <w:rsid w:val="00C908A4"/>
    <w:rsid w:val="00C9100B"/>
    <w:rsid w:val="00C9264D"/>
    <w:rsid w:val="00C93093"/>
    <w:rsid w:val="00C94A79"/>
    <w:rsid w:val="00C94E04"/>
    <w:rsid w:val="00C95DB8"/>
    <w:rsid w:val="00CA08FE"/>
    <w:rsid w:val="00CA2CE0"/>
    <w:rsid w:val="00CA465C"/>
    <w:rsid w:val="00CA4D07"/>
    <w:rsid w:val="00CA6230"/>
    <w:rsid w:val="00CA7DA4"/>
    <w:rsid w:val="00CB0734"/>
    <w:rsid w:val="00CB0D6B"/>
    <w:rsid w:val="00CB0D84"/>
    <w:rsid w:val="00CB1A77"/>
    <w:rsid w:val="00CB1BA3"/>
    <w:rsid w:val="00CB1D22"/>
    <w:rsid w:val="00CB5135"/>
    <w:rsid w:val="00CB5A3F"/>
    <w:rsid w:val="00CB6688"/>
    <w:rsid w:val="00CC036A"/>
    <w:rsid w:val="00CC1E34"/>
    <w:rsid w:val="00CC2318"/>
    <w:rsid w:val="00CC2609"/>
    <w:rsid w:val="00CC2866"/>
    <w:rsid w:val="00CC36D2"/>
    <w:rsid w:val="00CC3E5C"/>
    <w:rsid w:val="00CC5FD1"/>
    <w:rsid w:val="00CC7518"/>
    <w:rsid w:val="00CD0886"/>
    <w:rsid w:val="00CD0DF7"/>
    <w:rsid w:val="00CD2274"/>
    <w:rsid w:val="00CD3CF6"/>
    <w:rsid w:val="00CD4B4D"/>
    <w:rsid w:val="00CD57F6"/>
    <w:rsid w:val="00CD5886"/>
    <w:rsid w:val="00CE1531"/>
    <w:rsid w:val="00CE18C4"/>
    <w:rsid w:val="00CE1DA0"/>
    <w:rsid w:val="00CE32E6"/>
    <w:rsid w:val="00CE7B99"/>
    <w:rsid w:val="00CF168A"/>
    <w:rsid w:val="00CF25B5"/>
    <w:rsid w:val="00CF3307"/>
    <w:rsid w:val="00CF464E"/>
    <w:rsid w:val="00CF5C79"/>
    <w:rsid w:val="00D0029C"/>
    <w:rsid w:val="00D011AF"/>
    <w:rsid w:val="00D0261A"/>
    <w:rsid w:val="00D02A95"/>
    <w:rsid w:val="00D04906"/>
    <w:rsid w:val="00D05BFB"/>
    <w:rsid w:val="00D06C03"/>
    <w:rsid w:val="00D07962"/>
    <w:rsid w:val="00D100A7"/>
    <w:rsid w:val="00D1026F"/>
    <w:rsid w:val="00D109BC"/>
    <w:rsid w:val="00D10D52"/>
    <w:rsid w:val="00D140C9"/>
    <w:rsid w:val="00D166AB"/>
    <w:rsid w:val="00D16786"/>
    <w:rsid w:val="00D17905"/>
    <w:rsid w:val="00D17A35"/>
    <w:rsid w:val="00D201E7"/>
    <w:rsid w:val="00D21FEF"/>
    <w:rsid w:val="00D228DE"/>
    <w:rsid w:val="00D2308D"/>
    <w:rsid w:val="00D23B0B"/>
    <w:rsid w:val="00D23D56"/>
    <w:rsid w:val="00D26713"/>
    <w:rsid w:val="00D26A26"/>
    <w:rsid w:val="00D26B49"/>
    <w:rsid w:val="00D27BF8"/>
    <w:rsid w:val="00D300D4"/>
    <w:rsid w:val="00D3062B"/>
    <w:rsid w:val="00D33233"/>
    <w:rsid w:val="00D33970"/>
    <w:rsid w:val="00D33C29"/>
    <w:rsid w:val="00D341B2"/>
    <w:rsid w:val="00D36F56"/>
    <w:rsid w:val="00D373A4"/>
    <w:rsid w:val="00D4211E"/>
    <w:rsid w:val="00D42B12"/>
    <w:rsid w:val="00D436DA"/>
    <w:rsid w:val="00D44778"/>
    <w:rsid w:val="00D51F1C"/>
    <w:rsid w:val="00D52698"/>
    <w:rsid w:val="00D52BC2"/>
    <w:rsid w:val="00D532ED"/>
    <w:rsid w:val="00D5553E"/>
    <w:rsid w:val="00D55B7E"/>
    <w:rsid w:val="00D57062"/>
    <w:rsid w:val="00D570C6"/>
    <w:rsid w:val="00D572BA"/>
    <w:rsid w:val="00D57DF5"/>
    <w:rsid w:val="00D60C29"/>
    <w:rsid w:val="00D60EC4"/>
    <w:rsid w:val="00D6162F"/>
    <w:rsid w:val="00D61BC6"/>
    <w:rsid w:val="00D61DFA"/>
    <w:rsid w:val="00D637FF"/>
    <w:rsid w:val="00D6421F"/>
    <w:rsid w:val="00D64957"/>
    <w:rsid w:val="00D64CCF"/>
    <w:rsid w:val="00D660D5"/>
    <w:rsid w:val="00D66FEF"/>
    <w:rsid w:val="00D676D8"/>
    <w:rsid w:val="00D67F04"/>
    <w:rsid w:val="00D709BA"/>
    <w:rsid w:val="00D713F9"/>
    <w:rsid w:val="00D718B5"/>
    <w:rsid w:val="00D71A5E"/>
    <w:rsid w:val="00D72A2F"/>
    <w:rsid w:val="00D73B90"/>
    <w:rsid w:val="00D74656"/>
    <w:rsid w:val="00D74D2F"/>
    <w:rsid w:val="00D74EC8"/>
    <w:rsid w:val="00D75F57"/>
    <w:rsid w:val="00D77FF1"/>
    <w:rsid w:val="00D80045"/>
    <w:rsid w:val="00D80261"/>
    <w:rsid w:val="00D81996"/>
    <w:rsid w:val="00D84C07"/>
    <w:rsid w:val="00D84DAD"/>
    <w:rsid w:val="00D85634"/>
    <w:rsid w:val="00D8630F"/>
    <w:rsid w:val="00D8700E"/>
    <w:rsid w:val="00D87175"/>
    <w:rsid w:val="00D872C1"/>
    <w:rsid w:val="00D87403"/>
    <w:rsid w:val="00D87E3B"/>
    <w:rsid w:val="00D91412"/>
    <w:rsid w:val="00D93002"/>
    <w:rsid w:val="00D9343A"/>
    <w:rsid w:val="00D93E64"/>
    <w:rsid w:val="00D94025"/>
    <w:rsid w:val="00D965D1"/>
    <w:rsid w:val="00D97542"/>
    <w:rsid w:val="00DA302B"/>
    <w:rsid w:val="00DA3225"/>
    <w:rsid w:val="00DA3437"/>
    <w:rsid w:val="00DA3FCD"/>
    <w:rsid w:val="00DA405D"/>
    <w:rsid w:val="00DA4D14"/>
    <w:rsid w:val="00DA57F6"/>
    <w:rsid w:val="00DA76BE"/>
    <w:rsid w:val="00DA7F70"/>
    <w:rsid w:val="00DA7F95"/>
    <w:rsid w:val="00DB063C"/>
    <w:rsid w:val="00DB0A7C"/>
    <w:rsid w:val="00DB10A1"/>
    <w:rsid w:val="00DB1407"/>
    <w:rsid w:val="00DB23D3"/>
    <w:rsid w:val="00DB2912"/>
    <w:rsid w:val="00DB5244"/>
    <w:rsid w:val="00DB6D7F"/>
    <w:rsid w:val="00DB7058"/>
    <w:rsid w:val="00DC033B"/>
    <w:rsid w:val="00DC23A5"/>
    <w:rsid w:val="00DC2530"/>
    <w:rsid w:val="00DC36CE"/>
    <w:rsid w:val="00DC532C"/>
    <w:rsid w:val="00DC75A8"/>
    <w:rsid w:val="00DC7EA6"/>
    <w:rsid w:val="00DD182D"/>
    <w:rsid w:val="00DD393C"/>
    <w:rsid w:val="00DD3B3A"/>
    <w:rsid w:val="00DD463E"/>
    <w:rsid w:val="00DD6EC7"/>
    <w:rsid w:val="00DE018B"/>
    <w:rsid w:val="00DE2EA0"/>
    <w:rsid w:val="00DE3F55"/>
    <w:rsid w:val="00DE4A77"/>
    <w:rsid w:val="00DE61EF"/>
    <w:rsid w:val="00DE64EA"/>
    <w:rsid w:val="00DF0663"/>
    <w:rsid w:val="00DF15AC"/>
    <w:rsid w:val="00DF3309"/>
    <w:rsid w:val="00DF3A99"/>
    <w:rsid w:val="00DF435B"/>
    <w:rsid w:val="00DF483F"/>
    <w:rsid w:val="00DF4F56"/>
    <w:rsid w:val="00DF55D7"/>
    <w:rsid w:val="00DF5B14"/>
    <w:rsid w:val="00DF7424"/>
    <w:rsid w:val="00E00F74"/>
    <w:rsid w:val="00E02CAC"/>
    <w:rsid w:val="00E041FD"/>
    <w:rsid w:val="00E07C4D"/>
    <w:rsid w:val="00E11382"/>
    <w:rsid w:val="00E12080"/>
    <w:rsid w:val="00E125FB"/>
    <w:rsid w:val="00E15781"/>
    <w:rsid w:val="00E15B7D"/>
    <w:rsid w:val="00E161CA"/>
    <w:rsid w:val="00E165AC"/>
    <w:rsid w:val="00E21145"/>
    <w:rsid w:val="00E213FA"/>
    <w:rsid w:val="00E21A86"/>
    <w:rsid w:val="00E22ECC"/>
    <w:rsid w:val="00E2397F"/>
    <w:rsid w:val="00E23F83"/>
    <w:rsid w:val="00E242AE"/>
    <w:rsid w:val="00E24709"/>
    <w:rsid w:val="00E26D14"/>
    <w:rsid w:val="00E30B09"/>
    <w:rsid w:val="00E30C93"/>
    <w:rsid w:val="00E3103B"/>
    <w:rsid w:val="00E32A7B"/>
    <w:rsid w:val="00E334F2"/>
    <w:rsid w:val="00E33D62"/>
    <w:rsid w:val="00E33F41"/>
    <w:rsid w:val="00E3573B"/>
    <w:rsid w:val="00E36383"/>
    <w:rsid w:val="00E45508"/>
    <w:rsid w:val="00E45D6D"/>
    <w:rsid w:val="00E46170"/>
    <w:rsid w:val="00E50F70"/>
    <w:rsid w:val="00E5127A"/>
    <w:rsid w:val="00E51B1F"/>
    <w:rsid w:val="00E51D0F"/>
    <w:rsid w:val="00E53885"/>
    <w:rsid w:val="00E53971"/>
    <w:rsid w:val="00E6061A"/>
    <w:rsid w:val="00E615BA"/>
    <w:rsid w:val="00E62392"/>
    <w:rsid w:val="00E6283A"/>
    <w:rsid w:val="00E62E1D"/>
    <w:rsid w:val="00E66594"/>
    <w:rsid w:val="00E667E5"/>
    <w:rsid w:val="00E67408"/>
    <w:rsid w:val="00E67987"/>
    <w:rsid w:val="00E7057D"/>
    <w:rsid w:val="00E73204"/>
    <w:rsid w:val="00E80AFA"/>
    <w:rsid w:val="00E81B35"/>
    <w:rsid w:val="00E8277B"/>
    <w:rsid w:val="00E829BB"/>
    <w:rsid w:val="00E84B74"/>
    <w:rsid w:val="00E8585C"/>
    <w:rsid w:val="00E85A00"/>
    <w:rsid w:val="00E86859"/>
    <w:rsid w:val="00E8724C"/>
    <w:rsid w:val="00E929D7"/>
    <w:rsid w:val="00E92AF7"/>
    <w:rsid w:val="00E93C9A"/>
    <w:rsid w:val="00E95863"/>
    <w:rsid w:val="00E9645B"/>
    <w:rsid w:val="00E96E5C"/>
    <w:rsid w:val="00E977B9"/>
    <w:rsid w:val="00EA0274"/>
    <w:rsid w:val="00EA06A6"/>
    <w:rsid w:val="00EA08AF"/>
    <w:rsid w:val="00EA0B46"/>
    <w:rsid w:val="00EA0CB5"/>
    <w:rsid w:val="00EA1B78"/>
    <w:rsid w:val="00EA2228"/>
    <w:rsid w:val="00EA399A"/>
    <w:rsid w:val="00EA3D85"/>
    <w:rsid w:val="00EA4584"/>
    <w:rsid w:val="00EA5145"/>
    <w:rsid w:val="00EA582D"/>
    <w:rsid w:val="00EA5A73"/>
    <w:rsid w:val="00EA6410"/>
    <w:rsid w:val="00EA71FF"/>
    <w:rsid w:val="00EB04B0"/>
    <w:rsid w:val="00EB24A3"/>
    <w:rsid w:val="00EB2A14"/>
    <w:rsid w:val="00EB4E74"/>
    <w:rsid w:val="00EB4F63"/>
    <w:rsid w:val="00EB6EE0"/>
    <w:rsid w:val="00EB6F15"/>
    <w:rsid w:val="00EB72ED"/>
    <w:rsid w:val="00EB73DC"/>
    <w:rsid w:val="00EC0529"/>
    <w:rsid w:val="00EC090D"/>
    <w:rsid w:val="00EC0BF4"/>
    <w:rsid w:val="00EC22C2"/>
    <w:rsid w:val="00EC269F"/>
    <w:rsid w:val="00EC3325"/>
    <w:rsid w:val="00EC64B5"/>
    <w:rsid w:val="00EC6B1D"/>
    <w:rsid w:val="00ED02A5"/>
    <w:rsid w:val="00ED02D5"/>
    <w:rsid w:val="00ED406F"/>
    <w:rsid w:val="00ED4C52"/>
    <w:rsid w:val="00ED5742"/>
    <w:rsid w:val="00ED59B3"/>
    <w:rsid w:val="00ED604B"/>
    <w:rsid w:val="00ED764F"/>
    <w:rsid w:val="00EE1B69"/>
    <w:rsid w:val="00EE2F74"/>
    <w:rsid w:val="00EE37DD"/>
    <w:rsid w:val="00EE79AF"/>
    <w:rsid w:val="00EF160F"/>
    <w:rsid w:val="00EF1CC2"/>
    <w:rsid w:val="00F0085F"/>
    <w:rsid w:val="00F00AF2"/>
    <w:rsid w:val="00F017BC"/>
    <w:rsid w:val="00F02638"/>
    <w:rsid w:val="00F03A9E"/>
    <w:rsid w:val="00F040EF"/>
    <w:rsid w:val="00F045EB"/>
    <w:rsid w:val="00F0501C"/>
    <w:rsid w:val="00F058E6"/>
    <w:rsid w:val="00F11724"/>
    <w:rsid w:val="00F12144"/>
    <w:rsid w:val="00F14984"/>
    <w:rsid w:val="00F16573"/>
    <w:rsid w:val="00F17500"/>
    <w:rsid w:val="00F17709"/>
    <w:rsid w:val="00F20238"/>
    <w:rsid w:val="00F21884"/>
    <w:rsid w:val="00F2340C"/>
    <w:rsid w:val="00F238FD"/>
    <w:rsid w:val="00F260C0"/>
    <w:rsid w:val="00F26B1D"/>
    <w:rsid w:val="00F27D24"/>
    <w:rsid w:val="00F34BB9"/>
    <w:rsid w:val="00F36665"/>
    <w:rsid w:val="00F36C90"/>
    <w:rsid w:val="00F4142A"/>
    <w:rsid w:val="00F419C7"/>
    <w:rsid w:val="00F4305B"/>
    <w:rsid w:val="00F4505C"/>
    <w:rsid w:val="00F4581A"/>
    <w:rsid w:val="00F4669E"/>
    <w:rsid w:val="00F51070"/>
    <w:rsid w:val="00F518DD"/>
    <w:rsid w:val="00F52C18"/>
    <w:rsid w:val="00F52E37"/>
    <w:rsid w:val="00F54392"/>
    <w:rsid w:val="00F5507E"/>
    <w:rsid w:val="00F5520A"/>
    <w:rsid w:val="00F55470"/>
    <w:rsid w:val="00F55516"/>
    <w:rsid w:val="00F57966"/>
    <w:rsid w:val="00F57D76"/>
    <w:rsid w:val="00F60355"/>
    <w:rsid w:val="00F60707"/>
    <w:rsid w:val="00F607EB"/>
    <w:rsid w:val="00F60D2E"/>
    <w:rsid w:val="00F63316"/>
    <w:rsid w:val="00F65067"/>
    <w:rsid w:val="00F67B1F"/>
    <w:rsid w:val="00F70244"/>
    <w:rsid w:val="00F7083F"/>
    <w:rsid w:val="00F71B7C"/>
    <w:rsid w:val="00F7446A"/>
    <w:rsid w:val="00F753DE"/>
    <w:rsid w:val="00F818A1"/>
    <w:rsid w:val="00F81F27"/>
    <w:rsid w:val="00F826DD"/>
    <w:rsid w:val="00F8301E"/>
    <w:rsid w:val="00F84C5B"/>
    <w:rsid w:val="00F86323"/>
    <w:rsid w:val="00F86705"/>
    <w:rsid w:val="00F90A70"/>
    <w:rsid w:val="00F91AB5"/>
    <w:rsid w:val="00F91D68"/>
    <w:rsid w:val="00F920F6"/>
    <w:rsid w:val="00F92A1B"/>
    <w:rsid w:val="00F933CF"/>
    <w:rsid w:val="00F964D0"/>
    <w:rsid w:val="00F97306"/>
    <w:rsid w:val="00F97D44"/>
    <w:rsid w:val="00FA03EF"/>
    <w:rsid w:val="00FA1740"/>
    <w:rsid w:val="00FA21ED"/>
    <w:rsid w:val="00FA3870"/>
    <w:rsid w:val="00FA5ACB"/>
    <w:rsid w:val="00FA5F7A"/>
    <w:rsid w:val="00FA7D43"/>
    <w:rsid w:val="00FA7FA6"/>
    <w:rsid w:val="00FB02FD"/>
    <w:rsid w:val="00FB0940"/>
    <w:rsid w:val="00FB0E06"/>
    <w:rsid w:val="00FB1322"/>
    <w:rsid w:val="00FB13C5"/>
    <w:rsid w:val="00FB24BC"/>
    <w:rsid w:val="00FB405B"/>
    <w:rsid w:val="00FB4ABB"/>
    <w:rsid w:val="00FB5A50"/>
    <w:rsid w:val="00FB6BC7"/>
    <w:rsid w:val="00FC1CDC"/>
    <w:rsid w:val="00FC2833"/>
    <w:rsid w:val="00FC32D6"/>
    <w:rsid w:val="00FC3376"/>
    <w:rsid w:val="00FC3CD2"/>
    <w:rsid w:val="00FC49E6"/>
    <w:rsid w:val="00FC5F67"/>
    <w:rsid w:val="00FC61C5"/>
    <w:rsid w:val="00FC671E"/>
    <w:rsid w:val="00FC6B34"/>
    <w:rsid w:val="00FD130B"/>
    <w:rsid w:val="00FD222E"/>
    <w:rsid w:val="00FD2A50"/>
    <w:rsid w:val="00FD30E4"/>
    <w:rsid w:val="00FD3721"/>
    <w:rsid w:val="00FD5B01"/>
    <w:rsid w:val="00FD5B16"/>
    <w:rsid w:val="00FD6A06"/>
    <w:rsid w:val="00FE07BA"/>
    <w:rsid w:val="00FE0F96"/>
    <w:rsid w:val="00FE1328"/>
    <w:rsid w:val="00FE1A31"/>
    <w:rsid w:val="00FE1D18"/>
    <w:rsid w:val="00FE47C4"/>
    <w:rsid w:val="00FE4F37"/>
    <w:rsid w:val="00FE54D9"/>
    <w:rsid w:val="00FF1D41"/>
    <w:rsid w:val="00FF41B9"/>
    <w:rsid w:val="00FF771C"/>
    <w:rsid w:val="023006A7"/>
    <w:rsid w:val="02F45E67"/>
    <w:rsid w:val="034B6875"/>
    <w:rsid w:val="043A06FC"/>
    <w:rsid w:val="06994D63"/>
    <w:rsid w:val="0F3026FB"/>
    <w:rsid w:val="108407A7"/>
    <w:rsid w:val="11F67383"/>
    <w:rsid w:val="13255877"/>
    <w:rsid w:val="13C90583"/>
    <w:rsid w:val="169B6C9A"/>
    <w:rsid w:val="17442DB9"/>
    <w:rsid w:val="1B89236B"/>
    <w:rsid w:val="1FD27BC4"/>
    <w:rsid w:val="20242DC5"/>
    <w:rsid w:val="207728D1"/>
    <w:rsid w:val="208D5307"/>
    <w:rsid w:val="210D40C9"/>
    <w:rsid w:val="22B456FE"/>
    <w:rsid w:val="26E72079"/>
    <w:rsid w:val="27547D16"/>
    <w:rsid w:val="278470DC"/>
    <w:rsid w:val="2C6C546F"/>
    <w:rsid w:val="2CC35E7E"/>
    <w:rsid w:val="2E7F3BD6"/>
    <w:rsid w:val="2F386C07"/>
    <w:rsid w:val="320F63B0"/>
    <w:rsid w:val="34650A83"/>
    <w:rsid w:val="35F75996"/>
    <w:rsid w:val="36C41867"/>
    <w:rsid w:val="370E09E1"/>
    <w:rsid w:val="376748F3"/>
    <w:rsid w:val="37FD20FE"/>
    <w:rsid w:val="3860038E"/>
    <w:rsid w:val="390E65B0"/>
    <w:rsid w:val="391D4DBA"/>
    <w:rsid w:val="3B425EC8"/>
    <w:rsid w:val="3C516CC1"/>
    <w:rsid w:val="3FD768CC"/>
    <w:rsid w:val="3FDD1D55"/>
    <w:rsid w:val="402E72DA"/>
    <w:rsid w:val="40385067"/>
    <w:rsid w:val="40EF1917"/>
    <w:rsid w:val="42204185"/>
    <w:rsid w:val="43F4090A"/>
    <w:rsid w:val="47EF4992"/>
    <w:rsid w:val="48BF3D66"/>
    <w:rsid w:val="49352AAB"/>
    <w:rsid w:val="498118A6"/>
    <w:rsid w:val="49965FC8"/>
    <w:rsid w:val="4ABB612A"/>
    <w:rsid w:val="4B1367B9"/>
    <w:rsid w:val="4ECE1A58"/>
    <w:rsid w:val="507A4D64"/>
    <w:rsid w:val="514A116E"/>
    <w:rsid w:val="5249428D"/>
    <w:rsid w:val="55CA17D4"/>
    <w:rsid w:val="56B05446"/>
    <w:rsid w:val="571376E9"/>
    <w:rsid w:val="57E16E3D"/>
    <w:rsid w:val="596A5C73"/>
    <w:rsid w:val="5BF5079F"/>
    <w:rsid w:val="5F01496B"/>
    <w:rsid w:val="605B3923"/>
    <w:rsid w:val="61AC7DCD"/>
    <w:rsid w:val="62392EB4"/>
    <w:rsid w:val="63D619DB"/>
    <w:rsid w:val="659E5744"/>
    <w:rsid w:val="66B87515"/>
    <w:rsid w:val="696E0D08"/>
    <w:rsid w:val="698450AA"/>
    <w:rsid w:val="6AA77555"/>
    <w:rsid w:val="6B01589B"/>
    <w:rsid w:val="6F013D03"/>
    <w:rsid w:val="6F7F6679"/>
    <w:rsid w:val="6F8A4A0A"/>
    <w:rsid w:val="71CC1A0D"/>
    <w:rsid w:val="72C267D6"/>
    <w:rsid w:val="735B7C4E"/>
    <w:rsid w:val="76044905"/>
    <w:rsid w:val="761B77D2"/>
    <w:rsid w:val="77D942B0"/>
    <w:rsid w:val="77D95A87"/>
    <w:rsid w:val="7C00467F"/>
    <w:rsid w:val="7C42096C"/>
    <w:rsid w:val="7C8D016D"/>
    <w:rsid w:val="7F194892"/>
    <w:rsid w:val="7F2E483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strokecolor="#739cc3">
      <v:fill angle="90" method="none" type="gradient">
        <o:fill v:ext="view" type="gradientUnscaled"/>
      </v:fill>
      <v:stroke color="#739cc3" weight="1.25pt"/>
    </o:shapedefaults>
    <o:shapelayout v:ext="edit">
      <o:idmap v:ext="edit" data="1"/>
    </o:shapelayout>
  </w:shapeDefaults>
  <w:decimalSymbol w:val="."/>
  <w:listSeparator w:val=","/>
  <w15:docId w15:val="{E16602C5-614A-4973-8649-B80F363A50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locked="1" w:uiPriority="0"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lsdException w:name="footnote text" w:semiHidden="1" w:unhideWhenUsed="1"/>
    <w:lsdException w:name="annotation text" w:semiHidden="1" w:uiPriority="0" w:unhideWhenUsed="1" w:qFormat="1"/>
    <w:lsdException w:name="header" w:semiHidden="1"/>
    <w:lsdException w:name="footer" w:semiHidden="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iPriority="0"/>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lsdException w:name="Body Text Indent" w:semiHidden="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2" w:semiHidden="1" w:uiPriority="0" w:unhideWhenUsed="1" w:qFormat="1"/>
    <w:lsdException w:name="Note Heading" w:semiHidden="1" w:unhideWhenUsed="1"/>
    <w:lsdException w:name="Body Text 2" w:semiHidden="1" w:unhideWhenUsed="1"/>
    <w:lsdException w:name="Body Text 3" w:semiHidden="1" w:unhideWhenUsed="1"/>
    <w:lsdException w:name="Body Text Indent 2" w:semiHidden="1"/>
    <w:lsdException w:name="Body Text Indent 3" w:semiHidden="1"/>
    <w:lsdException w:name="Block Text" w:semiHidden="1" w:uiPriority="0"/>
    <w:lsdException w:name="Hyperlink" w:semiHidden="1" w:unhideWhenUsed="1"/>
    <w:lsdException w:name="FollowedHyperlink" w:semiHidden="1" w:unhideWhenUsed="1"/>
    <w:lsdException w:name="Strong" w:qFormat="1"/>
    <w:lsdException w:name="Emphasis" w:locked="1" w:uiPriority="0" w:qFormat="1"/>
    <w:lsdException w:name="Document Map" w:semiHidden="1" w:unhideWhenUsed="1"/>
    <w:lsdException w:name="Plain Text" w:semiHidden="1" w:uiPriority="0"/>
    <w:lsdException w:name="E-mail Signature" w:semiHidden="1" w:unhideWhenUsed="1"/>
    <w:lsdException w:name="HTML Top of Form" w:semiHidden="1" w:unhideWhenUsed="1"/>
    <w:lsdException w:name="HTML Bottom of Form" w:semiHidden="1" w:unhideWhenUsed="1"/>
    <w:lsdException w:name="Normal (Web)" w:semiHidden="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0" w:qFormat="1"/>
    <w:lsdException w:name="Table Theme" w:semiHidden="1" w:unhideWhenUsed="1"/>
    <w:lsdException w:name="Placeholder Text" w:semiHidden="1"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D11CB"/>
    <w:pPr>
      <w:widowControl w:val="0"/>
      <w:jc w:val="both"/>
    </w:pPr>
    <w:rPr>
      <w:kern w:val="2"/>
      <w:sz w:val="21"/>
      <w:szCs w:val="21"/>
    </w:rPr>
  </w:style>
  <w:style w:type="paragraph" w:styleId="1">
    <w:name w:val="heading 1"/>
    <w:basedOn w:val="a"/>
    <w:next w:val="a"/>
    <w:link w:val="10"/>
    <w:uiPriority w:val="9"/>
    <w:qFormat/>
    <w:rsid w:val="002E205B"/>
    <w:pPr>
      <w:keepNext/>
      <w:keepLines/>
      <w:spacing w:before="340" w:after="330" w:line="576" w:lineRule="auto"/>
      <w:outlineLvl w:val="0"/>
    </w:pPr>
    <w:rPr>
      <w:b/>
      <w:bCs/>
      <w:kern w:val="44"/>
      <w:sz w:val="44"/>
      <w:szCs w:val="44"/>
    </w:rPr>
  </w:style>
  <w:style w:type="paragraph" w:styleId="2">
    <w:name w:val="heading 2"/>
    <w:basedOn w:val="a"/>
    <w:next w:val="a"/>
    <w:link w:val="20"/>
    <w:uiPriority w:val="9"/>
    <w:qFormat/>
    <w:rsid w:val="002E205B"/>
    <w:pPr>
      <w:keepNext/>
      <w:keepLines/>
      <w:spacing w:before="260" w:after="260" w:line="416" w:lineRule="auto"/>
      <w:outlineLvl w:val="1"/>
    </w:pPr>
    <w:rPr>
      <w:rFonts w:ascii="Cambria" w:hAnsi="Cambria"/>
      <w:b/>
      <w:bCs/>
      <w:kern w:val="0"/>
      <w:sz w:val="32"/>
      <w:szCs w:val="32"/>
    </w:rPr>
  </w:style>
  <w:style w:type="paragraph" w:styleId="3">
    <w:name w:val="heading 3"/>
    <w:basedOn w:val="a"/>
    <w:next w:val="a"/>
    <w:link w:val="30"/>
    <w:qFormat/>
    <w:locked/>
    <w:rsid w:val="002E205B"/>
    <w:pPr>
      <w:keepNext/>
      <w:keepLines/>
      <w:spacing w:before="260" w:after="260" w:line="416" w:lineRule="auto"/>
      <w:outlineLvl w:val="2"/>
    </w:pPr>
    <w:rPr>
      <w:b/>
      <w:bCs/>
      <w:kern w:val="0"/>
      <w:sz w:val="32"/>
      <w:szCs w:val="32"/>
    </w:rPr>
  </w:style>
  <w:style w:type="paragraph" w:styleId="40">
    <w:name w:val="heading 4"/>
    <w:basedOn w:val="a"/>
    <w:next w:val="a"/>
    <w:qFormat/>
    <w:locked/>
    <w:rsid w:val="002E205B"/>
    <w:pPr>
      <w:keepNext/>
      <w:keepLines/>
      <w:spacing w:before="280" w:after="290" w:line="376" w:lineRule="auto"/>
      <w:outlineLvl w:val="3"/>
    </w:pPr>
    <w:rPr>
      <w:rFonts w:ascii="Arial" w:eastAsia="黑体" w:hAnsi="Arial"/>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uiPriority w:val="99"/>
    <w:qFormat/>
    <w:rsid w:val="002E205B"/>
    <w:rPr>
      <w:b/>
      <w:bCs/>
    </w:rPr>
  </w:style>
  <w:style w:type="character" w:styleId="a4">
    <w:name w:val="page number"/>
    <w:basedOn w:val="a0"/>
    <w:uiPriority w:val="99"/>
    <w:rsid w:val="002E205B"/>
  </w:style>
  <w:style w:type="character" w:styleId="a5">
    <w:name w:val="annotation reference"/>
    <w:uiPriority w:val="99"/>
    <w:unhideWhenUsed/>
    <w:qFormat/>
    <w:rsid w:val="002E205B"/>
    <w:rPr>
      <w:sz w:val="21"/>
      <w:szCs w:val="21"/>
    </w:rPr>
  </w:style>
  <w:style w:type="character" w:customStyle="1" w:styleId="Char">
    <w:name w:val="表格内容 Char"/>
    <w:aliases w:val="表内文字 Char,普通文字 Char Char Char1,纯文本 Char Char Char Char Char Char Char,普通文字 Char2,纯文本 Char2,文字缩进 Char2,普通文字 Char Char2,普通文字 Char Char Char Char Char Char Char Char2,纯文本 Char1 Char,纯文本 Char Char Char Char Char,纯文本 Char Char Char Char1,普通文字 Char3"/>
    <w:link w:val="a6"/>
    <w:rsid w:val="002E205B"/>
    <w:rPr>
      <w:rFonts w:eastAsia="宋体"/>
      <w:color w:val="000000"/>
      <w:kern w:val="2"/>
      <w:sz w:val="21"/>
      <w:szCs w:val="21"/>
      <w:lang w:val="en-US" w:eastAsia="zh-CN" w:bidi="ar-SA"/>
    </w:rPr>
  </w:style>
  <w:style w:type="character" w:customStyle="1" w:styleId="30">
    <w:name w:val="标题 3 字符"/>
    <w:link w:val="3"/>
    <w:rsid w:val="002E205B"/>
    <w:rPr>
      <w:b/>
      <w:bCs/>
      <w:sz w:val="32"/>
      <w:szCs w:val="32"/>
    </w:rPr>
  </w:style>
  <w:style w:type="character" w:customStyle="1" w:styleId="2Char">
    <w:name w:val="正文 首行缩进:  2 字符 Char"/>
    <w:link w:val="21"/>
    <w:rsid w:val="002E205B"/>
    <w:rPr>
      <w:rFonts w:eastAsia="宋体" w:cs="宋体"/>
      <w:kern w:val="2"/>
      <w:sz w:val="24"/>
      <w:lang w:val="en-US" w:eastAsia="zh-CN" w:bidi="ar-SA"/>
    </w:rPr>
  </w:style>
  <w:style w:type="character" w:customStyle="1" w:styleId="a7">
    <w:name w:val="页脚 字符"/>
    <w:link w:val="a8"/>
    <w:rsid w:val="002E205B"/>
    <w:rPr>
      <w:sz w:val="18"/>
      <w:szCs w:val="18"/>
    </w:rPr>
  </w:style>
  <w:style w:type="character" w:customStyle="1" w:styleId="-CharChar">
    <w:name w:val="表格-居中 Char Char"/>
    <w:link w:val="-"/>
    <w:rsid w:val="002E205B"/>
    <w:rPr>
      <w:rFonts w:ascii="宋体"/>
      <w:kern w:val="2"/>
      <w:sz w:val="21"/>
      <w:szCs w:val="21"/>
    </w:rPr>
  </w:style>
  <w:style w:type="character" w:customStyle="1" w:styleId="CharChar">
    <w:name w:val="表格 Char Char"/>
    <w:rsid w:val="002E205B"/>
    <w:rPr>
      <w:rFonts w:ascii="Times New Roman" w:eastAsia="宋体" w:hAnsi="Times New Roman" w:cs="Times New Roman"/>
      <w:sz w:val="24"/>
      <w:szCs w:val="24"/>
    </w:rPr>
  </w:style>
  <w:style w:type="character" w:customStyle="1" w:styleId="a9">
    <w:name w:val="批注框文本 字符"/>
    <w:link w:val="aa"/>
    <w:uiPriority w:val="99"/>
    <w:locked/>
    <w:rsid w:val="002E205B"/>
    <w:rPr>
      <w:kern w:val="2"/>
      <w:sz w:val="18"/>
      <w:szCs w:val="18"/>
    </w:rPr>
  </w:style>
  <w:style w:type="character" w:customStyle="1" w:styleId="3Char">
    <w:name w:val="标题 3 Char"/>
    <w:semiHidden/>
    <w:rsid w:val="002E205B"/>
    <w:rPr>
      <w:b/>
      <w:bCs/>
      <w:sz w:val="32"/>
      <w:szCs w:val="32"/>
    </w:rPr>
  </w:style>
  <w:style w:type="character" w:customStyle="1" w:styleId="31">
    <w:name w:val="正文文本缩进 3 字符"/>
    <w:link w:val="32"/>
    <w:uiPriority w:val="99"/>
    <w:semiHidden/>
    <w:rsid w:val="002E205B"/>
    <w:rPr>
      <w:sz w:val="16"/>
      <w:szCs w:val="16"/>
    </w:rPr>
  </w:style>
  <w:style w:type="character" w:customStyle="1" w:styleId="1Char">
    <w:name w:val="正文样式1 Char"/>
    <w:link w:val="11"/>
    <w:uiPriority w:val="99"/>
    <w:locked/>
    <w:rsid w:val="002E205B"/>
    <w:rPr>
      <w:rFonts w:ascii="宋体" w:hAnsi="宋体"/>
      <w:color w:val="000000"/>
    </w:rPr>
  </w:style>
  <w:style w:type="character" w:customStyle="1" w:styleId="Char0">
    <w:name w:val="表格 Char"/>
    <w:link w:val="ab"/>
    <w:rsid w:val="002E205B"/>
    <w:rPr>
      <w:rFonts w:eastAsia="宋体"/>
      <w:kern w:val="2"/>
      <w:sz w:val="24"/>
      <w:szCs w:val="24"/>
      <w:lang w:val="en-US" w:eastAsia="zh-CN" w:bidi="ar-SA"/>
    </w:rPr>
  </w:style>
  <w:style w:type="character" w:customStyle="1" w:styleId="articlebody3">
    <w:name w:val="articlebody3"/>
    <w:rsid w:val="002E205B"/>
    <w:rPr>
      <w:sz w:val="21"/>
      <w:szCs w:val="21"/>
    </w:rPr>
  </w:style>
  <w:style w:type="character" w:customStyle="1" w:styleId="ac">
    <w:name w:val="页眉 字符"/>
    <w:link w:val="ad"/>
    <w:uiPriority w:val="99"/>
    <w:rsid w:val="002E205B"/>
    <w:rPr>
      <w:sz w:val="18"/>
      <w:szCs w:val="18"/>
    </w:rPr>
  </w:style>
  <w:style w:type="character" w:customStyle="1" w:styleId="10">
    <w:name w:val="标题 1 字符"/>
    <w:link w:val="1"/>
    <w:uiPriority w:val="9"/>
    <w:rsid w:val="002E205B"/>
    <w:rPr>
      <w:b/>
      <w:bCs/>
      <w:kern w:val="44"/>
      <w:sz w:val="44"/>
      <w:szCs w:val="44"/>
    </w:rPr>
  </w:style>
  <w:style w:type="character" w:customStyle="1" w:styleId="ae">
    <w:name w:val="正文文本缩进 字符"/>
    <w:basedOn w:val="a0"/>
    <w:link w:val="af"/>
    <w:rsid w:val="002E205B"/>
    <w:rPr>
      <w:kern w:val="2"/>
      <w:sz w:val="21"/>
      <w:szCs w:val="21"/>
    </w:rPr>
  </w:style>
  <w:style w:type="character" w:customStyle="1" w:styleId="22">
    <w:name w:val="正文文本缩进 2 字符"/>
    <w:link w:val="23"/>
    <w:uiPriority w:val="99"/>
    <w:semiHidden/>
    <w:rsid w:val="002E205B"/>
    <w:rPr>
      <w:szCs w:val="21"/>
    </w:rPr>
  </w:style>
  <w:style w:type="character" w:customStyle="1" w:styleId="12">
    <w:name w:val="纯文本 字符1"/>
    <w:aliases w:val="普通文字 字符,普通文字 Char 字符,普通文字 Char Char 字符,纯文本1 字符,纯文本 Char1 字符,纯文本 Char Char 字符,纯文本 Char1 Char Char 字符,纯文本 Char Char Char Char 字符,普通文字 Char Char Char Char 字符,普通文字 Char1 字符"/>
    <w:link w:val="af0"/>
    <w:rsid w:val="002E205B"/>
    <w:rPr>
      <w:rFonts w:ascii="宋体" w:hAnsi="Courier New" w:cs="Courier New"/>
      <w:szCs w:val="21"/>
    </w:rPr>
  </w:style>
  <w:style w:type="character" w:customStyle="1" w:styleId="CommentTextChar">
    <w:name w:val="Comment Text Char"/>
    <w:semiHidden/>
    <w:locked/>
    <w:rsid w:val="002E205B"/>
    <w:rPr>
      <w:rFonts w:ascii="Times New Roman" w:eastAsia="宋体" w:hAnsi="Times New Roman" w:cs="Times New Roman"/>
      <w:sz w:val="24"/>
      <w:szCs w:val="24"/>
    </w:rPr>
  </w:style>
  <w:style w:type="character" w:customStyle="1" w:styleId="Char1">
    <w:name w:val="表格内文字 Char"/>
    <w:link w:val="af1"/>
    <w:uiPriority w:val="99"/>
    <w:locked/>
    <w:rsid w:val="002E205B"/>
    <w:rPr>
      <w:rFonts w:eastAsia="仿宋_GB2312"/>
      <w:kern w:val="2"/>
      <w:sz w:val="24"/>
      <w:szCs w:val="24"/>
    </w:rPr>
  </w:style>
  <w:style w:type="character" w:customStyle="1" w:styleId="af2">
    <w:name w:val="正文首行缩进 字符"/>
    <w:basedOn w:val="af3"/>
    <w:link w:val="af4"/>
    <w:uiPriority w:val="99"/>
    <w:semiHidden/>
    <w:rsid w:val="002E205B"/>
    <w:rPr>
      <w:szCs w:val="21"/>
    </w:rPr>
  </w:style>
  <w:style w:type="character" w:customStyle="1" w:styleId="1Char0">
    <w:name w:val="样式1 Char"/>
    <w:link w:val="13"/>
    <w:rsid w:val="002E205B"/>
    <w:rPr>
      <w:rFonts w:ascii="宋体" w:hAnsi="宋体"/>
      <w:bCs/>
      <w:kern w:val="2"/>
      <w:sz w:val="24"/>
      <w:szCs w:val="24"/>
    </w:rPr>
  </w:style>
  <w:style w:type="character" w:customStyle="1" w:styleId="af3">
    <w:name w:val="正文文本 字符"/>
    <w:link w:val="af5"/>
    <w:uiPriority w:val="99"/>
    <w:rsid w:val="002E205B"/>
    <w:rPr>
      <w:szCs w:val="21"/>
    </w:rPr>
  </w:style>
  <w:style w:type="character" w:customStyle="1" w:styleId="font01">
    <w:name w:val="font01"/>
    <w:basedOn w:val="a0"/>
    <w:qFormat/>
    <w:rsid w:val="002E205B"/>
    <w:rPr>
      <w:rFonts w:ascii="宋体" w:eastAsia="宋体" w:hAnsi="宋体" w:cs="宋体" w:hint="eastAsia"/>
      <w:i w:val="0"/>
      <w:color w:val="000000"/>
      <w:sz w:val="20"/>
      <w:szCs w:val="20"/>
      <w:u w:val="none"/>
    </w:rPr>
  </w:style>
  <w:style w:type="character" w:customStyle="1" w:styleId="af6">
    <w:name w:val="正文缩进 字符"/>
    <w:link w:val="af7"/>
    <w:rsid w:val="002E205B"/>
    <w:rPr>
      <w:kern w:val="2"/>
      <w:sz w:val="28"/>
      <w:szCs w:val="28"/>
    </w:rPr>
  </w:style>
  <w:style w:type="character" w:customStyle="1" w:styleId="Char2">
    <w:name w:val="表头 Char"/>
    <w:link w:val="af8"/>
    <w:rsid w:val="002E205B"/>
    <w:rPr>
      <w:rFonts w:ascii="黑体" w:eastAsia="黑体"/>
      <w:b/>
      <w:sz w:val="24"/>
      <w:lang w:val="en-US" w:eastAsia="zh-CN" w:bidi="ar-SA"/>
    </w:rPr>
  </w:style>
  <w:style w:type="character" w:customStyle="1" w:styleId="20">
    <w:name w:val="标题 2 字符"/>
    <w:link w:val="2"/>
    <w:uiPriority w:val="9"/>
    <w:semiHidden/>
    <w:rsid w:val="002E205B"/>
    <w:rPr>
      <w:rFonts w:ascii="Cambria" w:eastAsia="宋体" w:hAnsi="Cambria" w:cs="Times New Roman"/>
      <w:b/>
      <w:bCs/>
      <w:sz w:val="32"/>
      <w:szCs w:val="32"/>
    </w:rPr>
  </w:style>
  <w:style w:type="character" w:customStyle="1" w:styleId="af9">
    <w:name w:val="批注主题 字符"/>
    <w:link w:val="afa"/>
    <w:uiPriority w:val="99"/>
    <w:semiHidden/>
    <w:rsid w:val="002E205B"/>
    <w:rPr>
      <w:b/>
      <w:bCs/>
      <w:kern w:val="2"/>
      <w:sz w:val="21"/>
      <w:szCs w:val="21"/>
    </w:rPr>
  </w:style>
  <w:style w:type="character" w:customStyle="1" w:styleId="afb">
    <w:name w:val="纯文本 字符"/>
    <w:rsid w:val="002E205B"/>
    <w:rPr>
      <w:rFonts w:ascii="宋体" w:eastAsia="宋体" w:hAnsi="Courier New"/>
      <w:kern w:val="2"/>
      <w:sz w:val="21"/>
      <w:lang w:val="en-US" w:eastAsia="zh-CN" w:bidi="ar-SA"/>
    </w:rPr>
  </w:style>
  <w:style w:type="character" w:customStyle="1" w:styleId="Char3">
    <w:name w:val="报告书的正文 Char"/>
    <w:link w:val="afc"/>
    <w:rsid w:val="002E205B"/>
    <w:rPr>
      <w:sz w:val="24"/>
      <w:lang w:bidi="ar-SA"/>
    </w:rPr>
  </w:style>
  <w:style w:type="character" w:customStyle="1" w:styleId="afd">
    <w:name w:val="批注文字 字符"/>
    <w:link w:val="afe"/>
    <w:qFormat/>
    <w:rsid w:val="002E205B"/>
    <w:rPr>
      <w:kern w:val="2"/>
      <w:sz w:val="21"/>
      <w:szCs w:val="21"/>
    </w:rPr>
  </w:style>
  <w:style w:type="character" w:customStyle="1" w:styleId="24">
    <w:name w:val="正文首行缩进 2 字符"/>
    <w:basedOn w:val="ae"/>
    <w:link w:val="25"/>
    <w:rsid w:val="002E205B"/>
    <w:rPr>
      <w:kern w:val="2"/>
      <w:sz w:val="21"/>
      <w:szCs w:val="21"/>
    </w:rPr>
  </w:style>
  <w:style w:type="paragraph" w:customStyle="1" w:styleId="21">
    <w:name w:val="正文 首行缩进:  2 字符"/>
    <w:basedOn w:val="a"/>
    <w:link w:val="2Char"/>
    <w:rsid w:val="002E205B"/>
    <w:pPr>
      <w:adjustRightInd w:val="0"/>
      <w:snapToGrid w:val="0"/>
      <w:spacing w:line="500" w:lineRule="exact"/>
      <w:ind w:firstLineChars="200" w:firstLine="200"/>
      <w:jc w:val="left"/>
    </w:pPr>
    <w:rPr>
      <w:rFonts w:cs="宋体"/>
      <w:sz w:val="24"/>
      <w:szCs w:val="20"/>
    </w:rPr>
  </w:style>
  <w:style w:type="paragraph" w:styleId="aa">
    <w:name w:val="Balloon Text"/>
    <w:basedOn w:val="a"/>
    <w:link w:val="a9"/>
    <w:uiPriority w:val="99"/>
    <w:semiHidden/>
    <w:rsid w:val="002E205B"/>
    <w:rPr>
      <w:sz w:val="18"/>
      <w:szCs w:val="18"/>
    </w:rPr>
  </w:style>
  <w:style w:type="paragraph" w:customStyle="1" w:styleId="1CharCharCharCharCharCharChar">
    <w:name w:val="1 Char Char Char Char Char Char Char"/>
    <w:basedOn w:val="a"/>
    <w:rsid w:val="002E205B"/>
    <w:pPr>
      <w:spacing w:line="360" w:lineRule="auto"/>
      <w:ind w:firstLineChars="200" w:firstLine="200"/>
    </w:pPr>
    <w:rPr>
      <w:rFonts w:eastAsia="Times New Roman"/>
      <w:b/>
      <w:bCs/>
      <w:snapToGrid w:val="0"/>
      <w:kern w:val="0"/>
      <w:sz w:val="24"/>
      <w:szCs w:val="24"/>
    </w:rPr>
  </w:style>
  <w:style w:type="paragraph" w:styleId="af4">
    <w:name w:val="Body Text First Indent"/>
    <w:basedOn w:val="af5"/>
    <w:link w:val="af2"/>
    <w:uiPriority w:val="99"/>
    <w:rsid w:val="002E205B"/>
    <w:pPr>
      <w:ind w:firstLineChars="100" w:firstLine="420"/>
    </w:pPr>
  </w:style>
  <w:style w:type="paragraph" w:styleId="af">
    <w:name w:val="Body Text Indent"/>
    <w:basedOn w:val="a"/>
    <w:link w:val="ae"/>
    <w:rsid w:val="002E205B"/>
    <w:pPr>
      <w:spacing w:after="120"/>
      <w:ind w:leftChars="200" w:left="420"/>
    </w:pPr>
  </w:style>
  <w:style w:type="paragraph" w:styleId="af5">
    <w:name w:val="Body Text"/>
    <w:basedOn w:val="a"/>
    <w:link w:val="af3"/>
    <w:uiPriority w:val="99"/>
    <w:rsid w:val="002E205B"/>
    <w:pPr>
      <w:spacing w:after="120"/>
    </w:pPr>
    <w:rPr>
      <w:kern w:val="0"/>
      <w:sz w:val="20"/>
    </w:rPr>
  </w:style>
  <w:style w:type="paragraph" w:customStyle="1" w:styleId="CharChar3CharCharCharChar">
    <w:name w:val="Char Char3 Char Char Char Char"/>
    <w:basedOn w:val="a"/>
    <w:rsid w:val="002E205B"/>
    <w:pPr>
      <w:widowControl/>
      <w:spacing w:after="160" w:line="240" w:lineRule="exact"/>
      <w:jc w:val="left"/>
    </w:pPr>
    <w:rPr>
      <w:rFonts w:ascii="Verdana" w:hAnsi="Verdana"/>
      <w:kern w:val="0"/>
      <w:sz w:val="20"/>
      <w:szCs w:val="24"/>
      <w:lang w:eastAsia="en-US"/>
    </w:rPr>
  </w:style>
  <w:style w:type="paragraph" w:customStyle="1" w:styleId="-">
    <w:name w:val="表格-居中"/>
    <w:basedOn w:val="a"/>
    <w:link w:val="-CharChar"/>
    <w:qFormat/>
    <w:rsid w:val="002E205B"/>
    <w:pPr>
      <w:spacing w:line="320" w:lineRule="exact"/>
      <w:jc w:val="center"/>
    </w:pPr>
    <w:rPr>
      <w:rFonts w:ascii="宋体"/>
    </w:rPr>
  </w:style>
  <w:style w:type="paragraph" w:styleId="25">
    <w:name w:val="Body Text First Indent 2"/>
    <w:basedOn w:val="af"/>
    <w:link w:val="24"/>
    <w:unhideWhenUsed/>
    <w:qFormat/>
    <w:rsid w:val="002E205B"/>
    <w:pPr>
      <w:ind w:firstLineChars="200" w:firstLine="420"/>
    </w:pPr>
    <w:rPr>
      <w:rFonts w:ascii="Calibri" w:eastAsia="微软雅黑" w:hAnsi="Calibri"/>
      <w:szCs w:val="24"/>
    </w:rPr>
  </w:style>
  <w:style w:type="paragraph" w:customStyle="1" w:styleId="li">
    <w:name w:val="li_正文"/>
    <w:basedOn w:val="a"/>
    <w:rsid w:val="002E205B"/>
    <w:pPr>
      <w:ind w:firstLineChars="200" w:firstLine="530"/>
      <w:jc w:val="left"/>
    </w:pPr>
    <w:rPr>
      <w:rFonts w:ascii="Calibri" w:hAnsi="Calibri"/>
      <w:sz w:val="28"/>
      <w:szCs w:val="28"/>
    </w:rPr>
  </w:style>
  <w:style w:type="paragraph" w:styleId="a8">
    <w:name w:val="footer"/>
    <w:basedOn w:val="a"/>
    <w:link w:val="a7"/>
    <w:rsid w:val="002E205B"/>
    <w:pPr>
      <w:tabs>
        <w:tab w:val="center" w:pos="4153"/>
        <w:tab w:val="right" w:pos="8306"/>
      </w:tabs>
      <w:snapToGrid w:val="0"/>
      <w:jc w:val="left"/>
    </w:pPr>
    <w:rPr>
      <w:kern w:val="0"/>
      <w:sz w:val="18"/>
      <w:szCs w:val="18"/>
    </w:rPr>
  </w:style>
  <w:style w:type="paragraph" w:styleId="ad">
    <w:name w:val="header"/>
    <w:basedOn w:val="a"/>
    <w:link w:val="ac"/>
    <w:uiPriority w:val="99"/>
    <w:rsid w:val="002E205B"/>
    <w:pPr>
      <w:tabs>
        <w:tab w:val="center" w:pos="4153"/>
        <w:tab w:val="right" w:pos="8306"/>
      </w:tabs>
      <w:snapToGrid w:val="0"/>
    </w:pPr>
    <w:rPr>
      <w:kern w:val="0"/>
      <w:sz w:val="18"/>
      <w:szCs w:val="18"/>
    </w:rPr>
  </w:style>
  <w:style w:type="paragraph" w:customStyle="1" w:styleId="aff">
    <w:name w:val="小四表文左齐"/>
    <w:basedOn w:val="a"/>
    <w:rsid w:val="002E205B"/>
    <w:pPr>
      <w:adjustRightInd w:val="0"/>
      <w:snapToGrid w:val="0"/>
      <w:jc w:val="center"/>
    </w:pPr>
    <w:rPr>
      <w:rFonts w:ascii="仿宋_GB2312" w:eastAsia="仿宋_GB2312"/>
    </w:rPr>
  </w:style>
  <w:style w:type="paragraph" w:styleId="5">
    <w:name w:val="toc 5"/>
    <w:basedOn w:val="a"/>
    <w:next w:val="a"/>
    <w:semiHidden/>
    <w:rsid w:val="002E205B"/>
    <w:pPr>
      <w:spacing w:line="360" w:lineRule="auto"/>
    </w:pPr>
    <w:rPr>
      <w:sz w:val="24"/>
      <w:szCs w:val="24"/>
    </w:rPr>
  </w:style>
  <w:style w:type="paragraph" w:styleId="af7">
    <w:name w:val="Normal Indent"/>
    <w:basedOn w:val="a"/>
    <w:link w:val="af6"/>
    <w:rsid w:val="002E205B"/>
    <w:pPr>
      <w:ind w:firstLine="420"/>
    </w:pPr>
    <w:rPr>
      <w:sz w:val="28"/>
      <w:szCs w:val="28"/>
    </w:rPr>
  </w:style>
  <w:style w:type="paragraph" w:styleId="afe">
    <w:name w:val="annotation text"/>
    <w:basedOn w:val="a"/>
    <w:link w:val="afd"/>
    <w:unhideWhenUsed/>
    <w:qFormat/>
    <w:rsid w:val="002E205B"/>
    <w:pPr>
      <w:jc w:val="left"/>
    </w:pPr>
  </w:style>
  <w:style w:type="paragraph" w:styleId="23">
    <w:name w:val="Body Text Indent 2"/>
    <w:basedOn w:val="a"/>
    <w:link w:val="22"/>
    <w:uiPriority w:val="99"/>
    <w:rsid w:val="002E205B"/>
    <w:pPr>
      <w:spacing w:after="120" w:line="480" w:lineRule="auto"/>
      <w:ind w:leftChars="200" w:left="420"/>
    </w:pPr>
    <w:rPr>
      <w:kern w:val="0"/>
      <w:sz w:val="20"/>
    </w:rPr>
  </w:style>
  <w:style w:type="paragraph" w:styleId="afa">
    <w:name w:val="annotation subject"/>
    <w:basedOn w:val="afe"/>
    <w:next w:val="afe"/>
    <w:link w:val="af9"/>
    <w:uiPriority w:val="99"/>
    <w:unhideWhenUsed/>
    <w:rsid w:val="002E205B"/>
    <w:rPr>
      <w:b/>
      <w:bCs/>
    </w:rPr>
  </w:style>
  <w:style w:type="paragraph" w:customStyle="1" w:styleId="Normal23">
    <w:name w:val="Normal_23"/>
    <w:rsid w:val="002E205B"/>
    <w:pPr>
      <w:spacing w:before="120" w:after="240"/>
      <w:jc w:val="both"/>
    </w:pPr>
    <w:rPr>
      <w:rFonts w:eastAsia="Times New Roman"/>
      <w:sz w:val="22"/>
      <w:szCs w:val="22"/>
      <w:lang w:val="ru-RU" w:eastAsia="en-US"/>
    </w:rPr>
  </w:style>
  <w:style w:type="paragraph" w:customStyle="1" w:styleId="CharCharCharChar">
    <w:name w:val="Char Char Char Char"/>
    <w:basedOn w:val="a"/>
    <w:uiPriority w:val="99"/>
    <w:rsid w:val="002E205B"/>
    <w:pPr>
      <w:widowControl/>
      <w:adjustRightInd w:val="0"/>
      <w:spacing w:after="160" w:line="240" w:lineRule="exact"/>
      <w:jc w:val="left"/>
    </w:pPr>
    <w:rPr>
      <w:rFonts w:ascii="Arial" w:hAnsi="Arial" w:cs="Arial"/>
      <w:b/>
      <w:bCs/>
      <w:kern w:val="0"/>
      <w:sz w:val="24"/>
      <w:szCs w:val="24"/>
      <w:lang w:eastAsia="en-US"/>
    </w:rPr>
  </w:style>
  <w:style w:type="paragraph" w:styleId="4">
    <w:name w:val="List Number 4"/>
    <w:basedOn w:val="a"/>
    <w:rsid w:val="002E205B"/>
    <w:pPr>
      <w:numPr>
        <w:numId w:val="1"/>
      </w:numPr>
      <w:tabs>
        <w:tab w:val="left" w:pos="1620"/>
      </w:tabs>
    </w:pPr>
    <w:rPr>
      <w:rFonts w:ascii="Calibri" w:eastAsia="微软雅黑" w:hAnsi="Calibri"/>
      <w:szCs w:val="24"/>
    </w:rPr>
  </w:style>
  <w:style w:type="paragraph" w:styleId="32">
    <w:name w:val="Body Text Indent 3"/>
    <w:basedOn w:val="a"/>
    <w:link w:val="31"/>
    <w:uiPriority w:val="99"/>
    <w:rsid w:val="002E205B"/>
    <w:pPr>
      <w:spacing w:line="360" w:lineRule="auto"/>
      <w:ind w:firstLine="480"/>
      <w:jc w:val="left"/>
    </w:pPr>
    <w:rPr>
      <w:kern w:val="0"/>
      <w:sz w:val="16"/>
      <w:szCs w:val="16"/>
    </w:rPr>
  </w:style>
  <w:style w:type="paragraph" w:styleId="aff0">
    <w:name w:val="Block Text"/>
    <w:basedOn w:val="a"/>
    <w:rsid w:val="002E205B"/>
    <w:pPr>
      <w:tabs>
        <w:tab w:val="left" w:pos="360"/>
      </w:tabs>
      <w:spacing w:line="360" w:lineRule="auto"/>
      <w:ind w:left="360" w:rightChars="-340" w:right="-714"/>
    </w:pPr>
    <w:rPr>
      <w:rFonts w:ascii="宋体" w:hAnsi="宋体"/>
      <w:sz w:val="24"/>
      <w:szCs w:val="24"/>
    </w:rPr>
  </w:style>
  <w:style w:type="paragraph" w:customStyle="1" w:styleId="aff1">
    <w:name w:val="表格文字"/>
    <w:basedOn w:val="a"/>
    <w:link w:val="CharCharChar"/>
    <w:uiPriority w:val="99"/>
    <w:qFormat/>
    <w:rsid w:val="002E205B"/>
    <w:pPr>
      <w:tabs>
        <w:tab w:val="left" w:pos="720"/>
      </w:tabs>
    </w:pPr>
    <w:rPr>
      <w:szCs w:val="24"/>
    </w:rPr>
  </w:style>
  <w:style w:type="paragraph" w:customStyle="1" w:styleId="aff2">
    <w:name w:val="表"/>
    <w:basedOn w:val="a"/>
    <w:rsid w:val="002E205B"/>
    <w:pPr>
      <w:snapToGrid w:val="0"/>
      <w:jc w:val="center"/>
    </w:pPr>
    <w:rPr>
      <w:spacing w:val="2"/>
      <w:sz w:val="24"/>
      <w:szCs w:val="20"/>
    </w:rPr>
  </w:style>
  <w:style w:type="paragraph" w:styleId="af0">
    <w:name w:val="Plain Text"/>
    <w:aliases w:val="普通文字,普通文字 Char,普通文字 Char Char,纯文本1,纯文本 Char1,纯文本 Char Char,纯文本 Char1 Char Char,纯文本 Char Char Char Char,普通文字 Char Char Char Char,纯文本 Char Char Char Char Char Char Char Char Char Char Char Char Char Char Char Char Char Char Char Char Char,普通文字 Char1"/>
    <w:basedOn w:val="a"/>
    <w:link w:val="12"/>
    <w:rsid w:val="002E205B"/>
    <w:pPr>
      <w:autoSpaceDE w:val="0"/>
      <w:autoSpaceDN w:val="0"/>
      <w:adjustRightInd w:val="0"/>
    </w:pPr>
    <w:rPr>
      <w:rFonts w:ascii="宋体" w:hAnsi="Courier New"/>
      <w:kern w:val="0"/>
      <w:sz w:val="20"/>
    </w:rPr>
  </w:style>
  <w:style w:type="paragraph" w:styleId="aff3">
    <w:name w:val="Normal (Web)"/>
    <w:basedOn w:val="a"/>
    <w:uiPriority w:val="99"/>
    <w:qFormat/>
    <w:rsid w:val="002E205B"/>
    <w:pPr>
      <w:widowControl/>
      <w:spacing w:before="100" w:beforeAutospacing="1" w:after="100" w:afterAutospacing="1"/>
      <w:jc w:val="left"/>
    </w:pPr>
    <w:rPr>
      <w:rFonts w:ascii="宋体" w:hAnsi="宋体" w:cs="宋体"/>
      <w:kern w:val="0"/>
      <w:sz w:val="24"/>
      <w:szCs w:val="24"/>
    </w:rPr>
  </w:style>
  <w:style w:type="paragraph" w:customStyle="1" w:styleId="08515">
    <w:name w:val="样式 首行缩进:  0.85 厘米 行距: 1.5 倍行距"/>
    <w:basedOn w:val="a"/>
    <w:rsid w:val="002E205B"/>
    <w:pPr>
      <w:snapToGrid w:val="0"/>
      <w:spacing w:line="360" w:lineRule="auto"/>
      <w:ind w:firstLineChars="200" w:firstLine="480"/>
    </w:pPr>
    <w:rPr>
      <w:bCs/>
      <w:sz w:val="24"/>
      <w:szCs w:val="20"/>
    </w:rPr>
  </w:style>
  <w:style w:type="paragraph" w:customStyle="1" w:styleId="aff4">
    <w:name w:val="报告书表格"/>
    <w:basedOn w:val="a"/>
    <w:rsid w:val="002E205B"/>
    <w:pPr>
      <w:adjustRightInd w:val="0"/>
      <w:spacing w:before="60" w:after="60" w:line="240" w:lineRule="atLeast"/>
      <w:jc w:val="center"/>
      <w:textAlignment w:val="baseline"/>
    </w:pPr>
    <w:rPr>
      <w:kern w:val="0"/>
      <w:szCs w:val="20"/>
    </w:rPr>
  </w:style>
  <w:style w:type="paragraph" w:customStyle="1" w:styleId="CharCharCharCharCharCharCharCharChar1CharCharCharChar">
    <w:name w:val="Char Char Char Char Char Char Char Char Char1 Char Char Char Char"/>
    <w:basedOn w:val="a"/>
    <w:uiPriority w:val="99"/>
    <w:rsid w:val="002E205B"/>
  </w:style>
  <w:style w:type="paragraph" w:customStyle="1" w:styleId="ParaChar">
    <w:name w:val="默认段落字体 Para Char"/>
    <w:basedOn w:val="a"/>
    <w:next w:val="a"/>
    <w:qFormat/>
    <w:rsid w:val="002E205B"/>
    <w:pPr>
      <w:spacing w:line="360" w:lineRule="auto"/>
      <w:ind w:firstLineChars="200" w:firstLine="200"/>
    </w:pPr>
    <w:rPr>
      <w:sz w:val="24"/>
      <w:szCs w:val="24"/>
    </w:rPr>
  </w:style>
  <w:style w:type="paragraph" w:customStyle="1" w:styleId="a6">
    <w:name w:val="表格内容"/>
    <w:basedOn w:val="a"/>
    <w:link w:val="Char"/>
    <w:qFormat/>
    <w:rsid w:val="002E205B"/>
    <w:pPr>
      <w:adjustRightInd w:val="0"/>
      <w:snapToGrid w:val="0"/>
      <w:jc w:val="center"/>
    </w:pPr>
    <w:rPr>
      <w:color w:val="000000"/>
    </w:rPr>
  </w:style>
  <w:style w:type="paragraph" w:customStyle="1" w:styleId="14">
    <w:name w:val="列出段落1"/>
    <w:basedOn w:val="a"/>
    <w:uiPriority w:val="34"/>
    <w:qFormat/>
    <w:rsid w:val="002E205B"/>
    <w:pPr>
      <w:widowControl/>
      <w:adjustRightInd w:val="0"/>
      <w:snapToGrid w:val="0"/>
      <w:spacing w:after="200"/>
      <w:ind w:firstLineChars="200" w:firstLine="420"/>
      <w:jc w:val="left"/>
    </w:pPr>
    <w:rPr>
      <w:rFonts w:ascii="Tahoma" w:eastAsia="微软雅黑" w:hAnsi="Tahoma"/>
      <w:kern w:val="0"/>
      <w:sz w:val="22"/>
      <w:szCs w:val="22"/>
    </w:rPr>
  </w:style>
  <w:style w:type="paragraph" w:customStyle="1" w:styleId="aff5">
    <w:name w:val="正文内容"/>
    <w:basedOn w:val="a"/>
    <w:qFormat/>
    <w:rsid w:val="002E205B"/>
    <w:pPr>
      <w:spacing w:line="500" w:lineRule="exact"/>
      <w:ind w:firstLineChars="200" w:firstLine="200"/>
    </w:pPr>
    <w:rPr>
      <w:kern w:val="0"/>
      <w:sz w:val="24"/>
      <w:szCs w:val="24"/>
    </w:rPr>
  </w:style>
  <w:style w:type="paragraph" w:customStyle="1" w:styleId="TableParagraph">
    <w:name w:val="Table Paragraph"/>
    <w:basedOn w:val="a"/>
    <w:uiPriority w:val="1"/>
    <w:qFormat/>
    <w:rsid w:val="002E205B"/>
    <w:pPr>
      <w:autoSpaceDE w:val="0"/>
      <w:autoSpaceDN w:val="0"/>
      <w:adjustRightInd w:val="0"/>
      <w:jc w:val="left"/>
    </w:pPr>
    <w:rPr>
      <w:kern w:val="0"/>
      <w:sz w:val="24"/>
      <w:szCs w:val="24"/>
    </w:rPr>
  </w:style>
  <w:style w:type="paragraph" w:customStyle="1" w:styleId="CharCharCharCharCharCharCharCharCharChar">
    <w:name w:val="Char Char Char Char Char Char Char Char Char Char"/>
    <w:basedOn w:val="a"/>
    <w:uiPriority w:val="99"/>
    <w:rsid w:val="002E205B"/>
    <w:pPr>
      <w:spacing w:line="240" w:lineRule="exact"/>
      <w:ind w:firstLineChars="200" w:firstLine="200"/>
    </w:pPr>
    <w:rPr>
      <w:rFonts w:ascii="宋体" w:hAnsi="宋体" w:cs="宋体"/>
      <w:sz w:val="24"/>
      <w:szCs w:val="24"/>
    </w:rPr>
  </w:style>
  <w:style w:type="paragraph" w:customStyle="1" w:styleId="af8">
    <w:name w:val="表头"/>
    <w:link w:val="Char2"/>
    <w:rsid w:val="002E205B"/>
    <w:pPr>
      <w:jc w:val="center"/>
    </w:pPr>
    <w:rPr>
      <w:rFonts w:ascii="黑体" w:eastAsia="黑体"/>
      <w:b/>
      <w:sz w:val="24"/>
    </w:rPr>
  </w:style>
  <w:style w:type="paragraph" w:customStyle="1" w:styleId="aff6">
    <w:name w:val="图表文字"/>
    <w:basedOn w:val="a"/>
    <w:qFormat/>
    <w:rsid w:val="002E205B"/>
    <w:pPr>
      <w:jc w:val="center"/>
    </w:pPr>
    <w:rPr>
      <w:rFonts w:ascii="仿宋_GB2312" w:eastAsia="仿宋_GB2312"/>
    </w:rPr>
  </w:style>
  <w:style w:type="paragraph" w:customStyle="1" w:styleId="CharChar0">
    <w:name w:val="批注主题 Char Char"/>
    <w:basedOn w:val="afe"/>
    <w:next w:val="afe"/>
    <w:rsid w:val="002E205B"/>
    <w:pPr>
      <w:spacing w:line="360" w:lineRule="auto"/>
    </w:pPr>
    <w:rPr>
      <w:b/>
      <w:sz w:val="28"/>
      <w:szCs w:val="20"/>
    </w:rPr>
  </w:style>
  <w:style w:type="paragraph" w:customStyle="1" w:styleId="11">
    <w:name w:val="正文样式1"/>
    <w:basedOn w:val="a"/>
    <w:link w:val="1Char"/>
    <w:uiPriority w:val="99"/>
    <w:rsid w:val="002E205B"/>
    <w:pPr>
      <w:spacing w:line="360" w:lineRule="auto"/>
      <w:ind w:firstLineChars="200" w:firstLine="480"/>
    </w:pPr>
    <w:rPr>
      <w:rFonts w:ascii="宋体" w:hAnsi="宋体"/>
      <w:color w:val="000000"/>
      <w:kern w:val="0"/>
      <w:sz w:val="20"/>
      <w:szCs w:val="20"/>
    </w:rPr>
  </w:style>
  <w:style w:type="paragraph" w:customStyle="1" w:styleId="Normal21">
    <w:name w:val="Normal_21"/>
    <w:rsid w:val="002E205B"/>
    <w:pPr>
      <w:spacing w:before="120" w:after="240"/>
      <w:jc w:val="both"/>
    </w:pPr>
    <w:rPr>
      <w:rFonts w:eastAsia="Times New Roman"/>
      <w:sz w:val="22"/>
      <w:szCs w:val="22"/>
      <w:lang w:val="ru-RU" w:eastAsia="en-US"/>
    </w:rPr>
  </w:style>
  <w:style w:type="paragraph" w:customStyle="1" w:styleId="afc">
    <w:name w:val="报告书的正文"/>
    <w:basedOn w:val="a"/>
    <w:link w:val="Char3"/>
    <w:rsid w:val="002E205B"/>
    <w:pPr>
      <w:snapToGrid w:val="0"/>
      <w:spacing w:line="360" w:lineRule="auto"/>
      <w:ind w:firstLineChars="200" w:firstLine="200"/>
      <w:jc w:val="left"/>
    </w:pPr>
    <w:rPr>
      <w:kern w:val="0"/>
      <w:sz w:val="24"/>
      <w:szCs w:val="20"/>
    </w:rPr>
  </w:style>
  <w:style w:type="paragraph" w:customStyle="1" w:styleId="13">
    <w:name w:val="样式1"/>
    <w:basedOn w:val="a"/>
    <w:link w:val="1Char0"/>
    <w:qFormat/>
    <w:rsid w:val="002E205B"/>
    <w:pPr>
      <w:adjustRightInd w:val="0"/>
      <w:snapToGrid w:val="0"/>
    </w:pPr>
    <w:rPr>
      <w:rFonts w:ascii="宋体" w:hAnsi="宋体"/>
      <w:bCs/>
      <w:sz w:val="24"/>
      <w:szCs w:val="24"/>
    </w:rPr>
  </w:style>
  <w:style w:type="paragraph" w:styleId="aff7">
    <w:name w:val="List Paragraph"/>
    <w:basedOn w:val="a"/>
    <w:uiPriority w:val="34"/>
    <w:qFormat/>
    <w:rsid w:val="002E205B"/>
    <w:pPr>
      <w:ind w:firstLineChars="200" w:firstLine="420"/>
    </w:pPr>
  </w:style>
  <w:style w:type="paragraph" w:customStyle="1" w:styleId="aff8">
    <w:name w:val="填表内容"/>
    <w:basedOn w:val="a"/>
    <w:rsid w:val="002E205B"/>
    <w:pPr>
      <w:adjustRightInd w:val="0"/>
      <w:spacing w:line="480" w:lineRule="exact"/>
      <w:ind w:firstLineChars="200" w:firstLine="560"/>
      <w:jc w:val="left"/>
      <w:textAlignment w:val="baseline"/>
    </w:pPr>
    <w:rPr>
      <w:rFonts w:ascii="楷体_GB2312" w:eastAsia="楷体_GB2312"/>
      <w:sz w:val="28"/>
      <w:szCs w:val="20"/>
    </w:rPr>
  </w:style>
  <w:style w:type="paragraph" w:customStyle="1" w:styleId="Normal24">
    <w:name w:val="Normal_24"/>
    <w:rsid w:val="002E205B"/>
    <w:pPr>
      <w:spacing w:before="120" w:after="240"/>
      <w:jc w:val="both"/>
    </w:pPr>
    <w:rPr>
      <w:rFonts w:eastAsia="Times New Roman"/>
      <w:sz w:val="22"/>
      <w:szCs w:val="22"/>
      <w:lang w:val="ru-RU" w:eastAsia="en-US"/>
    </w:rPr>
  </w:style>
  <w:style w:type="paragraph" w:customStyle="1" w:styleId="ab">
    <w:name w:val="表格"/>
    <w:basedOn w:val="a"/>
    <w:link w:val="Char0"/>
    <w:qFormat/>
    <w:rsid w:val="002E205B"/>
    <w:pPr>
      <w:jc w:val="center"/>
    </w:pPr>
    <w:rPr>
      <w:sz w:val="24"/>
      <w:szCs w:val="24"/>
    </w:rPr>
  </w:style>
  <w:style w:type="paragraph" w:customStyle="1" w:styleId="af1">
    <w:name w:val="表格内文字"/>
    <w:basedOn w:val="a"/>
    <w:link w:val="Char1"/>
    <w:uiPriority w:val="99"/>
    <w:qFormat/>
    <w:rsid w:val="002E205B"/>
    <w:pPr>
      <w:tabs>
        <w:tab w:val="left" w:pos="0"/>
      </w:tabs>
      <w:adjustRightInd w:val="0"/>
      <w:snapToGrid w:val="0"/>
      <w:jc w:val="center"/>
    </w:pPr>
    <w:rPr>
      <w:rFonts w:eastAsia="仿宋_GB2312"/>
      <w:sz w:val="24"/>
      <w:szCs w:val="24"/>
    </w:rPr>
  </w:style>
  <w:style w:type="paragraph" w:customStyle="1" w:styleId="Normal25">
    <w:name w:val="Normal_25"/>
    <w:rsid w:val="002E205B"/>
    <w:pPr>
      <w:spacing w:before="120" w:after="240"/>
      <w:jc w:val="both"/>
    </w:pPr>
    <w:rPr>
      <w:rFonts w:eastAsia="Times New Roman"/>
      <w:sz w:val="22"/>
      <w:szCs w:val="22"/>
      <w:lang w:val="ru-RU" w:eastAsia="en-US"/>
    </w:rPr>
  </w:style>
  <w:style w:type="paragraph" w:customStyle="1" w:styleId="Char4">
    <w:name w:val="Char"/>
    <w:basedOn w:val="a"/>
    <w:uiPriority w:val="99"/>
    <w:rsid w:val="002E205B"/>
    <w:pPr>
      <w:snapToGrid w:val="0"/>
      <w:spacing w:line="360" w:lineRule="auto"/>
      <w:ind w:firstLineChars="200" w:firstLine="529"/>
    </w:pPr>
    <w:rPr>
      <w:rFonts w:ascii="宋体" w:hAnsi="宋体" w:cs="宋体"/>
      <w:b/>
      <w:bCs/>
    </w:rPr>
  </w:style>
  <w:style w:type="paragraph" w:customStyle="1" w:styleId="ParaCharCharCharChar">
    <w:name w:val="默认段落字体 Para Char Char Char Char"/>
    <w:basedOn w:val="a"/>
    <w:uiPriority w:val="99"/>
    <w:rsid w:val="002E205B"/>
    <w:rPr>
      <w:sz w:val="24"/>
      <w:szCs w:val="24"/>
    </w:rPr>
  </w:style>
  <w:style w:type="paragraph" w:customStyle="1" w:styleId="Default">
    <w:name w:val="Default"/>
    <w:rsid w:val="002E205B"/>
    <w:pPr>
      <w:widowControl w:val="0"/>
      <w:autoSpaceDE w:val="0"/>
      <w:autoSpaceDN w:val="0"/>
      <w:adjustRightInd w:val="0"/>
    </w:pPr>
    <w:rPr>
      <w:rFonts w:ascii="宋体" w:hAnsi="Calibri" w:cs="宋体"/>
      <w:color w:val="000000"/>
      <w:sz w:val="24"/>
      <w:szCs w:val="24"/>
    </w:rPr>
  </w:style>
  <w:style w:type="paragraph" w:customStyle="1" w:styleId="Normal22">
    <w:name w:val="Normal_22"/>
    <w:rsid w:val="002E205B"/>
    <w:pPr>
      <w:spacing w:before="120" w:after="240"/>
      <w:jc w:val="both"/>
    </w:pPr>
    <w:rPr>
      <w:rFonts w:eastAsia="Times New Roman"/>
      <w:sz w:val="22"/>
      <w:szCs w:val="22"/>
      <w:lang w:val="ru-RU" w:eastAsia="en-US"/>
    </w:rPr>
  </w:style>
  <w:style w:type="paragraph" w:customStyle="1" w:styleId="Normal2">
    <w:name w:val="Normal_2"/>
    <w:rsid w:val="002E205B"/>
    <w:pPr>
      <w:spacing w:before="120" w:after="240"/>
      <w:jc w:val="both"/>
    </w:pPr>
    <w:rPr>
      <w:rFonts w:eastAsia="Times New Roman"/>
      <w:sz w:val="22"/>
      <w:szCs w:val="22"/>
      <w:lang w:val="ru-RU" w:eastAsia="en-US"/>
    </w:rPr>
  </w:style>
  <w:style w:type="table" w:styleId="aff9">
    <w:name w:val="Table Grid"/>
    <w:basedOn w:val="a1"/>
    <w:unhideWhenUsed/>
    <w:qFormat/>
    <w:rsid w:val="002E205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
    <w:name w:val="浅色底纹 - 强调文字颜色 11"/>
    <w:basedOn w:val="a1"/>
    <w:uiPriority w:val="60"/>
    <w:rsid w:val="002E205B"/>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l2br w:val="nil"/>
          <w:tr2bl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tcBorders>
          <w:top w:val="nil"/>
          <w:left w:val="nil"/>
          <w:bottom w:val="nil"/>
          <w:right w:val="nil"/>
          <w:insideH w:val="nil"/>
          <w:insideV w:val="nil"/>
          <w:tl2br w:val="nil"/>
          <w:tr2bl w:val="nil"/>
        </w:tcBorders>
        <w:shd w:val="clear" w:color="auto" w:fill="D3DFEE"/>
      </w:tcPr>
    </w:tblStylePr>
  </w:style>
  <w:style w:type="table" w:customStyle="1" w:styleId="-31">
    <w:name w:val="浅色底纹 - 强调文字颜色 31"/>
    <w:basedOn w:val="a1"/>
    <w:uiPriority w:val="60"/>
    <w:rsid w:val="002E205B"/>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15">
    <w:name w:val="浅色底纹1"/>
    <w:basedOn w:val="a1"/>
    <w:uiPriority w:val="60"/>
    <w:rsid w:val="002E205B"/>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l2br w:val="nil"/>
          <w:tr2bl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C0C0C0"/>
      </w:tcPr>
    </w:tblStylePr>
    <w:tblStylePr w:type="band1Horz">
      <w:tblPr/>
      <w:tcPr>
        <w:tcBorders>
          <w:top w:val="nil"/>
          <w:left w:val="nil"/>
          <w:bottom w:val="nil"/>
          <w:right w:val="nil"/>
          <w:insideH w:val="nil"/>
          <w:insideV w:val="nil"/>
          <w:tl2br w:val="nil"/>
          <w:tr2bl w:val="nil"/>
        </w:tcBorders>
        <w:shd w:val="clear" w:color="auto" w:fill="C0C0C0"/>
      </w:tcPr>
    </w:tblStylePr>
  </w:style>
  <w:style w:type="table" w:customStyle="1" w:styleId="16">
    <w:name w:val="浅色列表1"/>
    <w:basedOn w:val="a1"/>
    <w:uiPriority w:val="61"/>
    <w:rsid w:val="002E205B"/>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insideH w:val="nil"/>
          <w:insideV w:val="nil"/>
          <w:tl2br w:val="nil"/>
          <w:tr2bl w:val="nil"/>
        </w:tcBorders>
      </w:tcPr>
    </w:tblStylePr>
    <w:tblStylePr w:type="band1Horz">
      <w:tblPr/>
      <w:tcPr>
        <w:tcBorders>
          <w:top w:val="single" w:sz="8" w:space="0" w:color="000000"/>
          <w:left w:val="single" w:sz="8" w:space="0" w:color="000000"/>
          <w:bottom w:val="single" w:sz="8" w:space="0" w:color="000000"/>
          <w:right w:val="single" w:sz="8" w:space="0" w:color="000000"/>
          <w:insideH w:val="nil"/>
          <w:insideV w:val="nil"/>
          <w:tl2br w:val="nil"/>
          <w:tr2bl w:val="nil"/>
        </w:tcBorders>
      </w:tcPr>
    </w:tblStylePr>
  </w:style>
  <w:style w:type="table" w:customStyle="1" w:styleId="-51">
    <w:name w:val="浅色底纹 - 强调文字颜色 51"/>
    <w:basedOn w:val="a1"/>
    <w:uiPriority w:val="60"/>
    <w:rsid w:val="002E205B"/>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l2br w:val="nil"/>
          <w:tr2bl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2EAF1"/>
      </w:tcPr>
    </w:tblStylePr>
    <w:tblStylePr w:type="band1Horz">
      <w:tblPr/>
      <w:tcPr>
        <w:tcBorders>
          <w:top w:val="nil"/>
          <w:left w:val="nil"/>
          <w:bottom w:val="nil"/>
          <w:right w:val="nil"/>
          <w:insideH w:val="nil"/>
          <w:insideV w:val="nil"/>
          <w:tl2br w:val="nil"/>
          <w:tr2bl w:val="nil"/>
        </w:tcBorders>
        <w:shd w:val="clear" w:color="auto" w:fill="D2EAF1"/>
      </w:tcPr>
    </w:tblStylePr>
  </w:style>
  <w:style w:type="table" w:customStyle="1" w:styleId="-61">
    <w:name w:val="浅色底纹 - 强调文字颜色 61"/>
    <w:basedOn w:val="a1"/>
    <w:uiPriority w:val="60"/>
    <w:rsid w:val="002E205B"/>
    <w:rPr>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l2br w:val="nil"/>
          <w:tr2bl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FDE4D0"/>
      </w:tcPr>
    </w:tblStylePr>
    <w:tblStylePr w:type="band1Horz">
      <w:tblPr/>
      <w:tcPr>
        <w:tcBorders>
          <w:top w:val="nil"/>
          <w:left w:val="nil"/>
          <w:bottom w:val="nil"/>
          <w:right w:val="nil"/>
          <w:insideH w:val="nil"/>
          <w:insideV w:val="nil"/>
          <w:tl2br w:val="nil"/>
          <w:tr2bl w:val="nil"/>
        </w:tcBorders>
        <w:shd w:val="clear" w:color="auto" w:fill="FDE4D0"/>
      </w:tcPr>
    </w:tblStylePr>
  </w:style>
  <w:style w:type="table" w:customStyle="1" w:styleId="-41">
    <w:name w:val="浅色底纹 - 强调文字颜色 41"/>
    <w:basedOn w:val="a1"/>
    <w:uiPriority w:val="60"/>
    <w:rsid w:val="002E205B"/>
    <w:rPr>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l2br w:val="nil"/>
          <w:tr2bl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FD8E8"/>
      </w:tcPr>
    </w:tblStylePr>
    <w:tblStylePr w:type="band1Horz">
      <w:tblPr/>
      <w:tcPr>
        <w:tcBorders>
          <w:top w:val="nil"/>
          <w:left w:val="nil"/>
          <w:bottom w:val="nil"/>
          <w:right w:val="nil"/>
          <w:insideH w:val="nil"/>
          <w:insideV w:val="nil"/>
          <w:tl2br w:val="nil"/>
          <w:tr2bl w:val="nil"/>
        </w:tcBorders>
        <w:shd w:val="clear" w:color="auto" w:fill="DFD8E8"/>
      </w:tcPr>
    </w:tblStylePr>
  </w:style>
  <w:style w:type="table" w:customStyle="1" w:styleId="-21">
    <w:name w:val="浅色底纹 - 强调文字颜色 21"/>
    <w:basedOn w:val="a1"/>
    <w:uiPriority w:val="60"/>
    <w:rsid w:val="002E205B"/>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l2br w:val="nil"/>
          <w:tr2bl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FD3D2"/>
      </w:tcPr>
    </w:tblStylePr>
    <w:tblStylePr w:type="band1Horz">
      <w:tblPr/>
      <w:tcPr>
        <w:tcBorders>
          <w:top w:val="nil"/>
          <w:left w:val="nil"/>
          <w:bottom w:val="nil"/>
          <w:right w:val="nil"/>
          <w:insideH w:val="nil"/>
          <w:insideV w:val="nil"/>
          <w:tl2br w:val="nil"/>
          <w:tr2bl w:val="nil"/>
        </w:tcBorders>
        <w:shd w:val="clear" w:color="auto" w:fill="EFD3D2"/>
      </w:tcPr>
    </w:tblStylePr>
  </w:style>
  <w:style w:type="paragraph" w:styleId="affa">
    <w:name w:val="Subtitle"/>
    <w:basedOn w:val="a"/>
    <w:next w:val="a"/>
    <w:link w:val="affb"/>
    <w:uiPriority w:val="99"/>
    <w:qFormat/>
    <w:locked/>
    <w:rsid w:val="00BF711B"/>
    <w:pPr>
      <w:jc w:val="center"/>
      <w:outlineLvl w:val="1"/>
    </w:pPr>
    <w:rPr>
      <w:rFonts w:ascii="宋体"/>
      <w:bCs/>
      <w:color w:val="000000"/>
      <w:kern w:val="28"/>
      <w:sz w:val="24"/>
      <w:szCs w:val="32"/>
    </w:rPr>
  </w:style>
  <w:style w:type="character" w:customStyle="1" w:styleId="affb">
    <w:name w:val="副标题 字符"/>
    <w:basedOn w:val="a0"/>
    <w:link w:val="affa"/>
    <w:uiPriority w:val="99"/>
    <w:rsid w:val="00BF711B"/>
    <w:rPr>
      <w:rFonts w:ascii="宋体"/>
      <w:bCs/>
      <w:color w:val="000000"/>
      <w:kern w:val="28"/>
      <w:sz w:val="24"/>
      <w:szCs w:val="32"/>
    </w:rPr>
  </w:style>
  <w:style w:type="character" w:customStyle="1" w:styleId="CharCharChar">
    <w:name w:val="表格文字 Char Char Char"/>
    <w:link w:val="aff1"/>
    <w:uiPriority w:val="99"/>
    <w:qFormat/>
    <w:locked/>
    <w:rsid w:val="00BF711B"/>
    <w:rPr>
      <w:kern w:val="2"/>
      <w:sz w:val="21"/>
      <w:szCs w:val="24"/>
    </w:rPr>
  </w:style>
  <w:style w:type="character" w:customStyle="1" w:styleId="CharChar1">
    <w:name w:val="表内容 Char Char"/>
    <w:link w:val="affc"/>
    <w:rsid w:val="004F124D"/>
    <w:rPr>
      <w:snapToGrid w:val="0"/>
      <w:sz w:val="21"/>
      <w:szCs w:val="21"/>
    </w:rPr>
  </w:style>
  <w:style w:type="paragraph" w:customStyle="1" w:styleId="affc">
    <w:name w:val="表内容"/>
    <w:basedOn w:val="a"/>
    <w:link w:val="CharChar1"/>
    <w:rsid w:val="004F124D"/>
    <w:pPr>
      <w:adjustRightInd w:val="0"/>
      <w:snapToGrid w:val="0"/>
      <w:jc w:val="center"/>
    </w:pPr>
    <w:rPr>
      <w:snapToGrid w:val="0"/>
      <w:kern w:val="0"/>
    </w:rPr>
  </w:style>
  <w:style w:type="paragraph" w:customStyle="1" w:styleId="affd">
    <w:name w:val="陈光的正文"/>
    <w:basedOn w:val="a"/>
    <w:rsid w:val="00E15B7D"/>
    <w:pPr>
      <w:adjustRightInd w:val="0"/>
      <w:snapToGrid w:val="0"/>
      <w:spacing w:beforeLines="10" w:afterLines="10" w:line="360" w:lineRule="auto"/>
      <w:ind w:firstLineChars="200" w:firstLine="560"/>
    </w:pPr>
    <w:rPr>
      <w:rFonts w:ascii="Calibri" w:eastAsia="微软雅黑" w:hAnsi="Calibri"/>
      <w:sz w:val="28"/>
      <w:szCs w:val="20"/>
    </w:rPr>
  </w:style>
  <w:style w:type="paragraph" w:styleId="affe">
    <w:name w:val="Document Map"/>
    <w:basedOn w:val="a"/>
    <w:link w:val="afff"/>
    <w:uiPriority w:val="99"/>
    <w:semiHidden/>
    <w:unhideWhenUsed/>
    <w:rsid w:val="001341B9"/>
    <w:rPr>
      <w:rFonts w:ascii="宋体"/>
      <w:sz w:val="18"/>
      <w:szCs w:val="18"/>
    </w:rPr>
  </w:style>
  <w:style w:type="character" w:customStyle="1" w:styleId="afff">
    <w:name w:val="文档结构图 字符"/>
    <w:basedOn w:val="a0"/>
    <w:link w:val="affe"/>
    <w:uiPriority w:val="99"/>
    <w:semiHidden/>
    <w:rsid w:val="001341B9"/>
    <w:rPr>
      <w:rFonts w:ascii="宋体"/>
      <w:kern w:val="2"/>
      <w:sz w:val="18"/>
      <w:szCs w:val="18"/>
    </w:rPr>
  </w:style>
  <w:style w:type="character" w:customStyle="1" w:styleId="font11">
    <w:name w:val="font11"/>
    <w:qFormat/>
    <w:rsid w:val="00740798"/>
    <w:rPr>
      <w:rFonts w:ascii="Times New Roman" w:hAnsi="Times New Roman" w:cs="Times New Roman" w:hint="default"/>
      <w:color w:val="000000"/>
      <w:sz w:val="24"/>
      <w:szCs w:val="24"/>
      <w:u w:val="none"/>
    </w:rPr>
  </w:style>
  <w:style w:type="paragraph" w:customStyle="1" w:styleId="41">
    <w:name w:val="4表中文字"/>
    <w:basedOn w:val="a"/>
    <w:link w:val="4Char"/>
    <w:autoRedefine/>
    <w:qFormat/>
    <w:rsid w:val="00A42C0B"/>
    <w:pPr>
      <w:jc w:val="center"/>
    </w:pPr>
    <w:rPr>
      <w:rFonts w:eastAsia="Times New Roman"/>
      <w:szCs w:val="20"/>
      <w:lang w:val="zh-CN"/>
    </w:rPr>
  </w:style>
  <w:style w:type="character" w:customStyle="1" w:styleId="4Char">
    <w:name w:val="4表中文字 Char"/>
    <w:link w:val="41"/>
    <w:autoRedefine/>
    <w:qFormat/>
    <w:rsid w:val="00A42C0B"/>
    <w:rPr>
      <w:rFonts w:eastAsia="Times New Roman"/>
      <w:kern w:val="2"/>
      <w:sz w:val="21"/>
      <w:lang w:val="zh-CN"/>
    </w:rPr>
  </w:style>
  <w:style w:type="paragraph" w:customStyle="1" w:styleId="afff0">
    <w:name w:val="报告正文"/>
    <w:basedOn w:val="a"/>
    <w:qFormat/>
    <w:rsid w:val="006C043C"/>
    <w:pPr>
      <w:adjustRightInd w:val="0"/>
      <w:snapToGrid w:val="0"/>
      <w:spacing w:line="360" w:lineRule="auto"/>
      <w:ind w:firstLineChars="200" w:firstLine="200"/>
    </w:pPr>
    <w:rPr>
      <w:szCs w:val="24"/>
      <w:lang w:val="zh-CN"/>
    </w:rPr>
  </w:style>
  <w:style w:type="paragraph" w:customStyle="1" w:styleId="300">
    <w:name w:val="样式 标题 3 + (中文) 黑体 四号 非加粗 首行缩进:  0 厘米 字距调整二号"/>
    <w:basedOn w:val="3"/>
    <w:autoRedefine/>
    <w:qFormat/>
    <w:rsid w:val="001B63FB"/>
    <w:pPr>
      <w:spacing w:before="0" w:after="0" w:line="360" w:lineRule="auto"/>
      <w:ind w:firstLineChars="200" w:firstLine="480"/>
    </w:pPr>
    <w:rPr>
      <w:rFonts w:eastAsiaTheme="minorEastAsia"/>
      <w:b w:val="0"/>
      <w:sz w:val="24"/>
      <w:szCs w:val="20"/>
    </w:rPr>
  </w:style>
  <w:style w:type="character" w:customStyle="1" w:styleId="fontstyle01">
    <w:name w:val="fontstyle01"/>
    <w:rsid w:val="008641D7"/>
    <w:rPr>
      <w:rFonts w:ascii="宋体" w:eastAsia="宋体" w:hAnsi="宋体" w:hint="eastAsia"/>
      <w:b w:val="0"/>
      <w:bCs w:val="0"/>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021967">
      <w:bodyDiv w:val="1"/>
      <w:marLeft w:val="0"/>
      <w:marRight w:val="0"/>
      <w:marTop w:val="0"/>
      <w:marBottom w:val="0"/>
      <w:divBdr>
        <w:top w:val="none" w:sz="0" w:space="0" w:color="auto"/>
        <w:left w:val="none" w:sz="0" w:space="0" w:color="auto"/>
        <w:bottom w:val="none" w:sz="0" w:space="0" w:color="auto"/>
        <w:right w:val="none" w:sz="0" w:space="0" w:color="auto"/>
      </w:divBdr>
    </w:div>
    <w:div w:id="326640661">
      <w:bodyDiv w:val="1"/>
      <w:marLeft w:val="0"/>
      <w:marRight w:val="0"/>
      <w:marTop w:val="0"/>
      <w:marBottom w:val="0"/>
      <w:divBdr>
        <w:top w:val="none" w:sz="0" w:space="0" w:color="auto"/>
        <w:left w:val="none" w:sz="0" w:space="0" w:color="auto"/>
        <w:bottom w:val="none" w:sz="0" w:space="0" w:color="auto"/>
        <w:right w:val="none" w:sz="0" w:space="0" w:color="auto"/>
      </w:divBdr>
    </w:div>
    <w:div w:id="552352286">
      <w:bodyDiv w:val="1"/>
      <w:marLeft w:val="0"/>
      <w:marRight w:val="0"/>
      <w:marTop w:val="0"/>
      <w:marBottom w:val="0"/>
      <w:divBdr>
        <w:top w:val="none" w:sz="0" w:space="0" w:color="auto"/>
        <w:left w:val="none" w:sz="0" w:space="0" w:color="auto"/>
        <w:bottom w:val="none" w:sz="0" w:space="0" w:color="auto"/>
        <w:right w:val="none" w:sz="0" w:space="0" w:color="auto"/>
      </w:divBdr>
    </w:div>
    <w:div w:id="832724055">
      <w:bodyDiv w:val="1"/>
      <w:marLeft w:val="0"/>
      <w:marRight w:val="0"/>
      <w:marTop w:val="0"/>
      <w:marBottom w:val="0"/>
      <w:divBdr>
        <w:top w:val="none" w:sz="0" w:space="0" w:color="auto"/>
        <w:left w:val="none" w:sz="0" w:space="0" w:color="auto"/>
        <w:bottom w:val="none" w:sz="0" w:space="0" w:color="auto"/>
        <w:right w:val="none" w:sz="0" w:space="0" w:color="auto"/>
      </w:divBdr>
    </w:div>
    <w:div w:id="2040741839">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Visio___.vsdx"/><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5" Type="http://schemas.openxmlformats.org/officeDocument/2006/relationships/webSettings" Target="webSettings.xml"/><Relationship Id="rId61" Type="http://schemas.openxmlformats.org/officeDocument/2006/relationships/image" Target="media/image49.png"/><Relationship Id="rId19" Type="http://schemas.openxmlformats.org/officeDocument/2006/relationships/image" Target="media/image7.png"/><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theme" Target="theme/theme1.xml"/><Relationship Id="rId8" Type="http://schemas.openxmlformats.org/officeDocument/2006/relationships/hyperlink" Target="http://baike.baidu.com/view/1256.htm" TargetMode="Externa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20" Type="http://schemas.openxmlformats.org/officeDocument/2006/relationships/image" Target="media/image8.jpe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footer" Target="footer1.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DF9FB1C1-5F72-45DB-8A4B-8DA6819AC4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5220</TotalTime>
  <Pages>80</Pages>
  <Words>4625</Words>
  <Characters>26368</Characters>
  <Application>Microsoft Office Word</Application>
  <DocSecurity>0</DocSecurity>
  <PresentationFormat/>
  <Lines>219</Lines>
  <Paragraphs>61</Paragraphs>
  <Slides>0</Slides>
  <Notes>0</Notes>
  <HiddenSlides>0</HiddenSlides>
  <MMClips>0</MMClips>
  <ScaleCrop>false</ScaleCrop>
  <Company>微软中国</Company>
  <LinksUpToDate>false</LinksUpToDate>
  <CharactersWithSpaces>30932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建设项目竣工环境保护</dc:title>
  <dc:subject/>
  <dc:creator>微软用户</dc:creator>
  <cp:keywords/>
  <dc:description/>
  <cp:lastModifiedBy>Micorosoft</cp:lastModifiedBy>
  <cp:revision>87</cp:revision>
  <cp:lastPrinted>2021-08-03T02:22:00Z</cp:lastPrinted>
  <dcterms:created xsi:type="dcterms:W3CDTF">2017-10-18T08:12:00Z</dcterms:created>
  <dcterms:modified xsi:type="dcterms:W3CDTF">2024-03-27T02:36:00Z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